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79C58" w14:textId="77777777" w:rsidR="000323CE" w:rsidRPr="00462234" w:rsidRDefault="00CC10E3" w:rsidP="00462234">
      <w:pPr>
        <w:jc w:val="center"/>
        <w:rPr>
          <w:b/>
          <w:bCs/>
          <w:sz w:val="32"/>
          <w:szCs w:val="32"/>
        </w:rPr>
      </w:pPr>
      <w:r w:rsidRPr="00CC10E3">
        <w:rPr>
          <w:b/>
          <w:bCs/>
          <w:sz w:val="32"/>
          <w:szCs w:val="32"/>
        </w:rPr>
        <w:t>ŠTÁTNE ZÁVEREČNÉ SKÚŠKY V AKADEMICKOM ROKU 20</w:t>
      </w:r>
      <w:r w:rsidR="005F48D6">
        <w:rPr>
          <w:b/>
          <w:bCs/>
          <w:sz w:val="32"/>
          <w:szCs w:val="32"/>
        </w:rPr>
        <w:t>20</w:t>
      </w:r>
      <w:r w:rsidRPr="00CC10E3">
        <w:rPr>
          <w:b/>
          <w:bCs/>
          <w:sz w:val="32"/>
          <w:szCs w:val="32"/>
        </w:rPr>
        <w:t>/202</w:t>
      </w:r>
      <w:r w:rsidR="005F48D6">
        <w:rPr>
          <w:b/>
          <w:bCs/>
          <w:sz w:val="32"/>
          <w:szCs w:val="32"/>
        </w:rPr>
        <w:t>1</w:t>
      </w:r>
    </w:p>
    <w:p w14:paraId="1AA5C8FE" w14:textId="77777777" w:rsidR="000323CE" w:rsidRPr="00D12C1D" w:rsidRDefault="000323CE" w:rsidP="00115A38">
      <w:pPr>
        <w:spacing w:after="0" w:line="276" w:lineRule="auto"/>
        <w:rPr>
          <w:b/>
          <w:bCs/>
          <w:color w:val="806000" w:themeColor="accent4" w:themeShade="80"/>
          <w:sz w:val="28"/>
          <w:szCs w:val="28"/>
        </w:rPr>
      </w:pPr>
      <w:r w:rsidRPr="00B07343">
        <w:rPr>
          <w:b/>
          <w:bCs/>
          <w:color w:val="806000" w:themeColor="accent4" w:themeShade="80"/>
          <w:sz w:val="28"/>
          <w:szCs w:val="28"/>
        </w:rPr>
        <w:t xml:space="preserve">Mgr. </w:t>
      </w:r>
      <w:r w:rsidR="005F48D6">
        <w:rPr>
          <w:b/>
          <w:bCs/>
          <w:color w:val="806000" w:themeColor="accent4" w:themeShade="80"/>
          <w:sz w:val="28"/>
          <w:szCs w:val="28"/>
        </w:rPr>
        <w:t>externá</w:t>
      </w:r>
      <w:r w:rsidRPr="00B07343">
        <w:rPr>
          <w:b/>
          <w:bCs/>
          <w:color w:val="806000" w:themeColor="accent4" w:themeShade="80"/>
          <w:sz w:val="28"/>
          <w:szCs w:val="28"/>
        </w:rPr>
        <w:t xml:space="preserve"> forma –</w:t>
      </w:r>
      <w:r w:rsidR="001E780A">
        <w:rPr>
          <w:b/>
          <w:bCs/>
          <w:color w:val="806000" w:themeColor="accent4" w:themeShade="80"/>
          <w:sz w:val="28"/>
          <w:szCs w:val="28"/>
        </w:rPr>
        <w:t xml:space="preserve"> </w:t>
      </w:r>
      <w:r w:rsidR="006E112E">
        <w:rPr>
          <w:b/>
          <w:bCs/>
          <w:color w:val="806000" w:themeColor="accent4" w:themeShade="80"/>
          <w:sz w:val="28"/>
          <w:szCs w:val="28"/>
        </w:rPr>
        <w:t>17. marec</w:t>
      </w:r>
      <w:r w:rsidRPr="00B07343">
        <w:rPr>
          <w:b/>
          <w:bCs/>
          <w:color w:val="806000" w:themeColor="accent4" w:themeShade="80"/>
          <w:sz w:val="28"/>
          <w:szCs w:val="28"/>
        </w:rPr>
        <w:t xml:space="preserve"> 202</w:t>
      </w:r>
      <w:r w:rsidR="005F48D6">
        <w:rPr>
          <w:b/>
          <w:bCs/>
          <w:color w:val="806000" w:themeColor="accent4" w:themeShade="80"/>
          <w:sz w:val="28"/>
          <w:szCs w:val="28"/>
        </w:rPr>
        <w:t>1</w:t>
      </w:r>
      <w:r w:rsidRPr="00B07343">
        <w:rPr>
          <w:b/>
          <w:bCs/>
          <w:color w:val="806000" w:themeColor="accent4" w:themeShade="80"/>
          <w:sz w:val="28"/>
          <w:szCs w:val="28"/>
        </w:rPr>
        <w:t xml:space="preserve"> </w:t>
      </w:r>
    </w:p>
    <w:p w14:paraId="651C76C3" w14:textId="0D0B39A5" w:rsidR="000323CE" w:rsidRPr="00F62903" w:rsidRDefault="000323CE" w:rsidP="00115A38">
      <w:pPr>
        <w:spacing w:after="0" w:line="276" w:lineRule="auto"/>
        <w:rPr>
          <w:sz w:val="26"/>
          <w:szCs w:val="26"/>
        </w:rPr>
      </w:pPr>
      <w:r w:rsidRPr="00F62903">
        <w:rPr>
          <w:sz w:val="26"/>
          <w:szCs w:val="26"/>
        </w:rPr>
        <w:t>miestnosť BU4</w:t>
      </w:r>
    </w:p>
    <w:p w14:paraId="20D3A231" w14:textId="77777777" w:rsidR="008F37C0" w:rsidRDefault="008F37C0" w:rsidP="00115A38">
      <w:pPr>
        <w:spacing w:after="0" w:line="276" w:lineRule="auto"/>
        <w:rPr>
          <w:b/>
          <w:bCs/>
          <w:sz w:val="26"/>
          <w:szCs w:val="26"/>
        </w:rPr>
      </w:pPr>
    </w:p>
    <w:p w14:paraId="67052100" w14:textId="0B3C3BED" w:rsidR="000323CE" w:rsidRPr="00115A38" w:rsidRDefault="000323CE" w:rsidP="00115A38">
      <w:pPr>
        <w:spacing w:after="0" w:line="276" w:lineRule="auto"/>
        <w:rPr>
          <w:sz w:val="26"/>
          <w:szCs w:val="26"/>
        </w:rPr>
      </w:pPr>
      <w:r w:rsidRPr="00F62903">
        <w:rPr>
          <w:b/>
          <w:bCs/>
          <w:sz w:val="26"/>
          <w:szCs w:val="26"/>
        </w:rPr>
        <w:t>tajomník:</w:t>
      </w:r>
      <w:r w:rsidRPr="00F62903">
        <w:rPr>
          <w:sz w:val="26"/>
          <w:szCs w:val="26"/>
        </w:rPr>
        <w:t xml:space="preserve"> </w:t>
      </w:r>
      <w:r w:rsidRPr="00F62903">
        <w:rPr>
          <w:sz w:val="26"/>
          <w:szCs w:val="26"/>
        </w:rPr>
        <w:tab/>
      </w:r>
      <w:r w:rsidR="00010A97">
        <w:rPr>
          <w:sz w:val="26"/>
          <w:szCs w:val="26"/>
        </w:rPr>
        <w:t xml:space="preserve">Mgr. Emma </w:t>
      </w:r>
      <w:proofErr w:type="spellStart"/>
      <w:r w:rsidR="00010A97">
        <w:rPr>
          <w:sz w:val="26"/>
          <w:szCs w:val="26"/>
        </w:rPr>
        <w:t>Valigurská</w:t>
      </w:r>
      <w:proofErr w:type="spellEnd"/>
    </w:p>
    <w:p w14:paraId="4ACFE4B3" w14:textId="0E91589A" w:rsidR="000323CE" w:rsidRPr="00F62903" w:rsidRDefault="000323CE" w:rsidP="00115A38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62903">
        <w:rPr>
          <w:rFonts w:ascii="Times New Roman" w:hAnsi="Times New Roman" w:cs="Times New Roman"/>
          <w:b/>
          <w:bCs/>
          <w:color w:val="FF0000"/>
          <w:sz w:val="26"/>
          <w:szCs w:val="26"/>
        </w:rPr>
        <w:t>o 9.</w:t>
      </w:r>
      <w:r w:rsidR="00115A38">
        <w:rPr>
          <w:rFonts w:ascii="Times New Roman" w:hAnsi="Times New Roman" w:cs="Times New Roman"/>
          <w:b/>
          <w:bCs/>
          <w:color w:val="FF0000"/>
          <w:sz w:val="26"/>
          <w:szCs w:val="26"/>
        </w:rPr>
        <w:t>0</w:t>
      </w:r>
      <w:r w:rsidRPr="00F6290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0 hod.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3536"/>
      </w:tblGrid>
      <w:tr w:rsidR="000E7EE0" w:rsidRPr="00F62903" w14:paraId="356F5B50" w14:textId="7418B568" w:rsidTr="000E7EE0">
        <w:trPr>
          <w:trHeight w:val="284"/>
        </w:trPr>
        <w:tc>
          <w:tcPr>
            <w:tcW w:w="1980" w:type="dxa"/>
            <w:shd w:val="clear" w:color="auto" w:fill="auto"/>
            <w:noWrap/>
            <w:vAlign w:val="center"/>
          </w:tcPr>
          <w:p w14:paraId="24858FDB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Bc. Erika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2EC7C75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Aberlová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3536" w:type="dxa"/>
            <w:vMerge w:val="restart"/>
            <w:vAlign w:val="center"/>
          </w:tcPr>
          <w:p w14:paraId="72F44945" w14:textId="1CF3BFCA" w:rsidR="000E7EE0" w:rsidRPr="000E7EE0" w:rsidRDefault="000E7EE0" w:rsidP="000E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</w:pPr>
            <w:r w:rsidRPr="000E7EE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  <w:t>9.00-10.00</w:t>
            </w:r>
          </w:p>
        </w:tc>
      </w:tr>
      <w:tr w:rsidR="000E7EE0" w:rsidRPr="00F62903" w14:paraId="3C5F8FD1" w14:textId="20ABCAE3" w:rsidTr="000E7EE0">
        <w:trPr>
          <w:trHeight w:val="284"/>
        </w:trPr>
        <w:tc>
          <w:tcPr>
            <w:tcW w:w="1980" w:type="dxa"/>
            <w:shd w:val="clear" w:color="auto" w:fill="auto"/>
            <w:noWrap/>
            <w:vAlign w:val="center"/>
          </w:tcPr>
          <w:p w14:paraId="0C0ED87E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Bc. Katarína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09417BE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Bujňáková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3536" w:type="dxa"/>
            <w:vMerge/>
          </w:tcPr>
          <w:p w14:paraId="799332D0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</w:p>
        </w:tc>
      </w:tr>
      <w:tr w:rsidR="000E7EE0" w:rsidRPr="00F62903" w14:paraId="427DA79B" w14:textId="1F11594A" w:rsidTr="000E7EE0">
        <w:trPr>
          <w:trHeight w:val="284"/>
        </w:trPr>
        <w:tc>
          <w:tcPr>
            <w:tcW w:w="1980" w:type="dxa"/>
            <w:shd w:val="clear" w:color="auto" w:fill="auto"/>
            <w:noWrap/>
            <w:vAlign w:val="bottom"/>
          </w:tcPr>
          <w:p w14:paraId="391D1CD1" w14:textId="77777777" w:rsidR="000E7EE0" w:rsidRPr="00F62903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Bc. Mário 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2CE75A3D" w14:textId="77777777" w:rsidR="000E7EE0" w:rsidRPr="00F62903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Hesko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3536" w:type="dxa"/>
            <w:vMerge w:val="restart"/>
            <w:vAlign w:val="center"/>
          </w:tcPr>
          <w:p w14:paraId="779B2BF2" w14:textId="2A4B3E73" w:rsidR="000E7EE0" w:rsidRPr="000E7EE0" w:rsidRDefault="000E7EE0" w:rsidP="000E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</w:pPr>
            <w:r w:rsidRPr="000E7EE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  <w:t>10.00-11.00</w:t>
            </w:r>
          </w:p>
        </w:tc>
      </w:tr>
      <w:tr w:rsidR="000E7EE0" w:rsidRPr="00F62903" w14:paraId="72BE94E3" w14:textId="16F1C85F" w:rsidTr="000E7EE0">
        <w:trPr>
          <w:trHeight w:val="284"/>
        </w:trPr>
        <w:tc>
          <w:tcPr>
            <w:tcW w:w="1980" w:type="dxa"/>
            <w:shd w:val="clear" w:color="auto" w:fill="auto"/>
            <w:noWrap/>
            <w:vAlign w:val="center"/>
          </w:tcPr>
          <w:p w14:paraId="6993D027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Bc. Lucia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6A5691E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Karásková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3536" w:type="dxa"/>
            <w:vMerge/>
          </w:tcPr>
          <w:p w14:paraId="54A095E3" w14:textId="77777777" w:rsidR="000E7EE0" w:rsidRDefault="000E7EE0" w:rsidP="000E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</w:p>
        </w:tc>
      </w:tr>
      <w:tr w:rsidR="000E7EE0" w:rsidRPr="00F62903" w14:paraId="600806D1" w14:textId="2FA31A34" w:rsidTr="000E7EE0">
        <w:trPr>
          <w:trHeight w:val="284"/>
        </w:trPr>
        <w:tc>
          <w:tcPr>
            <w:tcW w:w="1980" w:type="dxa"/>
            <w:shd w:val="clear" w:color="auto" w:fill="auto"/>
            <w:noWrap/>
            <w:vAlign w:val="bottom"/>
          </w:tcPr>
          <w:p w14:paraId="1462C560" w14:textId="77777777" w:rsidR="000E7EE0" w:rsidRPr="00F62903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Bc. Viera 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2C3A9F8F" w14:textId="77777777" w:rsidR="000E7EE0" w:rsidRPr="00F62903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Maráková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3536" w:type="dxa"/>
            <w:vMerge w:val="restart"/>
            <w:vAlign w:val="center"/>
          </w:tcPr>
          <w:p w14:paraId="1F311695" w14:textId="3DAA27BD" w:rsidR="000E7EE0" w:rsidRPr="000E7EE0" w:rsidRDefault="000E7EE0" w:rsidP="000E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</w:pPr>
            <w:r w:rsidRPr="000E7EE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  <w:t>11.00-12.00</w:t>
            </w:r>
          </w:p>
        </w:tc>
      </w:tr>
      <w:tr w:rsidR="000E7EE0" w:rsidRPr="00F62903" w14:paraId="2C74A6CD" w14:textId="393C15DD" w:rsidTr="000E7EE0">
        <w:trPr>
          <w:trHeight w:val="284"/>
        </w:trPr>
        <w:tc>
          <w:tcPr>
            <w:tcW w:w="1980" w:type="dxa"/>
            <w:shd w:val="clear" w:color="auto" w:fill="auto"/>
            <w:noWrap/>
            <w:vAlign w:val="bottom"/>
          </w:tcPr>
          <w:p w14:paraId="2EFA5FE9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Bc. Jana 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563E3B45" w14:textId="77777777" w:rsidR="000E7EE0" w:rsidRPr="00F62903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Mareková </w:t>
            </w:r>
          </w:p>
        </w:tc>
        <w:tc>
          <w:tcPr>
            <w:tcW w:w="3536" w:type="dxa"/>
            <w:vMerge/>
          </w:tcPr>
          <w:p w14:paraId="511FA0EA" w14:textId="77777777" w:rsidR="000E7EE0" w:rsidRDefault="000E7EE0" w:rsidP="000E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</w:p>
        </w:tc>
      </w:tr>
      <w:tr w:rsidR="000E7EE0" w:rsidRPr="00F62903" w14:paraId="2D066DCA" w14:textId="456D24D9" w:rsidTr="000E7EE0">
        <w:trPr>
          <w:trHeight w:val="284"/>
        </w:trPr>
        <w:tc>
          <w:tcPr>
            <w:tcW w:w="1980" w:type="dxa"/>
            <w:shd w:val="clear" w:color="auto" w:fill="auto"/>
            <w:noWrap/>
            <w:vAlign w:val="bottom"/>
          </w:tcPr>
          <w:p w14:paraId="122FCD0F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Bc. Rastislav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4EDA6FF8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Nosál</w:t>
            </w:r>
            <w:proofErr w:type="spellEnd"/>
          </w:p>
        </w:tc>
        <w:tc>
          <w:tcPr>
            <w:tcW w:w="3536" w:type="dxa"/>
            <w:vMerge w:val="restart"/>
            <w:vAlign w:val="center"/>
          </w:tcPr>
          <w:p w14:paraId="072B6BA2" w14:textId="66925075" w:rsidR="000E7EE0" w:rsidRDefault="000E7EE0" w:rsidP="000E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0E7EE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  <w:t>12.30-1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  <w:t>4</w:t>
            </w:r>
            <w:r w:rsidRPr="000E7EE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  <w:t>0</w:t>
            </w:r>
            <w:r w:rsidRPr="000E7EE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  <w:t>0</w:t>
            </w:r>
          </w:p>
        </w:tc>
      </w:tr>
      <w:tr w:rsidR="000E7EE0" w:rsidRPr="00F62903" w14:paraId="7420341C" w14:textId="27CCCE51" w:rsidTr="000E7EE0">
        <w:trPr>
          <w:trHeight w:val="284"/>
        </w:trPr>
        <w:tc>
          <w:tcPr>
            <w:tcW w:w="1980" w:type="dxa"/>
            <w:shd w:val="clear" w:color="auto" w:fill="auto"/>
            <w:noWrap/>
            <w:vAlign w:val="bottom"/>
          </w:tcPr>
          <w:p w14:paraId="6AAE990D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Bc. Marek 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47326A2E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Ondruška </w:t>
            </w:r>
          </w:p>
        </w:tc>
        <w:tc>
          <w:tcPr>
            <w:tcW w:w="3536" w:type="dxa"/>
            <w:vMerge/>
          </w:tcPr>
          <w:p w14:paraId="7713B032" w14:textId="77777777" w:rsidR="000E7EE0" w:rsidRDefault="000E7EE0" w:rsidP="000E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</w:p>
        </w:tc>
      </w:tr>
      <w:tr w:rsidR="000E7EE0" w:rsidRPr="00F62903" w14:paraId="79F7A4B1" w14:textId="495B65E6" w:rsidTr="000E7EE0">
        <w:trPr>
          <w:trHeight w:val="284"/>
        </w:trPr>
        <w:tc>
          <w:tcPr>
            <w:tcW w:w="1980" w:type="dxa"/>
            <w:shd w:val="clear" w:color="auto" w:fill="auto"/>
            <w:noWrap/>
            <w:vAlign w:val="bottom"/>
          </w:tcPr>
          <w:p w14:paraId="127C085E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Bc. Nela 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B59AABB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Sýkorová </w:t>
            </w:r>
          </w:p>
        </w:tc>
        <w:tc>
          <w:tcPr>
            <w:tcW w:w="3536" w:type="dxa"/>
            <w:vMerge/>
          </w:tcPr>
          <w:p w14:paraId="52610C95" w14:textId="77777777" w:rsidR="000E7EE0" w:rsidRDefault="000E7EE0" w:rsidP="000E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</w:p>
        </w:tc>
      </w:tr>
    </w:tbl>
    <w:p w14:paraId="2C76158F" w14:textId="77777777" w:rsidR="00115A38" w:rsidRDefault="00115A38" w:rsidP="00115A3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925E125" w14:textId="77777777" w:rsidR="007910BC" w:rsidRDefault="007910BC" w:rsidP="00115A3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D3B2C3F" w14:textId="77777777" w:rsidR="00115A38" w:rsidRPr="00462234" w:rsidRDefault="00115A38" w:rsidP="00115A38">
      <w:pPr>
        <w:spacing w:after="0" w:line="276" w:lineRule="auto"/>
        <w:rPr>
          <w:rFonts w:ascii="Times New Roman" w:hAnsi="Times New Roman" w:cs="Times New Roman"/>
          <w:b/>
          <w:bCs/>
          <w:color w:val="7030A0"/>
          <w:sz w:val="26"/>
          <w:szCs w:val="26"/>
        </w:rPr>
      </w:pPr>
      <w:r w:rsidRPr="00115A38">
        <w:rPr>
          <w:rFonts w:ascii="Times New Roman" w:hAnsi="Times New Roman" w:cs="Times New Roman"/>
          <w:b/>
          <w:bCs/>
          <w:color w:val="7030A0"/>
          <w:sz w:val="26"/>
          <w:szCs w:val="26"/>
        </w:rPr>
        <w:t xml:space="preserve">12.30 hod. – 13.00 hod. – obed </w:t>
      </w:r>
    </w:p>
    <w:p w14:paraId="721D44A0" w14:textId="77777777" w:rsidR="007910BC" w:rsidRDefault="007910BC" w:rsidP="00115A38">
      <w:pPr>
        <w:spacing w:after="0" w:line="276" w:lineRule="auto"/>
        <w:rPr>
          <w:b/>
          <w:bCs/>
          <w:color w:val="806000" w:themeColor="accent4" w:themeShade="80"/>
          <w:sz w:val="28"/>
          <w:szCs w:val="28"/>
        </w:rPr>
      </w:pPr>
    </w:p>
    <w:p w14:paraId="67DEA2DC" w14:textId="77777777" w:rsidR="00115A38" w:rsidRPr="00115A38" w:rsidRDefault="00115A38" w:rsidP="00115A38">
      <w:pPr>
        <w:spacing w:after="0" w:line="276" w:lineRule="auto"/>
        <w:rPr>
          <w:b/>
          <w:bCs/>
          <w:color w:val="806000" w:themeColor="accent4" w:themeShade="80"/>
          <w:sz w:val="28"/>
          <w:szCs w:val="28"/>
        </w:rPr>
      </w:pPr>
      <w:r>
        <w:rPr>
          <w:b/>
          <w:bCs/>
          <w:color w:val="806000" w:themeColor="accent4" w:themeShade="80"/>
          <w:sz w:val="28"/>
          <w:szCs w:val="28"/>
        </w:rPr>
        <w:t>Bc</w:t>
      </w:r>
      <w:r w:rsidRPr="00B07343">
        <w:rPr>
          <w:b/>
          <w:bCs/>
          <w:color w:val="806000" w:themeColor="accent4" w:themeShade="80"/>
          <w:sz w:val="28"/>
          <w:szCs w:val="28"/>
        </w:rPr>
        <w:t xml:space="preserve">. </w:t>
      </w:r>
      <w:r>
        <w:rPr>
          <w:b/>
          <w:bCs/>
          <w:color w:val="806000" w:themeColor="accent4" w:themeShade="80"/>
          <w:sz w:val="28"/>
          <w:szCs w:val="28"/>
        </w:rPr>
        <w:t>externá</w:t>
      </w:r>
      <w:r w:rsidRPr="00B07343">
        <w:rPr>
          <w:b/>
          <w:bCs/>
          <w:color w:val="806000" w:themeColor="accent4" w:themeShade="80"/>
          <w:sz w:val="28"/>
          <w:szCs w:val="28"/>
        </w:rPr>
        <w:t xml:space="preserve"> forma –</w:t>
      </w:r>
      <w:r w:rsidR="001E780A">
        <w:rPr>
          <w:b/>
          <w:bCs/>
          <w:color w:val="806000" w:themeColor="accent4" w:themeShade="80"/>
          <w:sz w:val="28"/>
          <w:szCs w:val="28"/>
        </w:rPr>
        <w:t xml:space="preserve"> </w:t>
      </w:r>
      <w:r w:rsidR="006E112E">
        <w:rPr>
          <w:b/>
          <w:bCs/>
          <w:color w:val="806000" w:themeColor="accent4" w:themeShade="80"/>
          <w:sz w:val="28"/>
          <w:szCs w:val="28"/>
        </w:rPr>
        <w:t xml:space="preserve">17. marec </w:t>
      </w:r>
      <w:r w:rsidRPr="00B07343">
        <w:rPr>
          <w:b/>
          <w:bCs/>
          <w:color w:val="806000" w:themeColor="accent4" w:themeShade="80"/>
          <w:sz w:val="28"/>
          <w:szCs w:val="28"/>
        </w:rPr>
        <w:t>202</w:t>
      </w:r>
      <w:r>
        <w:rPr>
          <w:b/>
          <w:bCs/>
          <w:color w:val="806000" w:themeColor="accent4" w:themeShade="80"/>
          <w:sz w:val="28"/>
          <w:szCs w:val="28"/>
        </w:rPr>
        <w:t>1</w:t>
      </w:r>
      <w:r w:rsidRPr="00B07343">
        <w:rPr>
          <w:b/>
          <w:bCs/>
          <w:color w:val="806000" w:themeColor="accent4" w:themeShade="80"/>
          <w:sz w:val="28"/>
          <w:szCs w:val="28"/>
        </w:rPr>
        <w:t xml:space="preserve"> </w:t>
      </w:r>
    </w:p>
    <w:p w14:paraId="631AD21F" w14:textId="140D3171" w:rsidR="00115A38" w:rsidRPr="00F62903" w:rsidRDefault="00115A38" w:rsidP="00115A38">
      <w:pPr>
        <w:spacing w:after="0" w:line="276" w:lineRule="auto"/>
        <w:rPr>
          <w:sz w:val="26"/>
          <w:szCs w:val="26"/>
        </w:rPr>
      </w:pPr>
      <w:r w:rsidRPr="00F62903">
        <w:rPr>
          <w:sz w:val="26"/>
          <w:szCs w:val="26"/>
        </w:rPr>
        <w:t>miestnosť BU4</w:t>
      </w:r>
    </w:p>
    <w:p w14:paraId="5192AAB0" w14:textId="77777777" w:rsidR="008F37C0" w:rsidRDefault="008F37C0" w:rsidP="00010A97">
      <w:pPr>
        <w:spacing w:after="0" w:line="276" w:lineRule="auto"/>
        <w:rPr>
          <w:b/>
          <w:bCs/>
          <w:sz w:val="26"/>
          <w:szCs w:val="26"/>
        </w:rPr>
      </w:pPr>
    </w:p>
    <w:p w14:paraId="413FFCA1" w14:textId="7201FEA3" w:rsidR="00010A97" w:rsidRPr="00115A38" w:rsidRDefault="00010A97" w:rsidP="00010A97">
      <w:pPr>
        <w:spacing w:after="0" w:line="276" w:lineRule="auto"/>
        <w:rPr>
          <w:sz w:val="26"/>
          <w:szCs w:val="26"/>
        </w:rPr>
      </w:pPr>
      <w:r w:rsidRPr="00F62903">
        <w:rPr>
          <w:b/>
          <w:bCs/>
          <w:sz w:val="26"/>
          <w:szCs w:val="26"/>
        </w:rPr>
        <w:t>tajomník:</w:t>
      </w:r>
      <w:r w:rsidRPr="00F62903">
        <w:rPr>
          <w:sz w:val="26"/>
          <w:szCs w:val="26"/>
        </w:rPr>
        <w:t xml:space="preserve"> </w:t>
      </w:r>
      <w:r w:rsidRPr="00F62903">
        <w:rPr>
          <w:sz w:val="26"/>
          <w:szCs w:val="26"/>
        </w:rPr>
        <w:tab/>
      </w:r>
      <w:r>
        <w:rPr>
          <w:sz w:val="26"/>
          <w:szCs w:val="26"/>
        </w:rPr>
        <w:t xml:space="preserve">Mgr. Emma </w:t>
      </w:r>
      <w:proofErr w:type="spellStart"/>
      <w:r>
        <w:rPr>
          <w:sz w:val="26"/>
          <w:szCs w:val="26"/>
        </w:rPr>
        <w:t>Valigurská</w:t>
      </w:r>
      <w:proofErr w:type="spellEnd"/>
    </w:p>
    <w:p w14:paraId="4ECB8D5F" w14:textId="56066D02" w:rsidR="000323CE" w:rsidRDefault="000323CE" w:rsidP="00115A38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62903">
        <w:rPr>
          <w:rFonts w:ascii="Times New Roman" w:hAnsi="Times New Roman" w:cs="Times New Roman"/>
          <w:b/>
          <w:bCs/>
          <w:color w:val="FF0000"/>
          <w:sz w:val="26"/>
          <w:szCs w:val="26"/>
        </w:rPr>
        <w:t>o 1</w:t>
      </w:r>
      <w:r w:rsidR="000E7EE0">
        <w:rPr>
          <w:rFonts w:ascii="Times New Roman" w:hAnsi="Times New Roman" w:cs="Times New Roman"/>
          <w:b/>
          <w:bCs/>
          <w:color w:val="FF0000"/>
          <w:sz w:val="26"/>
          <w:szCs w:val="26"/>
        </w:rPr>
        <w:t>4</w:t>
      </w:r>
      <w:r w:rsidRPr="00F6290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.00 hod.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3536"/>
      </w:tblGrid>
      <w:tr w:rsidR="000E7EE0" w:rsidRPr="008B66D4" w14:paraId="3E59EE60" w14:textId="5F0DF252" w:rsidTr="000E7EE0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B4A07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Viliam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A8C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Belej 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6271B" w14:textId="7D777B2A" w:rsidR="000E7EE0" w:rsidRPr="000E7EE0" w:rsidRDefault="000E7EE0" w:rsidP="000E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</w:pPr>
            <w:r w:rsidRPr="000E7EE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  <w:t>14.00-15.00</w:t>
            </w:r>
          </w:p>
        </w:tc>
      </w:tr>
      <w:tr w:rsidR="000E7EE0" w:rsidRPr="008B66D4" w14:paraId="2966452C" w14:textId="2DE6FF31" w:rsidTr="00E45170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B9D6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Karina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FBDD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Homolová 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C01D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</w:p>
        </w:tc>
      </w:tr>
      <w:tr w:rsidR="000E7EE0" w:rsidRPr="00F62903" w14:paraId="5DA6A088" w14:textId="434ECCAF" w:rsidTr="000E7EE0">
        <w:trPr>
          <w:trHeight w:val="284"/>
        </w:trPr>
        <w:tc>
          <w:tcPr>
            <w:tcW w:w="1980" w:type="dxa"/>
            <w:shd w:val="clear" w:color="auto" w:fill="auto"/>
            <w:noWrap/>
            <w:vAlign w:val="bottom"/>
          </w:tcPr>
          <w:p w14:paraId="53787470" w14:textId="77777777" w:rsidR="000E7EE0" w:rsidRPr="00F62903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Daniel 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4F17C327" w14:textId="77777777" w:rsidR="000E7EE0" w:rsidRPr="00F62903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Koňakovský</w:t>
            </w:r>
            <w:proofErr w:type="spellEnd"/>
          </w:p>
        </w:tc>
        <w:tc>
          <w:tcPr>
            <w:tcW w:w="3536" w:type="dxa"/>
            <w:vMerge w:val="restart"/>
            <w:vAlign w:val="center"/>
          </w:tcPr>
          <w:p w14:paraId="410F3F99" w14:textId="79F917E9" w:rsidR="000E7EE0" w:rsidRPr="000E7EE0" w:rsidRDefault="000E7EE0" w:rsidP="000E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</w:pPr>
            <w:r w:rsidRPr="000E7EE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  <w:t>15.00-16.30</w:t>
            </w:r>
          </w:p>
        </w:tc>
      </w:tr>
      <w:tr w:rsidR="000E7EE0" w:rsidRPr="00F62903" w14:paraId="55B7D84F" w14:textId="0107AB40" w:rsidTr="000E7EE0">
        <w:trPr>
          <w:trHeight w:val="284"/>
        </w:trPr>
        <w:tc>
          <w:tcPr>
            <w:tcW w:w="1980" w:type="dxa"/>
            <w:shd w:val="clear" w:color="auto" w:fill="auto"/>
            <w:noWrap/>
            <w:vAlign w:val="center"/>
          </w:tcPr>
          <w:p w14:paraId="5C697ACA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Ingrida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5987B1D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Piovarčiová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3536" w:type="dxa"/>
            <w:vMerge/>
          </w:tcPr>
          <w:p w14:paraId="1E41617C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</w:p>
        </w:tc>
      </w:tr>
      <w:tr w:rsidR="000E7EE0" w:rsidRPr="00F62903" w14:paraId="5DE5B9F0" w14:textId="4D45A478" w:rsidTr="000E7EE0">
        <w:trPr>
          <w:trHeight w:val="284"/>
        </w:trPr>
        <w:tc>
          <w:tcPr>
            <w:tcW w:w="1980" w:type="dxa"/>
            <w:shd w:val="clear" w:color="auto" w:fill="auto"/>
            <w:noWrap/>
            <w:vAlign w:val="center"/>
          </w:tcPr>
          <w:p w14:paraId="08F22133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Klára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BF0547A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Vivodiková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3536" w:type="dxa"/>
            <w:vMerge/>
          </w:tcPr>
          <w:p w14:paraId="03C36D72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</w:p>
        </w:tc>
      </w:tr>
    </w:tbl>
    <w:p w14:paraId="511B226C" w14:textId="77777777" w:rsidR="000323CE" w:rsidRDefault="000323CE" w:rsidP="000323CE">
      <w:pPr>
        <w:rPr>
          <w:sz w:val="28"/>
          <w:szCs w:val="28"/>
        </w:rPr>
      </w:pPr>
    </w:p>
    <w:p w14:paraId="19047B34" w14:textId="77777777" w:rsidR="00115A38" w:rsidRDefault="00115A38" w:rsidP="000323CE">
      <w:pPr>
        <w:rPr>
          <w:sz w:val="28"/>
          <w:szCs w:val="28"/>
        </w:rPr>
      </w:pPr>
    </w:p>
    <w:p w14:paraId="75478A6D" w14:textId="77777777" w:rsidR="008F37C0" w:rsidRDefault="008F37C0" w:rsidP="009269DD">
      <w:pPr>
        <w:spacing w:after="0"/>
        <w:jc w:val="center"/>
        <w:rPr>
          <w:b/>
          <w:bCs/>
          <w:sz w:val="32"/>
          <w:szCs w:val="32"/>
        </w:rPr>
      </w:pPr>
    </w:p>
    <w:p w14:paraId="2AE962E0" w14:textId="77777777" w:rsidR="008F37C0" w:rsidRDefault="008F37C0" w:rsidP="009269DD">
      <w:pPr>
        <w:spacing w:after="0"/>
        <w:jc w:val="center"/>
        <w:rPr>
          <w:b/>
          <w:bCs/>
          <w:sz w:val="32"/>
          <w:szCs w:val="32"/>
        </w:rPr>
      </w:pPr>
    </w:p>
    <w:p w14:paraId="779D6C7E" w14:textId="77777777" w:rsidR="008F37C0" w:rsidRDefault="008F37C0" w:rsidP="009269DD">
      <w:pPr>
        <w:spacing w:after="0"/>
        <w:jc w:val="center"/>
        <w:rPr>
          <w:b/>
          <w:bCs/>
          <w:sz w:val="32"/>
          <w:szCs w:val="32"/>
        </w:rPr>
      </w:pPr>
    </w:p>
    <w:p w14:paraId="65161916" w14:textId="77777777" w:rsidR="008F37C0" w:rsidRDefault="008F37C0" w:rsidP="009269DD">
      <w:pPr>
        <w:spacing w:after="0"/>
        <w:jc w:val="center"/>
        <w:rPr>
          <w:b/>
          <w:bCs/>
          <w:sz w:val="32"/>
          <w:szCs w:val="32"/>
        </w:rPr>
      </w:pPr>
    </w:p>
    <w:p w14:paraId="2C03474B" w14:textId="77777777" w:rsidR="008F37C0" w:rsidRDefault="008F37C0" w:rsidP="009269DD">
      <w:pPr>
        <w:spacing w:after="0"/>
        <w:jc w:val="center"/>
        <w:rPr>
          <w:b/>
          <w:bCs/>
          <w:sz w:val="32"/>
          <w:szCs w:val="32"/>
        </w:rPr>
      </w:pPr>
    </w:p>
    <w:p w14:paraId="769795EC" w14:textId="77777777" w:rsidR="008F37C0" w:rsidRDefault="008F37C0" w:rsidP="009269DD">
      <w:pPr>
        <w:spacing w:after="0"/>
        <w:jc w:val="center"/>
        <w:rPr>
          <w:b/>
          <w:bCs/>
          <w:sz w:val="32"/>
          <w:szCs w:val="32"/>
        </w:rPr>
      </w:pPr>
    </w:p>
    <w:p w14:paraId="5B4D86A8" w14:textId="77777777" w:rsidR="008F37C0" w:rsidRDefault="008F37C0" w:rsidP="009269DD">
      <w:pPr>
        <w:spacing w:after="0"/>
        <w:jc w:val="center"/>
        <w:rPr>
          <w:b/>
          <w:bCs/>
          <w:sz w:val="32"/>
          <w:szCs w:val="32"/>
        </w:rPr>
      </w:pPr>
    </w:p>
    <w:p w14:paraId="0460AD29" w14:textId="77777777" w:rsidR="008F37C0" w:rsidRDefault="008F37C0" w:rsidP="009269DD">
      <w:pPr>
        <w:spacing w:after="0"/>
        <w:jc w:val="center"/>
        <w:rPr>
          <w:b/>
          <w:bCs/>
          <w:sz w:val="32"/>
          <w:szCs w:val="32"/>
        </w:rPr>
      </w:pPr>
    </w:p>
    <w:p w14:paraId="79B7C98A" w14:textId="4833C02F" w:rsidR="000323CE" w:rsidRPr="00CC10E3" w:rsidRDefault="00CC10E3" w:rsidP="009269DD">
      <w:pPr>
        <w:spacing w:after="0"/>
        <w:jc w:val="center"/>
        <w:rPr>
          <w:b/>
          <w:bCs/>
          <w:sz w:val="32"/>
          <w:szCs w:val="32"/>
        </w:rPr>
      </w:pPr>
      <w:r w:rsidRPr="00CC10E3">
        <w:rPr>
          <w:b/>
          <w:bCs/>
          <w:sz w:val="32"/>
          <w:szCs w:val="32"/>
        </w:rPr>
        <w:lastRenderedPageBreak/>
        <w:t>ŠTÁTNE ZÁVEREČNÉ SKÚŠKY V AKADEMICKOM ROKU 20</w:t>
      </w:r>
      <w:r w:rsidR="00115A38">
        <w:rPr>
          <w:b/>
          <w:bCs/>
          <w:sz w:val="32"/>
          <w:szCs w:val="32"/>
        </w:rPr>
        <w:t>20</w:t>
      </w:r>
      <w:r w:rsidRPr="00CC10E3">
        <w:rPr>
          <w:b/>
          <w:bCs/>
          <w:sz w:val="32"/>
          <w:szCs w:val="32"/>
        </w:rPr>
        <w:t>/202</w:t>
      </w:r>
      <w:r w:rsidR="00115A38">
        <w:rPr>
          <w:b/>
          <w:bCs/>
          <w:sz w:val="32"/>
          <w:szCs w:val="32"/>
        </w:rPr>
        <w:t>1</w:t>
      </w:r>
    </w:p>
    <w:p w14:paraId="1ABBB6B6" w14:textId="77777777" w:rsidR="007910BC" w:rsidRPr="007910BC" w:rsidRDefault="007910BC" w:rsidP="009269DD">
      <w:pPr>
        <w:spacing w:after="0" w:line="276" w:lineRule="auto"/>
        <w:rPr>
          <w:b/>
          <w:bCs/>
          <w:sz w:val="24"/>
          <w:szCs w:val="24"/>
        </w:rPr>
      </w:pPr>
    </w:p>
    <w:p w14:paraId="2E5D1619" w14:textId="77777777" w:rsidR="000323CE" w:rsidRPr="00F62903" w:rsidRDefault="000323CE" w:rsidP="009269DD">
      <w:pPr>
        <w:spacing w:after="0" w:line="276" w:lineRule="auto"/>
        <w:rPr>
          <w:b/>
          <w:bCs/>
          <w:color w:val="806000" w:themeColor="accent4" w:themeShade="80"/>
          <w:sz w:val="28"/>
          <w:szCs w:val="28"/>
        </w:rPr>
      </w:pPr>
      <w:r w:rsidRPr="00B07343">
        <w:rPr>
          <w:b/>
          <w:bCs/>
          <w:color w:val="806000" w:themeColor="accent4" w:themeShade="80"/>
          <w:sz w:val="28"/>
          <w:szCs w:val="28"/>
        </w:rPr>
        <w:t xml:space="preserve">Mgr. </w:t>
      </w:r>
      <w:r w:rsidR="005F48D6">
        <w:rPr>
          <w:b/>
          <w:bCs/>
          <w:color w:val="806000" w:themeColor="accent4" w:themeShade="80"/>
          <w:sz w:val="28"/>
          <w:szCs w:val="28"/>
        </w:rPr>
        <w:t>externá</w:t>
      </w:r>
      <w:r w:rsidRPr="00B07343">
        <w:rPr>
          <w:b/>
          <w:bCs/>
          <w:color w:val="806000" w:themeColor="accent4" w:themeShade="80"/>
          <w:sz w:val="28"/>
          <w:szCs w:val="28"/>
        </w:rPr>
        <w:t xml:space="preserve"> forma –</w:t>
      </w:r>
      <w:r w:rsidR="001E780A">
        <w:rPr>
          <w:b/>
          <w:bCs/>
          <w:color w:val="806000" w:themeColor="accent4" w:themeShade="80"/>
          <w:sz w:val="28"/>
          <w:szCs w:val="28"/>
        </w:rPr>
        <w:t xml:space="preserve"> </w:t>
      </w:r>
      <w:r w:rsidR="006E112E">
        <w:rPr>
          <w:b/>
          <w:bCs/>
          <w:color w:val="806000" w:themeColor="accent4" w:themeShade="80"/>
          <w:sz w:val="28"/>
          <w:szCs w:val="28"/>
        </w:rPr>
        <w:t>17. marec</w:t>
      </w:r>
      <w:r w:rsidR="005F48D6" w:rsidRPr="00B07343">
        <w:rPr>
          <w:b/>
          <w:bCs/>
          <w:color w:val="806000" w:themeColor="accent4" w:themeShade="80"/>
          <w:sz w:val="28"/>
          <w:szCs w:val="28"/>
        </w:rPr>
        <w:t xml:space="preserve"> 202</w:t>
      </w:r>
      <w:r w:rsidR="005F48D6">
        <w:rPr>
          <w:b/>
          <w:bCs/>
          <w:color w:val="806000" w:themeColor="accent4" w:themeShade="80"/>
          <w:sz w:val="28"/>
          <w:szCs w:val="28"/>
        </w:rPr>
        <w:t>1</w:t>
      </w:r>
    </w:p>
    <w:p w14:paraId="4425767A" w14:textId="67D51B8F" w:rsidR="000323CE" w:rsidRPr="00F62903" w:rsidRDefault="000323CE" w:rsidP="009269DD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dolná zasadačka č. 203 </w:t>
      </w:r>
    </w:p>
    <w:p w14:paraId="1E4E4A93" w14:textId="77777777" w:rsidR="008F37C0" w:rsidRDefault="008F37C0" w:rsidP="00115A38">
      <w:pPr>
        <w:spacing w:after="0" w:line="276" w:lineRule="auto"/>
        <w:rPr>
          <w:b/>
          <w:bCs/>
          <w:sz w:val="26"/>
          <w:szCs w:val="26"/>
        </w:rPr>
      </w:pPr>
    </w:p>
    <w:p w14:paraId="1A6ED301" w14:textId="0BDFA875" w:rsidR="000323CE" w:rsidRDefault="000323CE" w:rsidP="00115A38">
      <w:pPr>
        <w:spacing w:after="0" w:line="276" w:lineRule="auto"/>
        <w:rPr>
          <w:sz w:val="26"/>
          <w:szCs w:val="26"/>
        </w:rPr>
      </w:pPr>
      <w:r w:rsidRPr="00F62903">
        <w:rPr>
          <w:b/>
          <w:bCs/>
          <w:sz w:val="26"/>
          <w:szCs w:val="26"/>
        </w:rPr>
        <w:t>tajomník:</w:t>
      </w:r>
      <w:r w:rsidRPr="00F62903">
        <w:rPr>
          <w:sz w:val="26"/>
          <w:szCs w:val="26"/>
        </w:rPr>
        <w:t xml:space="preserve"> </w:t>
      </w:r>
      <w:r w:rsidRPr="00F62903">
        <w:rPr>
          <w:sz w:val="26"/>
          <w:szCs w:val="26"/>
        </w:rPr>
        <w:tab/>
      </w:r>
      <w:r w:rsidR="00462234">
        <w:rPr>
          <w:sz w:val="26"/>
          <w:szCs w:val="26"/>
        </w:rPr>
        <w:t xml:space="preserve">Mgr. Erika </w:t>
      </w:r>
      <w:proofErr w:type="spellStart"/>
      <w:r w:rsidR="00462234">
        <w:rPr>
          <w:sz w:val="26"/>
          <w:szCs w:val="26"/>
        </w:rPr>
        <w:t>Štangová</w:t>
      </w:r>
      <w:proofErr w:type="spellEnd"/>
      <w:r w:rsidR="00462234">
        <w:rPr>
          <w:sz w:val="26"/>
          <w:szCs w:val="26"/>
        </w:rPr>
        <w:t xml:space="preserve"> </w:t>
      </w:r>
      <w:r w:rsidR="005F48D6">
        <w:rPr>
          <w:sz w:val="26"/>
          <w:szCs w:val="26"/>
        </w:rPr>
        <w:t xml:space="preserve"> </w:t>
      </w:r>
    </w:p>
    <w:p w14:paraId="28A1826A" w14:textId="77777777" w:rsidR="00010A97" w:rsidRDefault="00010A97" w:rsidP="00115A38">
      <w:pPr>
        <w:spacing w:after="0" w:line="276" w:lineRule="auto"/>
        <w:rPr>
          <w:sz w:val="26"/>
          <w:szCs w:val="26"/>
        </w:rPr>
      </w:pPr>
    </w:p>
    <w:p w14:paraId="5714E70F" w14:textId="5702A04A" w:rsidR="000323CE" w:rsidRPr="00F62903" w:rsidRDefault="000323CE" w:rsidP="00115A38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62903">
        <w:rPr>
          <w:rFonts w:ascii="Times New Roman" w:hAnsi="Times New Roman" w:cs="Times New Roman"/>
          <w:b/>
          <w:bCs/>
          <w:color w:val="FF0000"/>
          <w:sz w:val="26"/>
          <w:szCs w:val="26"/>
        </w:rPr>
        <w:t>o 9.</w:t>
      </w:r>
      <w:r w:rsidR="00115A38">
        <w:rPr>
          <w:rFonts w:ascii="Times New Roman" w:hAnsi="Times New Roman" w:cs="Times New Roman"/>
          <w:b/>
          <w:bCs/>
          <w:color w:val="FF0000"/>
          <w:sz w:val="26"/>
          <w:szCs w:val="26"/>
        </w:rPr>
        <w:t>0</w:t>
      </w:r>
      <w:r w:rsidRPr="00F62903">
        <w:rPr>
          <w:rFonts w:ascii="Times New Roman" w:hAnsi="Times New Roman" w:cs="Times New Roman"/>
          <w:b/>
          <w:bCs/>
          <w:color w:val="FF0000"/>
          <w:sz w:val="26"/>
          <w:szCs w:val="26"/>
        </w:rPr>
        <w:t>0 hod.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1843"/>
      </w:tblGrid>
      <w:tr w:rsidR="000E7EE0" w:rsidRPr="00F62903" w14:paraId="0096A9FA" w14:textId="4CC50742" w:rsidTr="000E7EE0">
        <w:trPr>
          <w:trHeight w:val="284"/>
        </w:trPr>
        <w:tc>
          <w:tcPr>
            <w:tcW w:w="2405" w:type="dxa"/>
            <w:shd w:val="clear" w:color="000000" w:fill="FFFFFF"/>
            <w:noWrap/>
            <w:vAlign w:val="bottom"/>
          </w:tcPr>
          <w:p w14:paraId="57F12063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Bc. Jozef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744C0E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proofErr w:type="spellStart"/>
            <w:r w:rsidRPr="00211A95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Dömötör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3DB440A6" w14:textId="2ED4CA83" w:rsidR="000E7EE0" w:rsidRPr="000E7EE0" w:rsidRDefault="000E7EE0" w:rsidP="000E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</w:pPr>
            <w:r w:rsidRPr="000E7EE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  <w:t>9.00-10.00</w:t>
            </w:r>
          </w:p>
        </w:tc>
      </w:tr>
      <w:tr w:rsidR="000E7EE0" w:rsidRPr="00F62903" w14:paraId="08BB52EF" w14:textId="4720F9B2" w:rsidTr="00A327DF">
        <w:trPr>
          <w:trHeight w:val="284"/>
        </w:trPr>
        <w:tc>
          <w:tcPr>
            <w:tcW w:w="2405" w:type="dxa"/>
            <w:shd w:val="clear" w:color="000000" w:fill="FFFFFF"/>
            <w:noWrap/>
            <w:vAlign w:val="bottom"/>
          </w:tcPr>
          <w:p w14:paraId="2F039D16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Bc. Jana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AE107D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Horváthová </w:t>
            </w:r>
          </w:p>
        </w:tc>
        <w:tc>
          <w:tcPr>
            <w:tcW w:w="1843" w:type="dxa"/>
            <w:vMerge/>
          </w:tcPr>
          <w:p w14:paraId="5717EFE3" w14:textId="1511ED4D" w:rsidR="000E7EE0" w:rsidRPr="000E7EE0" w:rsidRDefault="000E7EE0" w:rsidP="00A327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</w:pPr>
          </w:p>
        </w:tc>
      </w:tr>
      <w:tr w:rsidR="000E7EE0" w:rsidRPr="00F62903" w14:paraId="2D70D138" w14:textId="4C5AC995" w:rsidTr="000E7EE0">
        <w:trPr>
          <w:trHeight w:val="284"/>
        </w:trPr>
        <w:tc>
          <w:tcPr>
            <w:tcW w:w="2405" w:type="dxa"/>
            <w:shd w:val="clear" w:color="000000" w:fill="FFFFFF"/>
            <w:noWrap/>
            <w:vAlign w:val="bottom"/>
          </w:tcPr>
          <w:p w14:paraId="15694995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Bc. Martina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3899CC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Hrdinová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51F4251B" w14:textId="1050D690" w:rsidR="000E7EE0" w:rsidRPr="000E7EE0" w:rsidRDefault="000E7EE0" w:rsidP="00A327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  <w:t>10.00-11.00</w:t>
            </w:r>
          </w:p>
        </w:tc>
      </w:tr>
      <w:tr w:rsidR="000E7EE0" w:rsidRPr="00F62903" w14:paraId="7CF7FF7A" w14:textId="1E405DB1" w:rsidTr="00A327DF">
        <w:trPr>
          <w:trHeight w:val="284"/>
        </w:trPr>
        <w:tc>
          <w:tcPr>
            <w:tcW w:w="2405" w:type="dxa"/>
            <w:shd w:val="clear" w:color="000000" w:fill="FFFFFF"/>
            <w:noWrap/>
            <w:vAlign w:val="bottom"/>
          </w:tcPr>
          <w:p w14:paraId="5C172E55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Bc. Jana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94D52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Kuníková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843" w:type="dxa"/>
            <w:vMerge/>
          </w:tcPr>
          <w:p w14:paraId="265723D2" w14:textId="77777777" w:rsidR="000E7EE0" w:rsidRPr="000E7EE0" w:rsidRDefault="000E7EE0" w:rsidP="00A327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</w:pPr>
          </w:p>
        </w:tc>
      </w:tr>
      <w:tr w:rsidR="000E7EE0" w:rsidRPr="00F62903" w14:paraId="414B7AE9" w14:textId="780604EE" w:rsidTr="000E7EE0">
        <w:trPr>
          <w:trHeight w:val="284"/>
        </w:trPr>
        <w:tc>
          <w:tcPr>
            <w:tcW w:w="2405" w:type="dxa"/>
            <w:shd w:val="clear" w:color="000000" w:fill="FFFFFF"/>
            <w:noWrap/>
            <w:vAlign w:val="bottom"/>
          </w:tcPr>
          <w:p w14:paraId="5110F078" w14:textId="77777777" w:rsidR="000E7EE0" w:rsidRPr="00F62903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Bc. Simona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E60B48" w14:textId="77777777" w:rsidR="000E7EE0" w:rsidRPr="00F62903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Kurucová </w:t>
            </w:r>
          </w:p>
        </w:tc>
        <w:tc>
          <w:tcPr>
            <w:tcW w:w="1843" w:type="dxa"/>
            <w:vMerge w:val="restart"/>
            <w:vAlign w:val="center"/>
          </w:tcPr>
          <w:p w14:paraId="19F80FE8" w14:textId="0FA79BC5" w:rsidR="000E7EE0" w:rsidRPr="000E7EE0" w:rsidRDefault="000E7EE0" w:rsidP="00A327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  <w:t>11.00-12.00</w:t>
            </w:r>
          </w:p>
        </w:tc>
      </w:tr>
      <w:tr w:rsidR="000E7EE0" w:rsidRPr="00F62903" w14:paraId="1BB0061A" w14:textId="5C86EB0E" w:rsidTr="00A327DF">
        <w:trPr>
          <w:trHeight w:val="284"/>
        </w:trPr>
        <w:tc>
          <w:tcPr>
            <w:tcW w:w="2405" w:type="dxa"/>
            <w:shd w:val="clear" w:color="000000" w:fill="FFFFFF"/>
            <w:noWrap/>
            <w:vAlign w:val="bottom"/>
          </w:tcPr>
          <w:p w14:paraId="07B70780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Bc. Andrea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A77E96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Lukačovičová </w:t>
            </w:r>
          </w:p>
        </w:tc>
        <w:tc>
          <w:tcPr>
            <w:tcW w:w="1843" w:type="dxa"/>
            <w:vMerge/>
          </w:tcPr>
          <w:p w14:paraId="3EF465A2" w14:textId="77777777" w:rsidR="000E7EE0" w:rsidRPr="000E7EE0" w:rsidRDefault="000E7EE0" w:rsidP="00A327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</w:pPr>
          </w:p>
        </w:tc>
      </w:tr>
      <w:tr w:rsidR="000E7EE0" w:rsidRPr="00F62903" w14:paraId="2AC29084" w14:textId="40EBC0C2" w:rsidTr="000E7EE0">
        <w:trPr>
          <w:trHeight w:val="284"/>
        </w:trPr>
        <w:tc>
          <w:tcPr>
            <w:tcW w:w="2405" w:type="dxa"/>
            <w:shd w:val="clear" w:color="000000" w:fill="FFFFFF"/>
            <w:noWrap/>
            <w:vAlign w:val="bottom"/>
          </w:tcPr>
          <w:p w14:paraId="4AE6E378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Bc. Natália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B14C23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Remiašová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2F4EA234" w14:textId="7D7B6765" w:rsidR="000E7EE0" w:rsidRPr="000E7EE0" w:rsidRDefault="000E7EE0" w:rsidP="00A327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  <w:t>12.30-14.00</w:t>
            </w:r>
          </w:p>
        </w:tc>
      </w:tr>
      <w:tr w:rsidR="000E7EE0" w:rsidRPr="00F62903" w14:paraId="0FB100D9" w14:textId="76B1628E" w:rsidTr="00A327DF">
        <w:trPr>
          <w:trHeight w:val="284"/>
        </w:trPr>
        <w:tc>
          <w:tcPr>
            <w:tcW w:w="2405" w:type="dxa"/>
            <w:shd w:val="clear" w:color="000000" w:fill="FFFFFF"/>
            <w:noWrap/>
            <w:vAlign w:val="bottom"/>
          </w:tcPr>
          <w:p w14:paraId="052EDB78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Bc. Dominika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A630F4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Tupá </w:t>
            </w:r>
          </w:p>
        </w:tc>
        <w:tc>
          <w:tcPr>
            <w:tcW w:w="1843" w:type="dxa"/>
            <w:vMerge/>
          </w:tcPr>
          <w:p w14:paraId="0E1ECE3C" w14:textId="77777777" w:rsidR="000E7EE0" w:rsidRPr="000E7EE0" w:rsidRDefault="000E7EE0" w:rsidP="00A327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</w:pPr>
          </w:p>
        </w:tc>
      </w:tr>
      <w:tr w:rsidR="000E7EE0" w:rsidRPr="00F62903" w14:paraId="2D9969B6" w14:textId="4EDA95F5" w:rsidTr="00A327DF">
        <w:trPr>
          <w:trHeight w:val="284"/>
        </w:trPr>
        <w:tc>
          <w:tcPr>
            <w:tcW w:w="2405" w:type="dxa"/>
            <w:shd w:val="clear" w:color="000000" w:fill="FFFFFF"/>
            <w:noWrap/>
            <w:vAlign w:val="bottom"/>
          </w:tcPr>
          <w:p w14:paraId="147A3038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Bc. Dana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988E57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Valkovičová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843" w:type="dxa"/>
            <w:vMerge/>
          </w:tcPr>
          <w:p w14:paraId="32B7C0C1" w14:textId="023A8176" w:rsidR="000E7EE0" w:rsidRPr="000E7EE0" w:rsidRDefault="000E7EE0" w:rsidP="00A327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</w:pPr>
          </w:p>
        </w:tc>
      </w:tr>
    </w:tbl>
    <w:p w14:paraId="7179373E" w14:textId="77777777" w:rsidR="00CC10E3" w:rsidRDefault="00CC10E3" w:rsidP="00115A3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2493457" w14:textId="77777777" w:rsidR="00115A38" w:rsidRDefault="00115A38" w:rsidP="00115A3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D69E052" w14:textId="77777777" w:rsidR="00115A38" w:rsidRPr="00115A38" w:rsidRDefault="00115A38" w:rsidP="00115A38">
      <w:pPr>
        <w:spacing w:after="0" w:line="276" w:lineRule="auto"/>
        <w:rPr>
          <w:rFonts w:ascii="Times New Roman" w:hAnsi="Times New Roman" w:cs="Times New Roman"/>
          <w:b/>
          <w:bCs/>
          <w:color w:val="7030A0"/>
          <w:sz w:val="26"/>
          <w:szCs w:val="26"/>
        </w:rPr>
      </w:pPr>
      <w:r w:rsidRPr="00115A38">
        <w:rPr>
          <w:rFonts w:ascii="Times New Roman" w:hAnsi="Times New Roman" w:cs="Times New Roman"/>
          <w:b/>
          <w:bCs/>
          <w:color w:val="7030A0"/>
          <w:sz w:val="26"/>
          <w:szCs w:val="26"/>
        </w:rPr>
        <w:t xml:space="preserve">12.30 hod. – 13.00 hod. – obed </w:t>
      </w:r>
    </w:p>
    <w:p w14:paraId="41CF8726" w14:textId="77777777" w:rsidR="00115A38" w:rsidRDefault="00115A38" w:rsidP="00115A38">
      <w:pPr>
        <w:spacing w:after="0" w:line="276" w:lineRule="auto"/>
        <w:rPr>
          <w:b/>
          <w:bCs/>
          <w:color w:val="806000" w:themeColor="accent4" w:themeShade="80"/>
          <w:sz w:val="28"/>
          <w:szCs w:val="28"/>
        </w:rPr>
      </w:pPr>
    </w:p>
    <w:p w14:paraId="5180A315" w14:textId="77777777" w:rsidR="00115A38" w:rsidRPr="00F62903" w:rsidRDefault="00115A38" w:rsidP="00115A38">
      <w:pPr>
        <w:spacing w:after="0" w:line="276" w:lineRule="auto"/>
        <w:rPr>
          <w:b/>
          <w:bCs/>
          <w:color w:val="806000" w:themeColor="accent4" w:themeShade="80"/>
          <w:sz w:val="28"/>
          <w:szCs w:val="28"/>
        </w:rPr>
      </w:pPr>
      <w:r>
        <w:rPr>
          <w:b/>
          <w:bCs/>
          <w:color w:val="806000" w:themeColor="accent4" w:themeShade="80"/>
          <w:sz w:val="28"/>
          <w:szCs w:val="28"/>
        </w:rPr>
        <w:t>Bc</w:t>
      </w:r>
      <w:r w:rsidRPr="00B07343">
        <w:rPr>
          <w:b/>
          <w:bCs/>
          <w:color w:val="806000" w:themeColor="accent4" w:themeShade="80"/>
          <w:sz w:val="28"/>
          <w:szCs w:val="28"/>
        </w:rPr>
        <w:t xml:space="preserve">. </w:t>
      </w:r>
      <w:r>
        <w:rPr>
          <w:b/>
          <w:bCs/>
          <w:color w:val="806000" w:themeColor="accent4" w:themeShade="80"/>
          <w:sz w:val="28"/>
          <w:szCs w:val="28"/>
        </w:rPr>
        <w:t>externá</w:t>
      </w:r>
      <w:r w:rsidRPr="00B07343">
        <w:rPr>
          <w:b/>
          <w:bCs/>
          <w:color w:val="806000" w:themeColor="accent4" w:themeShade="80"/>
          <w:sz w:val="28"/>
          <w:szCs w:val="28"/>
        </w:rPr>
        <w:t xml:space="preserve"> forma –</w:t>
      </w:r>
      <w:r w:rsidR="001E780A">
        <w:rPr>
          <w:b/>
          <w:bCs/>
          <w:color w:val="806000" w:themeColor="accent4" w:themeShade="80"/>
          <w:sz w:val="28"/>
          <w:szCs w:val="28"/>
        </w:rPr>
        <w:t xml:space="preserve"> </w:t>
      </w:r>
      <w:r w:rsidR="006E112E">
        <w:rPr>
          <w:b/>
          <w:bCs/>
          <w:color w:val="806000" w:themeColor="accent4" w:themeShade="80"/>
          <w:sz w:val="28"/>
          <w:szCs w:val="28"/>
        </w:rPr>
        <w:t>17</w:t>
      </w:r>
      <w:r>
        <w:rPr>
          <w:b/>
          <w:bCs/>
          <w:color w:val="806000" w:themeColor="accent4" w:themeShade="80"/>
          <w:sz w:val="28"/>
          <w:szCs w:val="28"/>
        </w:rPr>
        <w:t>.</w:t>
      </w:r>
      <w:r w:rsidR="006E112E">
        <w:rPr>
          <w:b/>
          <w:bCs/>
          <w:color w:val="806000" w:themeColor="accent4" w:themeShade="80"/>
          <w:sz w:val="28"/>
          <w:szCs w:val="28"/>
        </w:rPr>
        <w:t xml:space="preserve"> marec</w:t>
      </w:r>
      <w:r w:rsidRPr="00B07343">
        <w:rPr>
          <w:b/>
          <w:bCs/>
          <w:color w:val="806000" w:themeColor="accent4" w:themeShade="80"/>
          <w:sz w:val="28"/>
          <w:szCs w:val="28"/>
        </w:rPr>
        <w:t xml:space="preserve"> 202</w:t>
      </w:r>
      <w:r>
        <w:rPr>
          <w:b/>
          <w:bCs/>
          <w:color w:val="806000" w:themeColor="accent4" w:themeShade="80"/>
          <w:sz w:val="28"/>
          <w:szCs w:val="28"/>
        </w:rPr>
        <w:t>1</w:t>
      </w:r>
    </w:p>
    <w:p w14:paraId="4EFD3425" w14:textId="0E86A841" w:rsidR="00115A38" w:rsidRPr="00F62903" w:rsidRDefault="00115A38" w:rsidP="00115A38">
      <w:pPr>
        <w:spacing w:after="0" w:line="276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dolná zasadačka č. 203 </w:t>
      </w:r>
    </w:p>
    <w:p w14:paraId="70F1A253" w14:textId="77777777" w:rsidR="008F37C0" w:rsidRDefault="008F37C0" w:rsidP="00010A97">
      <w:pPr>
        <w:spacing w:after="0" w:line="276" w:lineRule="auto"/>
        <w:rPr>
          <w:b/>
          <w:bCs/>
          <w:sz w:val="26"/>
          <w:szCs w:val="26"/>
        </w:rPr>
      </w:pPr>
    </w:p>
    <w:p w14:paraId="2AF847DF" w14:textId="3C8FBA7A" w:rsidR="00010A97" w:rsidRDefault="00010A97" w:rsidP="00010A97">
      <w:pPr>
        <w:spacing w:after="0" w:line="276" w:lineRule="auto"/>
        <w:rPr>
          <w:sz w:val="26"/>
          <w:szCs w:val="26"/>
        </w:rPr>
      </w:pPr>
      <w:r w:rsidRPr="00F62903">
        <w:rPr>
          <w:b/>
          <w:bCs/>
          <w:sz w:val="26"/>
          <w:szCs w:val="26"/>
        </w:rPr>
        <w:t>tajomník:</w:t>
      </w:r>
      <w:r w:rsidRPr="00F62903">
        <w:rPr>
          <w:sz w:val="26"/>
          <w:szCs w:val="26"/>
        </w:rPr>
        <w:t xml:space="preserve"> </w:t>
      </w:r>
      <w:r w:rsidRPr="00F62903">
        <w:rPr>
          <w:sz w:val="26"/>
          <w:szCs w:val="26"/>
        </w:rPr>
        <w:tab/>
      </w:r>
      <w:r w:rsidR="000E7EE0">
        <w:rPr>
          <w:sz w:val="26"/>
          <w:szCs w:val="26"/>
        </w:rPr>
        <w:t xml:space="preserve">Mgr. Erika </w:t>
      </w:r>
      <w:proofErr w:type="spellStart"/>
      <w:r w:rsidR="000E7EE0">
        <w:rPr>
          <w:sz w:val="26"/>
          <w:szCs w:val="26"/>
        </w:rPr>
        <w:t>Štangová</w:t>
      </w:r>
      <w:proofErr w:type="spellEnd"/>
      <w:r w:rsidR="000E7E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11E9FF12" w14:textId="1843CB21" w:rsidR="003E3C8C" w:rsidRDefault="003E3C8C" w:rsidP="00115A38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62903">
        <w:rPr>
          <w:rFonts w:ascii="Times New Roman" w:hAnsi="Times New Roman" w:cs="Times New Roman"/>
          <w:b/>
          <w:bCs/>
          <w:color w:val="FF0000"/>
          <w:sz w:val="26"/>
          <w:szCs w:val="26"/>
        </w:rPr>
        <w:t>o 1</w:t>
      </w:r>
      <w:r w:rsidR="000E7EE0">
        <w:rPr>
          <w:rFonts w:ascii="Times New Roman" w:hAnsi="Times New Roman" w:cs="Times New Roman"/>
          <w:b/>
          <w:bCs/>
          <w:color w:val="FF0000"/>
          <w:sz w:val="26"/>
          <w:szCs w:val="26"/>
        </w:rPr>
        <w:t>4</w:t>
      </w:r>
      <w:r w:rsidRPr="00F6290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.00 hod.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3536"/>
      </w:tblGrid>
      <w:tr w:rsidR="000E7EE0" w:rsidRPr="008B66D4" w14:paraId="7209AD6F" w14:textId="7E0A209C" w:rsidTr="000E7EE0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0CD6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Klaudia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4987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Gunišová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1F436" w14:textId="728E225C" w:rsidR="000E7EE0" w:rsidRPr="000E7EE0" w:rsidRDefault="000E7EE0" w:rsidP="000E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sk-SK"/>
              </w:rPr>
              <w:t>14.00-15.30</w:t>
            </w:r>
          </w:p>
        </w:tc>
      </w:tr>
      <w:tr w:rsidR="000E7EE0" w:rsidRPr="008B66D4" w14:paraId="5AAC71E1" w14:textId="2B52990E" w:rsidTr="00015C8B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8304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Lukáš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2EDC" w14:textId="77777777" w:rsidR="000E7EE0" w:rsidRPr="008B66D4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Malich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674F8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</w:p>
        </w:tc>
      </w:tr>
      <w:tr w:rsidR="000E7EE0" w:rsidRPr="00F62903" w14:paraId="2C49BF34" w14:textId="4A82217D" w:rsidTr="00015C8B">
        <w:trPr>
          <w:trHeight w:val="284"/>
        </w:trPr>
        <w:tc>
          <w:tcPr>
            <w:tcW w:w="1980" w:type="dxa"/>
            <w:shd w:val="clear" w:color="auto" w:fill="auto"/>
            <w:noWrap/>
            <w:vAlign w:val="bottom"/>
          </w:tcPr>
          <w:p w14:paraId="2499BB47" w14:textId="77777777" w:rsidR="000E7EE0" w:rsidRPr="00F62903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Dominika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53E8" w14:textId="77777777" w:rsidR="000E7EE0" w:rsidRPr="00F62903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Tavaliová</w:t>
            </w:r>
            <w:proofErr w:type="spellEnd"/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B989D" w14:textId="77777777" w:rsidR="000E7EE0" w:rsidRDefault="000E7EE0" w:rsidP="00115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</w:p>
        </w:tc>
      </w:tr>
    </w:tbl>
    <w:p w14:paraId="0CED9119" w14:textId="77777777" w:rsidR="00010A97" w:rsidRDefault="00010A97" w:rsidP="008F37C0">
      <w:pPr>
        <w:spacing w:after="0" w:line="276" w:lineRule="auto"/>
        <w:rPr>
          <w:sz w:val="28"/>
          <w:szCs w:val="28"/>
        </w:rPr>
      </w:pPr>
    </w:p>
    <w:sectPr w:rsidR="00010A97" w:rsidSect="007910B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CE"/>
    <w:rsid w:val="00010A97"/>
    <w:rsid w:val="000323CE"/>
    <w:rsid w:val="000E7EE0"/>
    <w:rsid w:val="00115A38"/>
    <w:rsid w:val="001E780A"/>
    <w:rsid w:val="00211A95"/>
    <w:rsid w:val="003E3C8C"/>
    <w:rsid w:val="00462234"/>
    <w:rsid w:val="004C704E"/>
    <w:rsid w:val="005F48D6"/>
    <w:rsid w:val="006362C7"/>
    <w:rsid w:val="006E112E"/>
    <w:rsid w:val="00723522"/>
    <w:rsid w:val="007910BC"/>
    <w:rsid w:val="00863A2F"/>
    <w:rsid w:val="00873577"/>
    <w:rsid w:val="008F37C0"/>
    <w:rsid w:val="009269DD"/>
    <w:rsid w:val="00973345"/>
    <w:rsid w:val="00A327DF"/>
    <w:rsid w:val="00A87194"/>
    <w:rsid w:val="00CC10E3"/>
    <w:rsid w:val="00D12C1D"/>
    <w:rsid w:val="00DF1357"/>
    <w:rsid w:val="00F050AE"/>
    <w:rsid w:val="00F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E341"/>
  <w15:chartTrackingRefBased/>
  <w15:docId w15:val="{C0180C79-FD10-4BF0-A15D-068A999C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23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Hrnčárová</dc:creator>
  <cp:keywords/>
  <dc:description/>
  <cp:lastModifiedBy>Obsluha</cp:lastModifiedBy>
  <cp:revision>3</cp:revision>
  <cp:lastPrinted>2021-01-15T10:49:00Z</cp:lastPrinted>
  <dcterms:created xsi:type="dcterms:W3CDTF">2021-03-08T21:13:00Z</dcterms:created>
  <dcterms:modified xsi:type="dcterms:W3CDTF">2021-03-08T21:15:00Z</dcterms:modified>
</cp:coreProperties>
</file>