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Pr="00EE4116" w:rsidRDefault="002D6C12">
      <w:pPr>
        <w:jc w:val="center"/>
        <w:rPr>
          <w:rFonts w:ascii="Lora" w:hAnsi="Lora"/>
          <w:b/>
          <w:caps/>
          <w:sz w:val="96"/>
          <w:szCs w:val="96"/>
        </w:rPr>
      </w:pPr>
      <w:r w:rsidRPr="00EE4116">
        <w:rPr>
          <w:rFonts w:ascii="Lora" w:hAnsi="Lora"/>
          <w:b/>
          <w:caps/>
          <w:sz w:val="96"/>
          <w:szCs w:val="96"/>
        </w:rPr>
        <w:t xml:space="preserve">POKYNY PRE ŠTUDENTOV </w:t>
      </w:r>
    </w:p>
    <w:p w:rsidR="00DC64DE" w:rsidRPr="00EE4116" w:rsidRDefault="001028A1">
      <w:pPr>
        <w:shd w:val="clear" w:color="auto" w:fill="FFC000"/>
        <w:jc w:val="center"/>
        <w:rPr>
          <w:rFonts w:ascii="Lora" w:hAnsi="Lora"/>
          <w:b/>
          <w:caps/>
          <w:color w:val="000000"/>
          <w:sz w:val="52"/>
          <w:szCs w:val="52"/>
        </w:rPr>
      </w:pPr>
      <w:r w:rsidRPr="00EE4116">
        <w:rPr>
          <w:rFonts w:ascii="Lora" w:hAnsi="Lora"/>
          <w:b/>
          <w:caps/>
          <w:color w:val="000000"/>
          <w:sz w:val="52"/>
          <w:szCs w:val="52"/>
        </w:rPr>
        <w:t xml:space="preserve">bakalárov </w:t>
      </w:r>
      <w:bookmarkStart w:id="0" w:name="_GoBack"/>
      <w:bookmarkEnd w:id="0"/>
      <w:r w:rsidR="0034619A">
        <w:rPr>
          <w:rFonts w:ascii="Lora" w:hAnsi="Lora"/>
          <w:b/>
          <w:caps/>
          <w:color w:val="000000"/>
          <w:sz w:val="52"/>
          <w:szCs w:val="52"/>
        </w:rPr>
        <w:t>a magistrov</w:t>
      </w:r>
    </w:p>
    <w:p w:rsidR="00DC64DE" w:rsidRPr="00EE4116" w:rsidRDefault="002D6C12">
      <w:pPr>
        <w:shd w:val="clear" w:color="auto" w:fill="E36C0A"/>
        <w:jc w:val="center"/>
        <w:rPr>
          <w:rFonts w:ascii="Lora" w:hAnsi="Lora"/>
          <w:b/>
          <w:caps/>
          <w:sz w:val="48"/>
          <w:szCs w:val="48"/>
        </w:rPr>
      </w:pPr>
      <w:r w:rsidRPr="00EE4116">
        <w:rPr>
          <w:rFonts w:ascii="Lora" w:hAnsi="Lora"/>
          <w:b/>
          <w:caps/>
          <w:sz w:val="48"/>
          <w:szCs w:val="48"/>
        </w:rPr>
        <w:t xml:space="preserve"> štátne skúšky </w:t>
      </w:r>
      <w:r w:rsidR="001B11D6">
        <w:rPr>
          <w:rFonts w:ascii="Lora" w:hAnsi="Lora"/>
          <w:b/>
          <w:caps/>
          <w:sz w:val="48"/>
          <w:szCs w:val="48"/>
        </w:rPr>
        <w:t>júl 2022 (Katedra verejnej správy)/august</w:t>
      </w:r>
      <w:r w:rsidR="00101512" w:rsidRPr="00EE4116">
        <w:rPr>
          <w:rFonts w:ascii="Lora" w:hAnsi="Lora"/>
          <w:b/>
          <w:caps/>
          <w:sz w:val="48"/>
          <w:szCs w:val="48"/>
        </w:rPr>
        <w:t xml:space="preserve"> </w:t>
      </w:r>
      <w:r w:rsidR="001028A1" w:rsidRPr="00EE4116">
        <w:rPr>
          <w:rFonts w:ascii="Lora" w:hAnsi="Lora"/>
          <w:b/>
          <w:caps/>
          <w:sz w:val="48"/>
          <w:szCs w:val="48"/>
        </w:rPr>
        <w:t>202</w:t>
      </w:r>
      <w:r w:rsidR="00BA2995" w:rsidRPr="00EE4116">
        <w:rPr>
          <w:rFonts w:ascii="Lora" w:hAnsi="Lora"/>
          <w:b/>
          <w:caps/>
          <w:sz w:val="48"/>
          <w:szCs w:val="48"/>
        </w:rPr>
        <w:t>2</w:t>
      </w:r>
      <w:r w:rsidR="00D11516">
        <w:rPr>
          <w:rFonts w:ascii="Lora" w:hAnsi="Lora"/>
          <w:b/>
          <w:caps/>
          <w:sz w:val="48"/>
          <w:szCs w:val="48"/>
        </w:rPr>
        <w:t xml:space="preserve"> (Katedra politických vied, Katedra sociálnych služieb a poradenstva)</w:t>
      </w:r>
    </w:p>
    <w:p w:rsidR="00EE4116" w:rsidRDefault="00EE4116">
      <w:pPr>
        <w:rPr>
          <w:rFonts w:ascii="Lora" w:hAnsi="Lora"/>
          <w:b/>
          <w:color w:val="FF0000"/>
          <w:sz w:val="36"/>
          <w:szCs w:val="36"/>
          <w:u w:val="single"/>
        </w:rPr>
      </w:pPr>
    </w:p>
    <w:p w:rsidR="00DC64DE" w:rsidRPr="00EE4116" w:rsidRDefault="002D6C12">
      <w:pPr>
        <w:rPr>
          <w:rFonts w:ascii="Lora" w:hAnsi="Lora"/>
          <w:sz w:val="36"/>
          <w:szCs w:val="36"/>
        </w:rPr>
      </w:pPr>
      <w:r w:rsidRPr="00EE4116">
        <w:rPr>
          <w:rFonts w:ascii="Lora" w:hAnsi="Lora"/>
          <w:b/>
          <w:color w:val="FF0000"/>
          <w:sz w:val="36"/>
          <w:szCs w:val="36"/>
          <w:u w:val="single"/>
        </w:rPr>
        <w:t>Do</w:t>
      </w:r>
      <w:r w:rsidR="001028A1"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 </w:t>
      </w:r>
      <w:r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 </w:t>
      </w:r>
      <w:r w:rsidR="007A6897" w:rsidRPr="00EE4116">
        <w:rPr>
          <w:rFonts w:ascii="Lora" w:hAnsi="Lora"/>
          <w:b/>
          <w:color w:val="FF0000"/>
          <w:sz w:val="36"/>
          <w:szCs w:val="36"/>
          <w:u w:val="single"/>
        </w:rPr>
        <w:t>1</w:t>
      </w:r>
      <w:r w:rsidR="000A5B27" w:rsidRPr="00EE4116">
        <w:rPr>
          <w:rFonts w:ascii="Lora" w:hAnsi="Lora"/>
          <w:b/>
          <w:color w:val="FF0000"/>
          <w:sz w:val="36"/>
          <w:szCs w:val="36"/>
          <w:u w:val="single"/>
        </w:rPr>
        <w:t>.</w:t>
      </w:r>
      <w:r w:rsidR="007A6897" w:rsidRPr="00EE4116">
        <w:rPr>
          <w:rFonts w:ascii="Lora" w:hAnsi="Lora"/>
          <w:b/>
          <w:color w:val="FF0000"/>
          <w:sz w:val="36"/>
          <w:szCs w:val="36"/>
          <w:u w:val="single"/>
        </w:rPr>
        <w:t>6</w:t>
      </w:r>
      <w:r w:rsidRPr="00EE4116">
        <w:rPr>
          <w:rFonts w:ascii="Lora" w:hAnsi="Lora"/>
          <w:b/>
          <w:color w:val="FF0000"/>
          <w:sz w:val="36"/>
          <w:szCs w:val="36"/>
          <w:u w:val="single"/>
        </w:rPr>
        <w:t>.202</w:t>
      </w:r>
      <w:r w:rsidR="003866B9" w:rsidRPr="00EE4116">
        <w:rPr>
          <w:rFonts w:ascii="Lora" w:hAnsi="Lora"/>
          <w:b/>
          <w:color w:val="FF0000"/>
          <w:sz w:val="36"/>
          <w:szCs w:val="36"/>
          <w:u w:val="single"/>
        </w:rPr>
        <w:t>2</w:t>
      </w:r>
      <w:r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 je potrebné záverečnú prácu vložiť </w:t>
      </w:r>
      <w:r w:rsidR="002D6F56" w:rsidRPr="00EE4116">
        <w:rPr>
          <w:rFonts w:ascii="Lora" w:hAnsi="Lora"/>
          <w:b/>
          <w:color w:val="FF0000"/>
          <w:sz w:val="36"/>
          <w:szCs w:val="36"/>
          <w:u w:val="single"/>
        </w:rPr>
        <w:t>d</w:t>
      </w:r>
      <w:r w:rsidRPr="00EE4116">
        <w:rPr>
          <w:rFonts w:ascii="Lora" w:hAnsi="Lora"/>
          <w:b/>
          <w:color w:val="FF0000"/>
          <w:sz w:val="36"/>
          <w:szCs w:val="36"/>
          <w:u w:val="single"/>
        </w:rPr>
        <w:t>o AIS</w:t>
      </w:r>
      <w:r w:rsidR="008D75FC"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 </w:t>
      </w:r>
      <w:r w:rsidR="00652D77" w:rsidRPr="00EE4116">
        <w:rPr>
          <w:rFonts w:ascii="Lora" w:hAnsi="Lora"/>
          <w:b/>
          <w:color w:val="FF0000"/>
          <w:sz w:val="36"/>
          <w:szCs w:val="36"/>
          <w:u w:val="single"/>
        </w:rPr>
        <w:br/>
      </w:r>
      <w:r w:rsidRPr="00EE4116">
        <w:rPr>
          <w:rFonts w:ascii="Lora" w:hAnsi="Lora"/>
          <w:sz w:val="36"/>
          <w:szCs w:val="36"/>
        </w:rPr>
        <w:t xml:space="preserve">    - postup vloženia záverečnej práce nájdete na </w:t>
      </w:r>
      <w:hyperlink r:id="rId7" w:history="1">
        <w:r w:rsidRPr="00EE4116">
          <w:rPr>
            <w:rStyle w:val="Hypertextovprepojenie"/>
            <w:rFonts w:ascii="Lora" w:hAnsi="Lora"/>
            <w:sz w:val="36"/>
            <w:szCs w:val="36"/>
          </w:rPr>
          <w:t>http://www.ucm.sk/sk/manualy-k-ais/</w:t>
        </w:r>
      </w:hyperlink>
      <w:r w:rsidRPr="00EE4116">
        <w:rPr>
          <w:rFonts w:ascii="Lora" w:hAnsi="Lora"/>
          <w:sz w:val="36"/>
          <w:szCs w:val="36"/>
        </w:rPr>
        <w:t xml:space="preserve"> - postup č. 18</w:t>
      </w:r>
    </w:p>
    <w:p w:rsidR="00DC64DE" w:rsidRPr="00EE4116" w:rsidRDefault="002D6C12" w:rsidP="00EE4116">
      <w:pPr>
        <w:pStyle w:val="Odsekzoznamu"/>
        <w:numPr>
          <w:ilvl w:val="0"/>
          <w:numId w:val="12"/>
        </w:numPr>
        <w:spacing w:after="0"/>
        <w:rPr>
          <w:rFonts w:ascii="Lora" w:hAnsi="Lora"/>
          <w:sz w:val="36"/>
          <w:szCs w:val="36"/>
        </w:rPr>
      </w:pPr>
      <w:r w:rsidRPr="00EE4116">
        <w:rPr>
          <w:rFonts w:ascii="Lora" w:hAnsi="Lora"/>
          <w:color w:val="000000"/>
          <w:sz w:val="36"/>
          <w:szCs w:val="36"/>
        </w:rPr>
        <w:t>záverečnú prácu študent vloží do AISu až po emailovom súhlase od svojho školiteľa. Zároveň upozorňujeme, že súhlas je potrebné odkonzultovať so školiteľom najneskôr do </w:t>
      </w:r>
      <w:r w:rsidR="00CA1C12" w:rsidRPr="00EE4116">
        <w:rPr>
          <w:rFonts w:ascii="Lora" w:hAnsi="Lora"/>
          <w:b/>
          <w:color w:val="000000"/>
          <w:sz w:val="36"/>
          <w:szCs w:val="36"/>
          <w:u w:val="single"/>
        </w:rPr>
        <w:t>2</w:t>
      </w:r>
      <w:r w:rsidR="002A639D">
        <w:rPr>
          <w:rFonts w:ascii="Lora" w:hAnsi="Lora"/>
          <w:b/>
          <w:color w:val="000000"/>
          <w:sz w:val="36"/>
          <w:szCs w:val="36"/>
          <w:u w:val="single"/>
        </w:rPr>
        <w:t>0</w:t>
      </w:r>
      <w:r w:rsidR="001028A1" w:rsidRPr="00EE4116">
        <w:rPr>
          <w:rFonts w:ascii="Lora" w:hAnsi="Lora"/>
          <w:b/>
          <w:color w:val="000000"/>
          <w:sz w:val="36"/>
          <w:szCs w:val="36"/>
          <w:u w:val="single"/>
        </w:rPr>
        <w:t>.</w:t>
      </w:r>
      <w:r w:rsidR="002A639D">
        <w:rPr>
          <w:rFonts w:ascii="Lora" w:hAnsi="Lora"/>
          <w:b/>
          <w:color w:val="000000"/>
          <w:sz w:val="36"/>
          <w:szCs w:val="36"/>
          <w:u w:val="single"/>
        </w:rPr>
        <w:t>5</w:t>
      </w:r>
      <w:r w:rsidR="001028A1" w:rsidRPr="00EE4116">
        <w:rPr>
          <w:rFonts w:ascii="Lora" w:hAnsi="Lora"/>
          <w:b/>
          <w:color w:val="000000"/>
          <w:sz w:val="36"/>
          <w:szCs w:val="36"/>
          <w:u w:val="single"/>
        </w:rPr>
        <w:t>.202</w:t>
      </w:r>
      <w:r w:rsidR="003866B9" w:rsidRPr="00EE4116">
        <w:rPr>
          <w:rFonts w:ascii="Lora" w:hAnsi="Lora"/>
          <w:b/>
          <w:color w:val="000000"/>
          <w:sz w:val="36"/>
          <w:szCs w:val="36"/>
          <w:u w:val="single"/>
        </w:rPr>
        <w:t>2</w:t>
      </w:r>
      <w:r w:rsidR="001028A1" w:rsidRPr="00EE4116">
        <w:rPr>
          <w:rFonts w:ascii="Lora" w:hAnsi="Lora"/>
          <w:b/>
          <w:color w:val="000000"/>
          <w:sz w:val="36"/>
          <w:szCs w:val="36"/>
          <w:u w:val="single"/>
        </w:rPr>
        <w:t>,</w:t>
      </w:r>
      <w:r w:rsidRPr="00EE4116">
        <w:rPr>
          <w:rFonts w:ascii="Lora" w:hAnsi="Lora"/>
          <w:sz w:val="36"/>
          <w:szCs w:val="36"/>
        </w:rPr>
        <w:t xml:space="preserve"> v opačnom prípade vám školiteľ nemusí  súhlas udeliť !</w:t>
      </w:r>
    </w:p>
    <w:p w:rsidR="00EE4116" w:rsidRDefault="00EE4116" w:rsidP="00EE411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Lora" w:hAnsi="Lora"/>
          <w:b/>
          <w:color w:val="FF0000"/>
          <w:sz w:val="36"/>
          <w:szCs w:val="36"/>
          <w:u w:val="single"/>
        </w:rPr>
      </w:pPr>
    </w:p>
    <w:p w:rsidR="00DC64DE" w:rsidRPr="00EE4116" w:rsidRDefault="002D6C12" w:rsidP="00EE411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Lora" w:hAnsi="Lora"/>
          <w:b/>
          <w:color w:val="FF0000"/>
          <w:sz w:val="36"/>
          <w:szCs w:val="36"/>
          <w:u w:val="single"/>
        </w:rPr>
      </w:pPr>
      <w:r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Uvedené dokumenty a CD </w:t>
      </w:r>
      <w:r w:rsidR="007B7FEA" w:rsidRPr="00EE4116">
        <w:rPr>
          <w:rFonts w:ascii="Lora" w:hAnsi="Lora"/>
          <w:b/>
          <w:color w:val="FF0000"/>
          <w:sz w:val="36"/>
          <w:szCs w:val="36"/>
          <w:u w:val="single"/>
        </w:rPr>
        <w:t>pošle</w:t>
      </w:r>
      <w:r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 každý študent </w:t>
      </w:r>
      <w:r w:rsidR="001A6C07"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do </w:t>
      </w:r>
      <w:r w:rsidR="0034619A">
        <w:rPr>
          <w:rFonts w:ascii="Lora" w:hAnsi="Lora"/>
          <w:b/>
          <w:color w:val="FF0000"/>
          <w:sz w:val="36"/>
          <w:szCs w:val="36"/>
          <w:u w:val="single"/>
        </w:rPr>
        <w:t>30</w:t>
      </w:r>
      <w:r w:rsidR="007B7FEA" w:rsidRPr="00EE4116">
        <w:rPr>
          <w:rFonts w:ascii="Lora" w:hAnsi="Lora"/>
          <w:b/>
          <w:color w:val="FF0000"/>
          <w:sz w:val="36"/>
          <w:szCs w:val="36"/>
          <w:u w:val="single"/>
        </w:rPr>
        <w:t>.</w:t>
      </w:r>
      <w:r w:rsidR="0034619A">
        <w:rPr>
          <w:rFonts w:ascii="Lora" w:hAnsi="Lora"/>
          <w:b/>
          <w:color w:val="FF0000"/>
          <w:sz w:val="36"/>
          <w:szCs w:val="36"/>
          <w:u w:val="single"/>
        </w:rPr>
        <w:t>6</w:t>
      </w:r>
      <w:r w:rsidR="007B7FEA" w:rsidRPr="00EE4116">
        <w:rPr>
          <w:rFonts w:ascii="Lora" w:hAnsi="Lora"/>
          <w:b/>
          <w:color w:val="FF0000"/>
          <w:sz w:val="36"/>
          <w:szCs w:val="36"/>
          <w:u w:val="single"/>
        </w:rPr>
        <w:t>.202</w:t>
      </w:r>
      <w:r w:rsidR="003866B9" w:rsidRPr="00EE4116">
        <w:rPr>
          <w:rFonts w:ascii="Lora" w:hAnsi="Lora"/>
          <w:b/>
          <w:color w:val="FF0000"/>
          <w:sz w:val="36"/>
          <w:szCs w:val="36"/>
          <w:u w:val="single"/>
        </w:rPr>
        <w:t>2</w:t>
      </w:r>
      <w:r w:rsidR="007B7FEA" w:rsidRPr="00EE4116">
        <w:rPr>
          <w:rFonts w:ascii="Lora" w:hAnsi="Lora"/>
          <w:b/>
          <w:color w:val="FF0000"/>
          <w:sz w:val="36"/>
          <w:szCs w:val="36"/>
          <w:u w:val="single"/>
        </w:rPr>
        <w:t xml:space="preserve"> na adresu: </w:t>
      </w:r>
      <w:r w:rsidR="007B7FEA" w:rsidRPr="00EE4116">
        <w:rPr>
          <w:rFonts w:ascii="Lora" w:hAnsi="Lora"/>
          <w:b/>
          <w:color w:val="00B050"/>
          <w:sz w:val="36"/>
          <w:szCs w:val="36"/>
          <w:u w:val="single"/>
        </w:rPr>
        <w:t>FSV UCM v Trnave, Knižnica FSV, Bučianska 4/A, 917 01 Trnava</w:t>
      </w:r>
    </w:p>
    <w:p w:rsidR="00DC64DE" w:rsidRPr="00EE4116" w:rsidRDefault="00626AC4" w:rsidP="00EE4116">
      <w:pPr>
        <w:pStyle w:val="Odsekzoznamu"/>
        <w:numPr>
          <w:ilvl w:val="0"/>
          <w:numId w:val="11"/>
        </w:numPr>
        <w:spacing w:after="0"/>
        <w:rPr>
          <w:rFonts w:ascii="Lora" w:hAnsi="Lora"/>
          <w:sz w:val="36"/>
          <w:szCs w:val="36"/>
        </w:rPr>
      </w:pPr>
      <w:r w:rsidRPr="00EE4116">
        <w:rPr>
          <w:rFonts w:ascii="Lora" w:hAnsi="Lora"/>
          <w:sz w:val="36"/>
          <w:szCs w:val="36"/>
        </w:rPr>
        <w:t xml:space="preserve">1x </w:t>
      </w:r>
      <w:r w:rsidR="002D6C12" w:rsidRPr="00EE4116">
        <w:rPr>
          <w:rFonts w:ascii="Lora" w:hAnsi="Lora"/>
          <w:sz w:val="36"/>
          <w:szCs w:val="36"/>
        </w:rPr>
        <w:t xml:space="preserve">CD nosič </w:t>
      </w:r>
      <w:r w:rsidRPr="00EE4116">
        <w:rPr>
          <w:rFonts w:ascii="Lora" w:hAnsi="Lora"/>
          <w:sz w:val="36"/>
          <w:szCs w:val="36"/>
        </w:rPr>
        <w:t>(</w:t>
      </w:r>
      <w:r w:rsidR="002D6C12" w:rsidRPr="00EE4116">
        <w:rPr>
          <w:rFonts w:ascii="Lora" w:hAnsi="Lora"/>
          <w:sz w:val="36"/>
          <w:szCs w:val="36"/>
        </w:rPr>
        <w:t>musí byť potlačený podľa vz</w:t>
      </w:r>
      <w:r w:rsidRPr="00EE4116">
        <w:rPr>
          <w:rFonts w:ascii="Lora" w:hAnsi="Lora"/>
          <w:sz w:val="36"/>
          <w:szCs w:val="36"/>
        </w:rPr>
        <w:t>oru na 2. strane týchto pokynov)</w:t>
      </w:r>
    </w:p>
    <w:p w:rsidR="00DC64DE" w:rsidRPr="00EE4116" w:rsidRDefault="002D6C12">
      <w:pPr>
        <w:pStyle w:val="Odsekzoznamu"/>
        <w:numPr>
          <w:ilvl w:val="0"/>
          <w:numId w:val="11"/>
        </w:numPr>
        <w:rPr>
          <w:rFonts w:ascii="Lora" w:hAnsi="Lora"/>
          <w:sz w:val="36"/>
          <w:szCs w:val="36"/>
        </w:rPr>
      </w:pPr>
      <w:r w:rsidRPr="00EE4116">
        <w:rPr>
          <w:rFonts w:ascii="Lora" w:hAnsi="Lora"/>
          <w:sz w:val="36"/>
          <w:szCs w:val="36"/>
        </w:rPr>
        <w:t xml:space="preserve">Licenčnú zmluvu pre CRZP (2 x)  podpísanú študentom </w:t>
      </w:r>
    </w:p>
    <w:p w:rsidR="00DC64DE" w:rsidRPr="00EE4116" w:rsidRDefault="002D6C12">
      <w:pPr>
        <w:pStyle w:val="Odsekzoznamu"/>
        <w:numPr>
          <w:ilvl w:val="0"/>
          <w:numId w:val="11"/>
        </w:numPr>
        <w:rPr>
          <w:rFonts w:ascii="Lora" w:hAnsi="Lora"/>
          <w:sz w:val="36"/>
          <w:szCs w:val="36"/>
        </w:rPr>
      </w:pPr>
      <w:r w:rsidRPr="00EE4116">
        <w:rPr>
          <w:rFonts w:ascii="Lora" w:hAnsi="Lora"/>
          <w:sz w:val="36"/>
          <w:szCs w:val="36"/>
        </w:rPr>
        <w:t>Protokol originality (1 x) podpísaný študentom</w:t>
      </w:r>
    </w:p>
    <w:p w:rsidR="00DC64DE" w:rsidRPr="00EE4116" w:rsidRDefault="002D6C12">
      <w:pPr>
        <w:pStyle w:val="Odsekzoznamu"/>
        <w:numPr>
          <w:ilvl w:val="0"/>
          <w:numId w:val="11"/>
        </w:numPr>
        <w:rPr>
          <w:rFonts w:ascii="Lora" w:hAnsi="Lora"/>
          <w:sz w:val="36"/>
          <w:szCs w:val="36"/>
        </w:rPr>
      </w:pPr>
      <w:r w:rsidRPr="00EE4116">
        <w:rPr>
          <w:rFonts w:ascii="Lora" w:hAnsi="Lora"/>
          <w:sz w:val="36"/>
          <w:szCs w:val="36"/>
        </w:rPr>
        <w:t>Analytický list (1 x)</w:t>
      </w:r>
    </w:p>
    <w:p w:rsidR="007B7FEA" w:rsidRPr="00EE4116" w:rsidRDefault="007B7FEA">
      <w:pPr>
        <w:pStyle w:val="Odsekzoznamu"/>
        <w:numPr>
          <w:ilvl w:val="0"/>
          <w:numId w:val="11"/>
        </w:numPr>
        <w:rPr>
          <w:rFonts w:ascii="Lora" w:hAnsi="Lora"/>
          <w:sz w:val="36"/>
          <w:szCs w:val="36"/>
        </w:rPr>
      </w:pPr>
      <w:r w:rsidRPr="00EE4116">
        <w:rPr>
          <w:rFonts w:ascii="Lora" w:hAnsi="Lora"/>
          <w:sz w:val="36"/>
          <w:szCs w:val="36"/>
        </w:rPr>
        <w:t xml:space="preserve">Čestné </w:t>
      </w:r>
      <w:r w:rsidR="005D63E0" w:rsidRPr="00EE4116">
        <w:rPr>
          <w:rFonts w:ascii="Lora" w:hAnsi="Lora"/>
          <w:sz w:val="36"/>
          <w:szCs w:val="36"/>
        </w:rPr>
        <w:t>vyhlásenie</w:t>
      </w:r>
      <w:r w:rsidRPr="00EE4116">
        <w:rPr>
          <w:rFonts w:ascii="Lora" w:hAnsi="Lora"/>
          <w:sz w:val="36"/>
          <w:szCs w:val="36"/>
        </w:rPr>
        <w:t xml:space="preserve"> (1x)</w:t>
      </w:r>
      <w:r w:rsidR="00511BB3" w:rsidRPr="00EE4116">
        <w:rPr>
          <w:rFonts w:ascii="Lora" w:hAnsi="Lora"/>
          <w:sz w:val="36"/>
          <w:szCs w:val="36"/>
        </w:rPr>
        <w:t xml:space="preserve"> – z AISu</w:t>
      </w:r>
    </w:p>
    <w:p w:rsidR="009F3A59" w:rsidRPr="00EE4116" w:rsidRDefault="009F3A59">
      <w:pPr>
        <w:pStyle w:val="Odsekzoznamu"/>
        <w:numPr>
          <w:ilvl w:val="0"/>
          <w:numId w:val="11"/>
        </w:numPr>
        <w:rPr>
          <w:rFonts w:ascii="Lora" w:hAnsi="Lora"/>
          <w:sz w:val="36"/>
          <w:szCs w:val="36"/>
        </w:rPr>
      </w:pPr>
      <w:r w:rsidRPr="00EE4116">
        <w:rPr>
          <w:rFonts w:ascii="Lora" w:hAnsi="Lora"/>
          <w:sz w:val="36"/>
          <w:szCs w:val="36"/>
        </w:rPr>
        <w:t>Súhlas školiteľa s odovzdaním záverečnej práce ( vytlačený potvrdzujúci email)</w:t>
      </w:r>
    </w:p>
    <w:p w:rsidR="007B7FEA" w:rsidRPr="00EE4116" w:rsidRDefault="000D1BCF" w:rsidP="007B7FEA">
      <w:pPr>
        <w:pStyle w:val="Odsekzoznamu"/>
        <w:rPr>
          <w:rFonts w:ascii="Lora" w:hAnsi="Lora"/>
          <w:b/>
          <w:color w:val="00B050"/>
          <w:sz w:val="36"/>
          <w:szCs w:val="36"/>
        </w:rPr>
      </w:pPr>
      <w:r w:rsidRPr="00EE4116">
        <w:rPr>
          <w:rFonts w:ascii="Lora" w:hAnsi="Lora"/>
          <w:b/>
          <w:color w:val="00B050"/>
          <w:sz w:val="36"/>
          <w:szCs w:val="36"/>
        </w:rPr>
        <w:t>Každý študent je povinný priniesť v</w:t>
      </w:r>
      <w:r w:rsidR="00E24C66" w:rsidRPr="00EE4116">
        <w:rPr>
          <w:rFonts w:ascii="Lora" w:hAnsi="Lora"/>
          <w:b/>
          <w:color w:val="00B050"/>
          <w:sz w:val="36"/>
          <w:szCs w:val="36"/>
        </w:rPr>
        <w:t xml:space="preserve"> deň konania štátnych skúšok </w:t>
      </w:r>
      <w:r w:rsidR="00AD5977" w:rsidRPr="00EE4116">
        <w:rPr>
          <w:rFonts w:ascii="Lora" w:hAnsi="Lora"/>
          <w:b/>
          <w:color w:val="00B050"/>
          <w:sz w:val="36"/>
          <w:szCs w:val="36"/>
        </w:rPr>
        <w:t>1 ks záverečnú prácu</w:t>
      </w:r>
      <w:r w:rsidR="00E24C66" w:rsidRPr="00EE4116">
        <w:rPr>
          <w:rFonts w:ascii="Lora" w:hAnsi="Lora"/>
          <w:b/>
          <w:color w:val="00B050"/>
          <w:sz w:val="36"/>
          <w:szCs w:val="36"/>
        </w:rPr>
        <w:t xml:space="preserve"> zviazanú v hrebeňovej väzbe</w:t>
      </w:r>
      <w:r w:rsidRPr="00EE4116">
        <w:rPr>
          <w:rFonts w:ascii="Lora" w:hAnsi="Lora"/>
          <w:b/>
          <w:color w:val="00B050"/>
          <w:sz w:val="36"/>
          <w:szCs w:val="36"/>
        </w:rPr>
        <w:t>, ktorú  odovzdá tajomníkovi štátnicovej komisie.</w:t>
      </w:r>
    </w:p>
    <w:p w:rsidR="0034619A" w:rsidRPr="009F3E26" w:rsidRDefault="0034619A" w:rsidP="0034619A">
      <w:pPr>
        <w:pStyle w:val="Odsekzoznamu"/>
        <w:numPr>
          <w:ilvl w:val="0"/>
          <w:numId w:val="11"/>
        </w:numPr>
        <w:rPr>
          <w:rFonts w:ascii="Lora" w:hAnsi="Lora"/>
          <w:b/>
          <w:color w:val="FF0000"/>
          <w:sz w:val="36"/>
          <w:szCs w:val="36"/>
        </w:rPr>
      </w:pPr>
      <w:r w:rsidRPr="001B11D6">
        <w:rPr>
          <w:rFonts w:ascii="Lora" w:hAnsi="Lora"/>
          <w:sz w:val="36"/>
          <w:szCs w:val="36"/>
        </w:rPr>
        <w:t xml:space="preserve">Prihlásiť sa na štátne skúšky v AIS - </w:t>
      </w:r>
      <w:hyperlink r:id="rId8" w:history="1">
        <w:r w:rsidRPr="001B11D6">
          <w:rPr>
            <w:rStyle w:val="Hypertextovprepojenie"/>
            <w:rFonts w:ascii="Lora" w:hAnsi="Lora"/>
            <w:sz w:val="36"/>
            <w:szCs w:val="36"/>
          </w:rPr>
          <w:t>http://www.ucm.sk/sk/manualy-k-ais/</w:t>
        </w:r>
      </w:hyperlink>
      <w:r w:rsidRPr="001B11D6">
        <w:rPr>
          <w:rFonts w:ascii="Lora" w:hAnsi="Lora"/>
          <w:sz w:val="36"/>
          <w:szCs w:val="36"/>
        </w:rPr>
        <w:t xml:space="preserve">, postup č. 15 </w:t>
      </w:r>
      <w:r w:rsidRPr="001B11D6">
        <w:rPr>
          <w:rFonts w:ascii="Lora" w:hAnsi="Lora"/>
          <w:b/>
          <w:color w:val="FF0000"/>
          <w:sz w:val="36"/>
          <w:szCs w:val="36"/>
        </w:rPr>
        <w:t xml:space="preserve">do 30.6.2022 </w:t>
      </w:r>
      <w:r w:rsidRPr="009F3E26">
        <w:rPr>
          <w:rFonts w:ascii="Lora" w:hAnsi="Lora"/>
          <w:b/>
          <w:color w:val="FF0000"/>
          <w:sz w:val="36"/>
          <w:szCs w:val="36"/>
          <w:highlight w:val="yellow"/>
          <w:u w:val="single"/>
        </w:rPr>
        <w:t>(študenti Katedry verejnej správy do 20.6.2022)</w:t>
      </w:r>
    </w:p>
    <w:p w:rsidR="001B11D6" w:rsidRPr="009F3E26" w:rsidRDefault="002D6C12" w:rsidP="001B11D6">
      <w:pPr>
        <w:pStyle w:val="Odsekzoznamu"/>
        <w:numPr>
          <w:ilvl w:val="0"/>
          <w:numId w:val="11"/>
        </w:numPr>
        <w:rPr>
          <w:rFonts w:ascii="Lora" w:hAnsi="Lora"/>
          <w:b/>
          <w:color w:val="FF0000"/>
          <w:sz w:val="36"/>
          <w:szCs w:val="36"/>
        </w:rPr>
      </w:pPr>
      <w:r w:rsidRPr="001B11D6">
        <w:rPr>
          <w:rFonts w:ascii="Lora" w:hAnsi="Lora"/>
          <w:sz w:val="36"/>
          <w:szCs w:val="36"/>
        </w:rPr>
        <w:t xml:space="preserve">Študenti, ktorí už záverečnú prácu obhájili  sa prihlasujú  na štátnu skúšku v AIS len z predmetov  </w:t>
      </w:r>
      <w:r w:rsidR="00EE4116" w:rsidRPr="001B11D6">
        <w:rPr>
          <w:rFonts w:ascii="Lora" w:hAnsi="Lora"/>
          <w:b/>
          <w:color w:val="FF0000"/>
          <w:sz w:val="36"/>
          <w:szCs w:val="36"/>
        </w:rPr>
        <w:t>30</w:t>
      </w:r>
      <w:r w:rsidRPr="001B11D6">
        <w:rPr>
          <w:rFonts w:ascii="Lora" w:hAnsi="Lora"/>
          <w:b/>
          <w:color w:val="FF0000"/>
          <w:sz w:val="36"/>
          <w:szCs w:val="36"/>
        </w:rPr>
        <w:t>.</w:t>
      </w:r>
      <w:r w:rsidR="00EE4116" w:rsidRPr="001B11D6">
        <w:rPr>
          <w:rFonts w:ascii="Lora" w:hAnsi="Lora"/>
          <w:b/>
          <w:color w:val="FF0000"/>
          <w:sz w:val="36"/>
          <w:szCs w:val="36"/>
        </w:rPr>
        <w:t>6</w:t>
      </w:r>
      <w:r w:rsidRPr="001B11D6">
        <w:rPr>
          <w:rFonts w:ascii="Lora" w:hAnsi="Lora"/>
          <w:b/>
          <w:color w:val="FF0000"/>
          <w:sz w:val="36"/>
          <w:szCs w:val="36"/>
        </w:rPr>
        <w:t>.202</w:t>
      </w:r>
      <w:r w:rsidR="003866B9" w:rsidRPr="001B11D6">
        <w:rPr>
          <w:rFonts w:ascii="Lora" w:hAnsi="Lora"/>
          <w:b/>
          <w:color w:val="FF0000"/>
          <w:sz w:val="36"/>
          <w:szCs w:val="36"/>
        </w:rPr>
        <w:t>2</w:t>
      </w:r>
      <w:r w:rsidR="00EE4116" w:rsidRPr="001B11D6">
        <w:rPr>
          <w:rFonts w:ascii="Lora" w:hAnsi="Lora"/>
          <w:b/>
          <w:color w:val="FF0000"/>
          <w:sz w:val="36"/>
          <w:szCs w:val="36"/>
          <w:u w:val="single"/>
        </w:rPr>
        <w:t xml:space="preserve"> </w:t>
      </w:r>
      <w:r w:rsidR="001B11D6" w:rsidRPr="009F3E26">
        <w:rPr>
          <w:rFonts w:ascii="Lora" w:hAnsi="Lora"/>
          <w:b/>
          <w:color w:val="FF0000"/>
          <w:sz w:val="36"/>
          <w:szCs w:val="36"/>
          <w:highlight w:val="yellow"/>
          <w:u w:val="single"/>
        </w:rPr>
        <w:t>(študenti Katedry verejnej správy do 20.6.2022)</w:t>
      </w:r>
    </w:p>
    <w:p w:rsidR="009F3A59" w:rsidRPr="00EE4116" w:rsidRDefault="009F3A59">
      <w:pPr>
        <w:pStyle w:val="Odsekzoznamu"/>
        <w:numPr>
          <w:ilvl w:val="0"/>
          <w:numId w:val="11"/>
        </w:numPr>
        <w:rPr>
          <w:rFonts w:ascii="Lora" w:hAnsi="Lora"/>
          <w:b/>
          <w:color w:val="FF0000"/>
          <w:sz w:val="36"/>
          <w:szCs w:val="36"/>
          <w:u w:val="single"/>
        </w:rPr>
      </w:pPr>
      <w:r w:rsidRPr="00EE4116">
        <w:rPr>
          <w:rFonts w:ascii="Lora" w:hAnsi="Lora"/>
          <w:sz w:val="36"/>
          <w:szCs w:val="36"/>
        </w:rPr>
        <w:t>Tlačivo prihlášky na štátnu skúšku nie je potrebné vypisovať ani posielať na fakultu, stačí elektronické prihlásenie</w:t>
      </w:r>
    </w:p>
    <w:p w:rsidR="00DC64DE" w:rsidRPr="00EE4116" w:rsidRDefault="00DC64DE">
      <w:pPr>
        <w:pStyle w:val="Odsekzoznamu"/>
        <w:rPr>
          <w:rFonts w:ascii="Lora" w:hAnsi="Lora"/>
          <w:sz w:val="40"/>
          <w:szCs w:val="40"/>
        </w:rPr>
      </w:pPr>
    </w:p>
    <w:p w:rsidR="00DC64DE" w:rsidRPr="00EE4116" w:rsidRDefault="002D6C12">
      <w:pPr>
        <w:pStyle w:val="Odsekzoznamu"/>
        <w:shd w:val="clear" w:color="auto" w:fill="E36C0A"/>
        <w:jc w:val="center"/>
        <w:rPr>
          <w:rFonts w:ascii="Lora" w:hAnsi="Lora"/>
          <w:b/>
          <w:sz w:val="52"/>
          <w:szCs w:val="52"/>
        </w:rPr>
      </w:pPr>
      <w:r w:rsidRPr="00EE4116">
        <w:rPr>
          <w:rFonts w:ascii="Lora" w:hAnsi="Lora"/>
          <w:b/>
          <w:sz w:val="52"/>
          <w:szCs w:val="52"/>
        </w:rPr>
        <w:t>Záverečné práce sa fyzicky   n e o d o v z d á v a j ú</w:t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853F6F">
      <w:pPr>
        <w:jc w:val="center"/>
        <w:rPr>
          <w:b/>
          <w:caps/>
          <w:sz w:val="52"/>
          <w:szCs w:val="52"/>
        </w:rPr>
      </w:pPr>
      <w:r>
        <w:rPr>
          <w:b/>
          <w:caps/>
          <w:noProof/>
          <w:sz w:val="52"/>
          <w:szCs w:val="52"/>
          <w:lang w:eastAsia="sk-SK" w:bidi="ar-SA"/>
        </w:rPr>
        <w:drawing>
          <wp:inline distT="0" distB="0" distL="0" distR="0">
            <wp:extent cx="5282565" cy="5298440"/>
            <wp:effectExtent l="0" t="0" r="0" b="0"/>
            <wp:docPr id="2" name="Obrázok 2" descr="C:\Users\500106\AppData\Local\Microsoft\Windows\INetCache\Content.Word\CD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106\AppData\Local\Microsoft\Windows\INetCache\Content.Word\CDed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52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sectPr w:rsidR="00DC64DE">
      <w:pgSz w:w="23814" w:h="16839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E0" w:rsidRDefault="007D6FE0">
      <w:r>
        <w:separator/>
      </w:r>
    </w:p>
  </w:endnote>
  <w:endnote w:type="continuationSeparator" w:id="0">
    <w:p w:rsidR="007D6FE0" w:rsidRDefault="007D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E0" w:rsidRDefault="007D6FE0">
      <w:r>
        <w:separator/>
      </w:r>
    </w:p>
  </w:footnote>
  <w:footnote w:type="continuationSeparator" w:id="0">
    <w:p w:rsidR="007D6FE0" w:rsidRDefault="007D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24E"/>
    <w:multiLevelType w:val="hybridMultilevel"/>
    <w:tmpl w:val="48A668A4"/>
    <w:lvl w:ilvl="0" w:tplc="C3EA5EB2">
      <w:start w:val="2"/>
      <w:numFmt w:val="decimal"/>
      <w:lvlText w:val="%1."/>
      <w:lvlJc w:val="left"/>
      <w:pPr>
        <w:ind w:left="720" w:hanging="360"/>
      </w:pPr>
    </w:lvl>
    <w:lvl w:ilvl="1" w:tplc="696EFE2E">
      <w:start w:val="1"/>
      <w:numFmt w:val="lowerLetter"/>
      <w:lvlText w:val="%2."/>
      <w:lvlJc w:val="left"/>
      <w:pPr>
        <w:ind w:left="1440" w:hanging="360"/>
      </w:pPr>
    </w:lvl>
    <w:lvl w:ilvl="2" w:tplc="F9AE43D4">
      <w:start w:val="1"/>
      <w:numFmt w:val="lowerRoman"/>
      <w:lvlText w:val="%3."/>
      <w:lvlJc w:val="right"/>
      <w:pPr>
        <w:ind w:left="2160" w:hanging="180"/>
      </w:pPr>
    </w:lvl>
    <w:lvl w:ilvl="3" w:tplc="903260D6">
      <w:start w:val="1"/>
      <w:numFmt w:val="decimal"/>
      <w:lvlText w:val="%4."/>
      <w:lvlJc w:val="left"/>
      <w:pPr>
        <w:ind w:left="2880" w:hanging="360"/>
      </w:pPr>
    </w:lvl>
    <w:lvl w:ilvl="4" w:tplc="4FDC1C08">
      <w:start w:val="1"/>
      <w:numFmt w:val="lowerLetter"/>
      <w:lvlText w:val="%5."/>
      <w:lvlJc w:val="left"/>
      <w:pPr>
        <w:ind w:left="3600" w:hanging="360"/>
      </w:pPr>
    </w:lvl>
    <w:lvl w:ilvl="5" w:tplc="A7388960">
      <w:start w:val="1"/>
      <w:numFmt w:val="lowerRoman"/>
      <w:lvlText w:val="%6."/>
      <w:lvlJc w:val="right"/>
      <w:pPr>
        <w:ind w:left="4320" w:hanging="180"/>
      </w:pPr>
    </w:lvl>
    <w:lvl w:ilvl="6" w:tplc="ADBA4802">
      <w:start w:val="1"/>
      <w:numFmt w:val="decimal"/>
      <w:lvlText w:val="%7."/>
      <w:lvlJc w:val="left"/>
      <w:pPr>
        <w:ind w:left="5040" w:hanging="360"/>
      </w:pPr>
    </w:lvl>
    <w:lvl w:ilvl="7" w:tplc="DC263D26">
      <w:start w:val="1"/>
      <w:numFmt w:val="lowerLetter"/>
      <w:lvlText w:val="%8."/>
      <w:lvlJc w:val="left"/>
      <w:pPr>
        <w:ind w:left="5760" w:hanging="360"/>
      </w:pPr>
    </w:lvl>
    <w:lvl w:ilvl="8" w:tplc="4D46E5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225"/>
    <w:multiLevelType w:val="hybridMultilevel"/>
    <w:tmpl w:val="EFBCAEFA"/>
    <w:lvl w:ilvl="0" w:tplc="295E54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663A5D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5488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08A8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B60D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6CD2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6803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B0A0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7698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464959"/>
    <w:multiLevelType w:val="hybridMultilevel"/>
    <w:tmpl w:val="3050D136"/>
    <w:lvl w:ilvl="0" w:tplc="C0B2E2A2">
      <w:start w:val="1"/>
      <w:numFmt w:val="lowerLetter"/>
      <w:lvlText w:val="%1)"/>
      <w:lvlJc w:val="left"/>
      <w:pPr>
        <w:ind w:left="1080" w:hanging="360"/>
      </w:pPr>
    </w:lvl>
    <w:lvl w:ilvl="1" w:tplc="E06627F4">
      <w:start w:val="1"/>
      <w:numFmt w:val="lowerLetter"/>
      <w:lvlText w:val="%2."/>
      <w:lvlJc w:val="left"/>
      <w:pPr>
        <w:ind w:left="1800" w:hanging="360"/>
      </w:pPr>
    </w:lvl>
    <w:lvl w:ilvl="2" w:tplc="198C6422">
      <w:start w:val="1"/>
      <w:numFmt w:val="lowerRoman"/>
      <w:lvlText w:val="%3."/>
      <w:lvlJc w:val="right"/>
      <w:pPr>
        <w:ind w:left="2520" w:hanging="180"/>
      </w:pPr>
    </w:lvl>
    <w:lvl w:ilvl="3" w:tplc="EE3C2F52">
      <w:start w:val="1"/>
      <w:numFmt w:val="decimal"/>
      <w:lvlText w:val="%4."/>
      <w:lvlJc w:val="left"/>
      <w:pPr>
        <w:ind w:left="3240" w:hanging="360"/>
      </w:pPr>
    </w:lvl>
    <w:lvl w:ilvl="4" w:tplc="A2C275A6">
      <w:start w:val="1"/>
      <w:numFmt w:val="lowerLetter"/>
      <w:lvlText w:val="%5."/>
      <w:lvlJc w:val="left"/>
      <w:pPr>
        <w:ind w:left="3960" w:hanging="360"/>
      </w:pPr>
    </w:lvl>
    <w:lvl w:ilvl="5" w:tplc="D0C220A6">
      <w:start w:val="1"/>
      <w:numFmt w:val="lowerRoman"/>
      <w:lvlText w:val="%6."/>
      <w:lvlJc w:val="right"/>
      <w:pPr>
        <w:ind w:left="4680" w:hanging="180"/>
      </w:pPr>
    </w:lvl>
    <w:lvl w:ilvl="6" w:tplc="ECDE8014">
      <w:start w:val="1"/>
      <w:numFmt w:val="decimal"/>
      <w:lvlText w:val="%7."/>
      <w:lvlJc w:val="left"/>
      <w:pPr>
        <w:ind w:left="5400" w:hanging="360"/>
      </w:pPr>
    </w:lvl>
    <w:lvl w:ilvl="7" w:tplc="05EA2A18">
      <w:start w:val="1"/>
      <w:numFmt w:val="lowerLetter"/>
      <w:lvlText w:val="%8."/>
      <w:lvlJc w:val="left"/>
      <w:pPr>
        <w:ind w:left="6120" w:hanging="360"/>
      </w:pPr>
    </w:lvl>
    <w:lvl w:ilvl="8" w:tplc="46429EA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E4C67"/>
    <w:multiLevelType w:val="hybridMultilevel"/>
    <w:tmpl w:val="BD06401A"/>
    <w:lvl w:ilvl="0" w:tplc="A7E2174A">
      <w:start w:val="9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C3A30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70D7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7A58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0E85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76E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C09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16D7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E2DD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C25B88"/>
    <w:multiLevelType w:val="hybridMultilevel"/>
    <w:tmpl w:val="98847980"/>
    <w:lvl w:ilvl="0" w:tplc="8482DF4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  <w:color w:val="000000"/>
      </w:rPr>
    </w:lvl>
    <w:lvl w:ilvl="1" w:tplc="14E637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F07F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2408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923D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880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F4E3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B460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F613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3F7D65"/>
    <w:multiLevelType w:val="hybridMultilevel"/>
    <w:tmpl w:val="98DE2A3C"/>
    <w:lvl w:ilvl="0" w:tplc="BC9A14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6A09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D823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36A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52F0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520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3EFA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F25E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582D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324CC2"/>
    <w:multiLevelType w:val="hybridMultilevel"/>
    <w:tmpl w:val="C7688F66"/>
    <w:lvl w:ilvl="0" w:tplc="A2A6425A">
      <w:start w:val="1"/>
      <w:numFmt w:val="lowerLetter"/>
      <w:lvlText w:val="%1)"/>
      <w:lvlJc w:val="left"/>
      <w:pPr>
        <w:ind w:left="1080" w:hanging="360"/>
      </w:pPr>
    </w:lvl>
    <w:lvl w:ilvl="1" w:tplc="F12E234C">
      <w:start w:val="1"/>
      <w:numFmt w:val="lowerLetter"/>
      <w:lvlText w:val="%2."/>
      <w:lvlJc w:val="left"/>
      <w:pPr>
        <w:ind w:left="1800" w:hanging="360"/>
      </w:pPr>
    </w:lvl>
    <w:lvl w:ilvl="2" w:tplc="697C4E08">
      <w:start w:val="1"/>
      <w:numFmt w:val="lowerRoman"/>
      <w:lvlText w:val="%3."/>
      <w:lvlJc w:val="right"/>
      <w:pPr>
        <w:ind w:left="2520" w:hanging="180"/>
      </w:pPr>
    </w:lvl>
    <w:lvl w:ilvl="3" w:tplc="14E8796E">
      <w:start w:val="1"/>
      <w:numFmt w:val="decimal"/>
      <w:lvlText w:val="%4."/>
      <w:lvlJc w:val="left"/>
      <w:pPr>
        <w:ind w:left="3240" w:hanging="360"/>
      </w:pPr>
    </w:lvl>
    <w:lvl w:ilvl="4" w:tplc="1788FCE0">
      <w:start w:val="1"/>
      <w:numFmt w:val="lowerLetter"/>
      <w:lvlText w:val="%5."/>
      <w:lvlJc w:val="left"/>
      <w:pPr>
        <w:ind w:left="3960" w:hanging="360"/>
      </w:pPr>
    </w:lvl>
    <w:lvl w:ilvl="5" w:tplc="AF9C77FA">
      <w:start w:val="1"/>
      <w:numFmt w:val="lowerRoman"/>
      <w:lvlText w:val="%6."/>
      <w:lvlJc w:val="right"/>
      <w:pPr>
        <w:ind w:left="4680" w:hanging="180"/>
      </w:pPr>
    </w:lvl>
    <w:lvl w:ilvl="6" w:tplc="434C3178">
      <w:start w:val="1"/>
      <w:numFmt w:val="decimal"/>
      <w:lvlText w:val="%7."/>
      <w:lvlJc w:val="left"/>
      <w:pPr>
        <w:ind w:left="5400" w:hanging="360"/>
      </w:pPr>
    </w:lvl>
    <w:lvl w:ilvl="7" w:tplc="4E769E2E">
      <w:start w:val="1"/>
      <w:numFmt w:val="lowerLetter"/>
      <w:lvlText w:val="%8."/>
      <w:lvlJc w:val="left"/>
      <w:pPr>
        <w:ind w:left="6120" w:hanging="360"/>
      </w:pPr>
    </w:lvl>
    <w:lvl w:ilvl="8" w:tplc="C18A86E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46CB8"/>
    <w:multiLevelType w:val="hybridMultilevel"/>
    <w:tmpl w:val="1E86864E"/>
    <w:lvl w:ilvl="0" w:tplc="EFEE2D1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84A2B9E6">
      <w:start w:val="1"/>
      <w:numFmt w:val="lowerLetter"/>
      <w:lvlText w:val="%2."/>
      <w:lvlJc w:val="left"/>
      <w:pPr>
        <w:ind w:left="1440" w:hanging="360"/>
      </w:pPr>
    </w:lvl>
    <w:lvl w:ilvl="2" w:tplc="474E063E">
      <w:start w:val="1"/>
      <w:numFmt w:val="lowerRoman"/>
      <w:lvlText w:val="%3."/>
      <w:lvlJc w:val="right"/>
      <w:pPr>
        <w:ind w:left="2160" w:hanging="180"/>
      </w:pPr>
    </w:lvl>
    <w:lvl w:ilvl="3" w:tplc="BE881FFC">
      <w:start w:val="1"/>
      <w:numFmt w:val="decimal"/>
      <w:lvlText w:val="%4."/>
      <w:lvlJc w:val="left"/>
      <w:pPr>
        <w:ind w:left="2880" w:hanging="360"/>
      </w:pPr>
    </w:lvl>
    <w:lvl w:ilvl="4" w:tplc="7A1C21A2">
      <w:start w:val="1"/>
      <w:numFmt w:val="lowerLetter"/>
      <w:lvlText w:val="%5."/>
      <w:lvlJc w:val="left"/>
      <w:pPr>
        <w:ind w:left="3600" w:hanging="360"/>
      </w:pPr>
    </w:lvl>
    <w:lvl w:ilvl="5" w:tplc="A0E2AC90">
      <w:start w:val="1"/>
      <w:numFmt w:val="lowerRoman"/>
      <w:lvlText w:val="%6."/>
      <w:lvlJc w:val="right"/>
      <w:pPr>
        <w:ind w:left="4320" w:hanging="180"/>
      </w:pPr>
    </w:lvl>
    <w:lvl w:ilvl="6" w:tplc="C4A6C452">
      <w:start w:val="1"/>
      <w:numFmt w:val="decimal"/>
      <w:lvlText w:val="%7."/>
      <w:lvlJc w:val="left"/>
      <w:pPr>
        <w:ind w:left="5040" w:hanging="360"/>
      </w:pPr>
    </w:lvl>
    <w:lvl w:ilvl="7" w:tplc="1C74DF60">
      <w:start w:val="1"/>
      <w:numFmt w:val="lowerLetter"/>
      <w:lvlText w:val="%8."/>
      <w:lvlJc w:val="left"/>
      <w:pPr>
        <w:ind w:left="5760" w:hanging="360"/>
      </w:pPr>
    </w:lvl>
    <w:lvl w:ilvl="8" w:tplc="F4AAB2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5086"/>
    <w:multiLevelType w:val="hybridMultilevel"/>
    <w:tmpl w:val="F3AC8F6E"/>
    <w:lvl w:ilvl="0" w:tplc="D3308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502F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C8D6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563A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728D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DED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3C5A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E0B5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C055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0E5FBF"/>
    <w:multiLevelType w:val="hybridMultilevel"/>
    <w:tmpl w:val="E4D8F9DE"/>
    <w:lvl w:ilvl="0" w:tplc="681A112E">
      <w:start w:val="972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8B387D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B8B5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6040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A637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8618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DE96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E85B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641A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E30E4F"/>
    <w:multiLevelType w:val="hybridMultilevel"/>
    <w:tmpl w:val="4AC26F0A"/>
    <w:lvl w:ilvl="0" w:tplc="7400A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BE2639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F898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3224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CEE1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943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787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0081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EA36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1E775D"/>
    <w:multiLevelType w:val="hybridMultilevel"/>
    <w:tmpl w:val="0414C444"/>
    <w:lvl w:ilvl="0" w:tplc="E512A6D0">
      <w:start w:val="972"/>
      <w:numFmt w:val="bullet"/>
      <w:lvlText w:val="-"/>
      <w:lvlJc w:val="left"/>
      <w:pPr>
        <w:ind w:left="720" w:hanging="359"/>
      </w:pPr>
      <w:rPr>
        <w:rFonts w:ascii="Calibri" w:eastAsia="Calibri" w:hAnsi="Calibri"/>
      </w:rPr>
    </w:lvl>
    <w:lvl w:ilvl="1" w:tplc="1680844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6D606B5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5C64FD6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FE581794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E4EE07D2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818EA23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734A6496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112AFAE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DE"/>
    <w:rsid w:val="00045103"/>
    <w:rsid w:val="00057D7C"/>
    <w:rsid w:val="00092BE5"/>
    <w:rsid w:val="000A5B27"/>
    <w:rsid w:val="000D1BCF"/>
    <w:rsid w:val="00101512"/>
    <w:rsid w:val="001028A1"/>
    <w:rsid w:val="00140393"/>
    <w:rsid w:val="00183BCA"/>
    <w:rsid w:val="001A6C07"/>
    <w:rsid w:val="001B11D6"/>
    <w:rsid w:val="00242355"/>
    <w:rsid w:val="00282C7B"/>
    <w:rsid w:val="002A3E0F"/>
    <w:rsid w:val="002A639D"/>
    <w:rsid w:val="002B31CB"/>
    <w:rsid w:val="002D6C12"/>
    <w:rsid w:val="002D6F56"/>
    <w:rsid w:val="002F0CF0"/>
    <w:rsid w:val="00304E66"/>
    <w:rsid w:val="0030576C"/>
    <w:rsid w:val="00315394"/>
    <w:rsid w:val="0034619A"/>
    <w:rsid w:val="003866B9"/>
    <w:rsid w:val="003A016D"/>
    <w:rsid w:val="00511BB3"/>
    <w:rsid w:val="005D63E0"/>
    <w:rsid w:val="00613833"/>
    <w:rsid w:val="00626AC4"/>
    <w:rsid w:val="0063445F"/>
    <w:rsid w:val="00652D77"/>
    <w:rsid w:val="00657B62"/>
    <w:rsid w:val="006A7A36"/>
    <w:rsid w:val="006B5601"/>
    <w:rsid w:val="0079790F"/>
    <w:rsid w:val="007A6897"/>
    <w:rsid w:val="007B7FEA"/>
    <w:rsid w:val="007D6FE0"/>
    <w:rsid w:val="00853357"/>
    <w:rsid w:val="00853F6F"/>
    <w:rsid w:val="008C5F5C"/>
    <w:rsid w:val="008D75FC"/>
    <w:rsid w:val="009A6333"/>
    <w:rsid w:val="009F3A59"/>
    <w:rsid w:val="00A757F7"/>
    <w:rsid w:val="00AC7007"/>
    <w:rsid w:val="00AD5977"/>
    <w:rsid w:val="00B17D7B"/>
    <w:rsid w:val="00B77CFF"/>
    <w:rsid w:val="00BA2995"/>
    <w:rsid w:val="00C56B30"/>
    <w:rsid w:val="00C57ADE"/>
    <w:rsid w:val="00C80799"/>
    <w:rsid w:val="00CA1C12"/>
    <w:rsid w:val="00D11516"/>
    <w:rsid w:val="00DC64DE"/>
    <w:rsid w:val="00E24C66"/>
    <w:rsid w:val="00EE4116"/>
    <w:rsid w:val="00F201A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8DA8"/>
  <w15:docId w15:val="{45CC8475-69E4-46CE-AA51-E8F389E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link w:val="Pt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rsid w:val="007B7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sk/sk/manualy-k-a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.sk/sk/manualy-k-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MOLNÁROVÁ, Oľga</dc:creator>
  <cp:lastModifiedBy>MOLNÁROVÁ, Oľga</cp:lastModifiedBy>
  <cp:revision>19</cp:revision>
  <cp:lastPrinted>2021-05-26T12:37:00Z</cp:lastPrinted>
  <dcterms:created xsi:type="dcterms:W3CDTF">2021-05-26T12:11:00Z</dcterms:created>
  <dcterms:modified xsi:type="dcterms:W3CDTF">2022-05-03T11:13:00Z</dcterms:modified>
</cp:coreProperties>
</file>