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5E7E58" w14:textId="5971F91C" w:rsidR="001D24C7" w:rsidRDefault="001D24C7"/>
    <w:p w14:paraId="046E8763" w14:textId="27151EB9" w:rsidR="009B0333" w:rsidRDefault="009B0333"/>
    <w:p w14:paraId="704867CF" w14:textId="24C370C7" w:rsidR="009B0333" w:rsidRDefault="009B0333"/>
    <w:p w14:paraId="473176C7" w14:textId="77777777" w:rsidR="009B0333" w:rsidRDefault="009B0333"/>
    <w:p w14:paraId="56E7B03B" w14:textId="1160B655" w:rsidR="009B0333" w:rsidRDefault="009B0333"/>
    <w:p w14:paraId="0C70937D" w14:textId="77777777" w:rsidR="009B0333" w:rsidRPr="00913C91" w:rsidRDefault="009B0333" w:rsidP="009B0333">
      <w:pPr>
        <w:pStyle w:val="BasicParagraph"/>
        <w:suppressAutoHyphens/>
        <w:jc w:val="center"/>
        <w:rPr>
          <w:rFonts w:ascii="UCM Sans Bold" w:hAnsi="UCM Sans Bold" w:cs="UCM Sans (OTF) Bold"/>
          <w:color w:val="A6A6A6" w:themeColor="background1" w:themeShade="A6"/>
          <w:sz w:val="40"/>
          <w:szCs w:val="40"/>
          <w:lang w:val="sk-SK"/>
        </w:rPr>
      </w:pPr>
      <w:r w:rsidRPr="00913C91">
        <w:rPr>
          <w:rFonts w:ascii="UCM Sans Bold" w:hAnsi="UCM Sans Bold" w:cs="UCM Sans (OTF) Bold"/>
          <w:color w:val="A6A6A6" w:themeColor="background1" w:themeShade="A6"/>
          <w:sz w:val="40"/>
          <w:szCs w:val="40"/>
          <w:lang w:val="sk-SK"/>
        </w:rPr>
        <w:t>Vnútorný predpis</w:t>
      </w:r>
    </w:p>
    <w:p w14:paraId="55D6D18A" w14:textId="4E64500D" w:rsidR="009B0333" w:rsidRPr="00913C91" w:rsidRDefault="00D151BB" w:rsidP="009B0333">
      <w:pPr>
        <w:pStyle w:val="BasicParagraph"/>
        <w:suppressAutoHyphens/>
        <w:jc w:val="center"/>
        <w:rPr>
          <w:rFonts w:ascii="UCM Sans Bold" w:hAnsi="UCM Sans Bold" w:cs="UCM Sans (OTF) Bold"/>
          <w:color w:val="A6A6A6" w:themeColor="background1" w:themeShade="A6"/>
          <w:sz w:val="40"/>
          <w:szCs w:val="40"/>
          <w:lang w:val="sk-SK"/>
        </w:rPr>
      </w:pPr>
      <w:r w:rsidRPr="00913C91">
        <w:rPr>
          <w:rFonts w:ascii="UCM Sans Bold" w:hAnsi="UCM Sans Bold" w:cs="UCM Sans (OTF) Bold"/>
          <w:color w:val="A6A6A6" w:themeColor="background1" w:themeShade="A6"/>
          <w:sz w:val="40"/>
          <w:szCs w:val="40"/>
          <w:lang w:val="sk-SK"/>
        </w:rPr>
        <w:t>Fakult</w:t>
      </w:r>
      <w:r w:rsidR="00C17DB1" w:rsidRPr="00913C91">
        <w:rPr>
          <w:rFonts w:ascii="UCM Sans Bold" w:hAnsi="UCM Sans Bold" w:cs="UCM Sans (OTF) Bold"/>
          <w:color w:val="A6A6A6" w:themeColor="background1" w:themeShade="A6"/>
          <w:sz w:val="40"/>
          <w:szCs w:val="40"/>
          <w:lang w:val="sk-SK"/>
        </w:rPr>
        <w:t>y</w:t>
      </w:r>
      <w:r w:rsidRPr="00913C91">
        <w:rPr>
          <w:rFonts w:ascii="UCM Sans Bold" w:hAnsi="UCM Sans Bold" w:cs="UCM Sans (OTF) Bold"/>
          <w:color w:val="A6A6A6" w:themeColor="background1" w:themeShade="A6"/>
          <w:sz w:val="40"/>
          <w:szCs w:val="40"/>
          <w:lang w:val="sk-SK"/>
        </w:rPr>
        <w:t xml:space="preserve"> sociálnych vied</w:t>
      </w:r>
      <w:r w:rsidR="009B0333" w:rsidRPr="00913C91">
        <w:rPr>
          <w:rFonts w:ascii="UCM Sans Bold" w:hAnsi="UCM Sans Bold" w:cs="UCM Sans (OTF) Bold"/>
          <w:color w:val="A6A6A6" w:themeColor="background1" w:themeShade="A6"/>
          <w:sz w:val="40"/>
          <w:szCs w:val="40"/>
          <w:lang w:val="sk-SK"/>
        </w:rPr>
        <w:t xml:space="preserve"> UCM v Trnave</w:t>
      </w:r>
    </w:p>
    <w:p w14:paraId="463F87C3" w14:textId="488E94EE" w:rsidR="009B0333" w:rsidRPr="00913C91" w:rsidRDefault="009B0333" w:rsidP="009B0333">
      <w:pPr>
        <w:jc w:val="center"/>
        <w:rPr>
          <w:rFonts w:ascii="UCM Sans Bold" w:hAnsi="UCM Sans Bold" w:cs="UCM Sans (OTF) Bold"/>
          <w:color w:val="A6A6A6" w:themeColor="background1" w:themeShade="A6"/>
          <w:sz w:val="40"/>
          <w:szCs w:val="40"/>
        </w:rPr>
      </w:pPr>
      <w:r w:rsidRPr="00913C91">
        <w:rPr>
          <w:rFonts w:ascii="UCM Sans Bold" w:hAnsi="UCM Sans Bold" w:cs="UCM Sans (OTF) Bold"/>
          <w:color w:val="A6A6A6" w:themeColor="background1" w:themeShade="A6"/>
          <w:sz w:val="40"/>
          <w:szCs w:val="40"/>
        </w:rPr>
        <w:t>202</w:t>
      </w:r>
      <w:r w:rsidR="0009546E" w:rsidRPr="00913C91">
        <w:rPr>
          <w:rFonts w:ascii="UCM Sans Bold" w:hAnsi="UCM Sans Bold" w:cs="UCM Sans (OTF) Bold"/>
          <w:color w:val="A6A6A6" w:themeColor="background1" w:themeShade="A6"/>
          <w:sz w:val="40"/>
          <w:szCs w:val="40"/>
        </w:rPr>
        <w:t>2</w:t>
      </w:r>
    </w:p>
    <w:p w14:paraId="4064CAAD" w14:textId="77777777" w:rsidR="009B0333" w:rsidRPr="00DE2439" w:rsidRDefault="009B0333" w:rsidP="009B0333">
      <w:pPr>
        <w:jc w:val="center"/>
        <w:rPr>
          <w:rFonts w:ascii="UCM Sans Bold" w:hAnsi="UCM Sans Bold" w:cs="UCM Sans (OTF) Bold"/>
          <w:color w:val="7C9191"/>
          <w:sz w:val="16"/>
          <w:szCs w:val="16"/>
        </w:rPr>
      </w:pPr>
    </w:p>
    <w:p w14:paraId="3E0547C9" w14:textId="6727F164" w:rsidR="009B0333" w:rsidRPr="00DE2439" w:rsidRDefault="009B0333" w:rsidP="009B0333">
      <w:pPr>
        <w:jc w:val="center"/>
        <w:rPr>
          <w:rFonts w:ascii="UCM Sans Bold" w:hAnsi="UCM Sans Bold"/>
          <w:sz w:val="24"/>
          <w:szCs w:val="24"/>
        </w:rPr>
      </w:pPr>
    </w:p>
    <w:p w14:paraId="02647A53" w14:textId="0B2AA91A" w:rsidR="009B0333" w:rsidRPr="00DE2439" w:rsidRDefault="009B0333" w:rsidP="009B0333">
      <w:pPr>
        <w:jc w:val="center"/>
        <w:rPr>
          <w:rFonts w:ascii="UCM Sans Bold" w:hAnsi="UCM Sans Bold"/>
          <w:sz w:val="24"/>
          <w:szCs w:val="24"/>
        </w:rPr>
      </w:pPr>
    </w:p>
    <w:p w14:paraId="7EA5FF1E" w14:textId="41391656" w:rsidR="009B0333" w:rsidRPr="00DE2439" w:rsidRDefault="009B0333" w:rsidP="009B0333">
      <w:pPr>
        <w:jc w:val="center"/>
        <w:rPr>
          <w:rFonts w:ascii="UCM Sans Bold" w:hAnsi="UCM Sans Bold"/>
          <w:sz w:val="24"/>
          <w:szCs w:val="24"/>
        </w:rPr>
      </w:pPr>
    </w:p>
    <w:p w14:paraId="461AC592" w14:textId="0C1A5433" w:rsidR="009B0333" w:rsidRPr="00DE2439" w:rsidRDefault="009B0333" w:rsidP="009B0333">
      <w:pPr>
        <w:jc w:val="center"/>
        <w:rPr>
          <w:rFonts w:ascii="UCM Sans Bold" w:hAnsi="UCM Sans Bold"/>
          <w:sz w:val="24"/>
          <w:szCs w:val="24"/>
        </w:rPr>
      </w:pPr>
    </w:p>
    <w:p w14:paraId="7FFC48D7" w14:textId="77777777" w:rsidR="003828C3" w:rsidRPr="00044F05" w:rsidRDefault="003828C3" w:rsidP="003828C3">
      <w:pPr>
        <w:jc w:val="center"/>
        <w:rPr>
          <w:rFonts w:ascii="UCM Sans DemiBold" w:hAnsi="UCM Sans DemiBold" w:cs="Arial"/>
          <w:b/>
          <w:sz w:val="48"/>
          <w:szCs w:val="48"/>
        </w:rPr>
      </w:pPr>
      <w:r w:rsidRPr="00044F05">
        <w:rPr>
          <w:rFonts w:ascii="UCM Sans DemiBold" w:hAnsi="UCM Sans DemiBold" w:cs="Arial"/>
          <w:b/>
          <w:sz w:val="48"/>
          <w:szCs w:val="48"/>
        </w:rPr>
        <w:t>ORGANIZAČNÝ PORIADOK</w:t>
      </w:r>
    </w:p>
    <w:p w14:paraId="0C835F1D" w14:textId="77777777" w:rsidR="003828C3" w:rsidRPr="00044F05" w:rsidRDefault="003828C3" w:rsidP="003828C3">
      <w:pPr>
        <w:jc w:val="center"/>
        <w:rPr>
          <w:rFonts w:ascii="UCM Sans DemiBold" w:hAnsi="UCM Sans DemiBold" w:cs="Arial"/>
          <w:b/>
          <w:sz w:val="48"/>
          <w:szCs w:val="48"/>
        </w:rPr>
      </w:pPr>
    </w:p>
    <w:p w14:paraId="26E48A84" w14:textId="77777777" w:rsidR="003828C3" w:rsidRPr="00044F05" w:rsidRDefault="003828C3" w:rsidP="003828C3">
      <w:pPr>
        <w:jc w:val="center"/>
        <w:rPr>
          <w:rFonts w:ascii="UCM Sans DemiBold" w:hAnsi="UCM Sans DemiBold" w:cs="Arial"/>
          <w:b/>
          <w:sz w:val="48"/>
          <w:szCs w:val="48"/>
        </w:rPr>
      </w:pPr>
      <w:r w:rsidRPr="00044F05">
        <w:rPr>
          <w:rFonts w:ascii="UCM Sans DemiBold" w:hAnsi="UCM Sans DemiBold" w:cs="Arial"/>
          <w:b/>
          <w:sz w:val="48"/>
          <w:szCs w:val="48"/>
        </w:rPr>
        <w:t xml:space="preserve">Fakulty sociálnych vied </w:t>
      </w:r>
    </w:p>
    <w:p w14:paraId="28A2BF86" w14:textId="77777777" w:rsidR="003828C3" w:rsidRPr="00044F05" w:rsidRDefault="003828C3" w:rsidP="003828C3">
      <w:pPr>
        <w:jc w:val="center"/>
        <w:rPr>
          <w:rFonts w:ascii="UCM Sans DemiBold" w:hAnsi="UCM Sans DemiBold" w:cs="Arial"/>
          <w:b/>
          <w:sz w:val="48"/>
          <w:szCs w:val="48"/>
        </w:rPr>
      </w:pPr>
    </w:p>
    <w:p w14:paraId="069A3BCB" w14:textId="77777777" w:rsidR="003828C3" w:rsidRPr="00044F05" w:rsidRDefault="003828C3" w:rsidP="003828C3">
      <w:pPr>
        <w:jc w:val="center"/>
        <w:rPr>
          <w:rFonts w:ascii="UCM Sans DemiBold" w:hAnsi="UCM Sans DemiBold" w:cs="Arial"/>
          <w:b/>
          <w:sz w:val="48"/>
          <w:szCs w:val="48"/>
        </w:rPr>
      </w:pPr>
      <w:r w:rsidRPr="00044F05">
        <w:rPr>
          <w:rFonts w:ascii="UCM Sans DemiBold" w:hAnsi="UCM Sans DemiBold" w:cs="Arial"/>
          <w:b/>
          <w:sz w:val="48"/>
          <w:szCs w:val="48"/>
        </w:rPr>
        <w:t>Univerzity sv. Cyrila a Metoda v Trnave</w:t>
      </w:r>
    </w:p>
    <w:p w14:paraId="691CDA0E" w14:textId="12E62767" w:rsidR="009B0333" w:rsidRPr="00DE2439" w:rsidRDefault="009B0333" w:rsidP="009B0333">
      <w:pPr>
        <w:jc w:val="center"/>
        <w:rPr>
          <w:rFonts w:ascii="UCM Sans Bold" w:hAnsi="UCM Sans Bold"/>
          <w:sz w:val="24"/>
          <w:szCs w:val="24"/>
        </w:rPr>
      </w:pPr>
    </w:p>
    <w:p w14:paraId="22824581" w14:textId="7AB12A58" w:rsidR="009B0333" w:rsidRPr="00DE2439" w:rsidRDefault="009B0333" w:rsidP="009B0333">
      <w:pPr>
        <w:jc w:val="center"/>
        <w:rPr>
          <w:rFonts w:ascii="UCM Sans Bold" w:hAnsi="UCM Sans Bold"/>
          <w:sz w:val="24"/>
          <w:szCs w:val="24"/>
        </w:rPr>
      </w:pPr>
    </w:p>
    <w:p w14:paraId="79B272EB" w14:textId="4DEF9270" w:rsidR="009B0333" w:rsidRPr="00DE2439" w:rsidRDefault="009B0333" w:rsidP="009B0333">
      <w:pPr>
        <w:jc w:val="center"/>
        <w:rPr>
          <w:rFonts w:ascii="UCM Sans Bold" w:hAnsi="UCM Sans Bold"/>
          <w:sz w:val="24"/>
          <w:szCs w:val="24"/>
        </w:rPr>
      </w:pPr>
    </w:p>
    <w:p w14:paraId="7AD1B045" w14:textId="5964423F" w:rsidR="009B0333" w:rsidRPr="00DE2439" w:rsidRDefault="009B0333" w:rsidP="009B0333">
      <w:pPr>
        <w:jc w:val="center"/>
        <w:rPr>
          <w:rFonts w:ascii="UCM Sans Bold" w:hAnsi="UCM Sans Bold"/>
          <w:sz w:val="24"/>
          <w:szCs w:val="24"/>
        </w:rPr>
      </w:pPr>
    </w:p>
    <w:p w14:paraId="764E5C66" w14:textId="373BBC60" w:rsidR="009B0333" w:rsidRPr="00DE2439" w:rsidRDefault="009B0333" w:rsidP="009B0333">
      <w:pPr>
        <w:jc w:val="center"/>
        <w:rPr>
          <w:rFonts w:ascii="UCM Sans Bold" w:hAnsi="UCM Sans Bold"/>
          <w:sz w:val="24"/>
          <w:szCs w:val="24"/>
        </w:rPr>
      </w:pPr>
    </w:p>
    <w:p w14:paraId="09B68A84" w14:textId="3AECA30D" w:rsidR="009B0333" w:rsidRPr="00DE2439" w:rsidRDefault="009B0333" w:rsidP="009B0333">
      <w:pPr>
        <w:jc w:val="center"/>
        <w:rPr>
          <w:rFonts w:ascii="UCM Sans Bold" w:hAnsi="UCM Sans Bold"/>
          <w:sz w:val="24"/>
          <w:szCs w:val="24"/>
        </w:rPr>
      </w:pPr>
    </w:p>
    <w:p w14:paraId="2337ECEF" w14:textId="196656D6" w:rsidR="009B0333" w:rsidRDefault="009B0333" w:rsidP="009B0333">
      <w:pPr>
        <w:jc w:val="center"/>
        <w:rPr>
          <w:rFonts w:ascii="UCM Sans Bold" w:hAnsi="UCM Sans Bold"/>
          <w:sz w:val="24"/>
          <w:szCs w:val="24"/>
        </w:rPr>
      </w:pPr>
    </w:p>
    <w:p w14:paraId="061E03D2" w14:textId="77777777" w:rsidR="002C4595" w:rsidRPr="00DE2439" w:rsidRDefault="002C4595" w:rsidP="009B0333">
      <w:pPr>
        <w:jc w:val="center"/>
        <w:rPr>
          <w:rFonts w:ascii="UCM Sans Bold" w:hAnsi="UCM Sans Bold"/>
          <w:sz w:val="24"/>
          <w:szCs w:val="24"/>
        </w:rPr>
      </w:pPr>
    </w:p>
    <w:p w14:paraId="38CFBDF5" w14:textId="14B7302E" w:rsidR="009B0333" w:rsidRPr="00DE2439" w:rsidRDefault="009B0333" w:rsidP="009B0333">
      <w:pPr>
        <w:jc w:val="center"/>
        <w:rPr>
          <w:rFonts w:ascii="UCM Sans Bold" w:hAnsi="UCM Sans Bold"/>
          <w:sz w:val="24"/>
          <w:szCs w:val="24"/>
        </w:rPr>
      </w:pPr>
    </w:p>
    <w:p w14:paraId="6BD1FB08" w14:textId="77777777" w:rsidR="0009546E" w:rsidRPr="003F6F4E" w:rsidRDefault="0009546E" w:rsidP="0009546E">
      <w:pPr>
        <w:pStyle w:val="Zkladntext"/>
        <w:rPr>
          <w:rFonts w:ascii="Lora" w:hAnsi="Lora"/>
          <w:sz w:val="22"/>
          <w:szCs w:val="22"/>
          <w:lang w:val="sk-SK"/>
        </w:rPr>
      </w:pPr>
      <w:r w:rsidRPr="003F6F4E">
        <w:rPr>
          <w:rFonts w:ascii="Lora" w:hAnsi="Lora"/>
          <w:sz w:val="22"/>
          <w:szCs w:val="22"/>
          <w:lang w:val="sk-SK"/>
        </w:rPr>
        <w:lastRenderedPageBreak/>
        <w:t xml:space="preserve">Akademický senát Fakulty sociálnych vied Univerzity sv. Cyrila a Metoda v Trnave (ďalej len ,,AS FSV“) podľa ustanovení § 33 ods. 2 písm. b) zákona č. 131/2002 Z. z. o vysokých školách a o zmene a doplnení niektorých zákonov v znení neskorších predpisov (ďalej len „zákon o VŠ“) a v spojení so Štatútom Fakulty sociálnych vied Univerzity sv. Cyrila a Metoda v Trnave (ďalej len „FSV UCM“) sa uzniesol </w:t>
      </w:r>
      <w:r w:rsidRPr="00B02ED4">
        <w:rPr>
          <w:rFonts w:ascii="Lora" w:hAnsi="Lora"/>
          <w:sz w:val="22"/>
          <w:szCs w:val="22"/>
          <w:lang w:val="sk-SK"/>
        </w:rPr>
        <w:t>dňa 22. 04. 2022</w:t>
      </w:r>
      <w:r w:rsidRPr="003F6F4E">
        <w:rPr>
          <w:rFonts w:ascii="Lora" w:hAnsi="Lora"/>
          <w:sz w:val="22"/>
          <w:szCs w:val="22"/>
          <w:lang w:val="sk-SK"/>
        </w:rPr>
        <w:t xml:space="preserve"> na tomto Organizačnom poriadku Fakulty sociálnych vied Univerzity sv. Cyrila a Metoda v Trnave (ďalej len ,,organizačný poriadok“).</w:t>
      </w:r>
    </w:p>
    <w:p w14:paraId="71985A63" w14:textId="77777777" w:rsidR="0009546E" w:rsidRPr="003F6F4E" w:rsidRDefault="0009546E" w:rsidP="0009546E">
      <w:pPr>
        <w:pStyle w:val="Zkladntext"/>
        <w:ind w:left="360"/>
        <w:rPr>
          <w:rFonts w:ascii="Lora" w:hAnsi="Lora"/>
          <w:sz w:val="22"/>
          <w:szCs w:val="22"/>
          <w:lang w:val="sk-SK"/>
        </w:rPr>
      </w:pPr>
    </w:p>
    <w:p w14:paraId="7CD08B29" w14:textId="77777777" w:rsidR="0009546E" w:rsidRPr="0009546E" w:rsidRDefault="0009546E" w:rsidP="0009546E">
      <w:pPr>
        <w:autoSpaceDE w:val="0"/>
        <w:autoSpaceDN w:val="0"/>
        <w:adjustRightInd w:val="0"/>
        <w:jc w:val="center"/>
        <w:rPr>
          <w:rFonts w:ascii="Lora" w:hAnsi="Lora"/>
        </w:rPr>
      </w:pPr>
      <w:r w:rsidRPr="0009546E">
        <w:rPr>
          <w:rFonts w:ascii="Lora" w:hAnsi="Lora" w:cs="Calibri"/>
          <w:b/>
          <w:bCs/>
        </w:rPr>
        <w:t>§</w:t>
      </w:r>
      <w:r w:rsidRPr="0009546E">
        <w:rPr>
          <w:rFonts w:ascii="Lora" w:hAnsi="Lora"/>
          <w:b/>
          <w:bCs/>
        </w:rPr>
        <w:t xml:space="preserve"> 1</w:t>
      </w:r>
    </w:p>
    <w:p w14:paraId="6777A631" w14:textId="77777777" w:rsidR="0009546E" w:rsidRPr="0009546E" w:rsidRDefault="0009546E" w:rsidP="0009546E">
      <w:pPr>
        <w:autoSpaceDE w:val="0"/>
        <w:autoSpaceDN w:val="0"/>
        <w:adjustRightInd w:val="0"/>
        <w:spacing w:after="240"/>
        <w:jc w:val="center"/>
        <w:rPr>
          <w:rFonts w:ascii="Lora" w:hAnsi="Lora"/>
        </w:rPr>
      </w:pPr>
      <w:r w:rsidRPr="0009546E">
        <w:rPr>
          <w:rFonts w:ascii="Lora" w:hAnsi="Lora"/>
          <w:b/>
          <w:bCs/>
        </w:rPr>
        <w:t>Úvodné ustanovenia</w:t>
      </w:r>
    </w:p>
    <w:p w14:paraId="742FA134" w14:textId="77777777" w:rsidR="0009546E" w:rsidRPr="003F6F4E" w:rsidRDefault="0009546E" w:rsidP="00E249B5">
      <w:pPr>
        <w:numPr>
          <w:ilvl w:val="0"/>
          <w:numId w:val="1"/>
        </w:numPr>
        <w:autoSpaceDE w:val="0"/>
        <w:autoSpaceDN w:val="0"/>
        <w:adjustRightInd w:val="0"/>
        <w:spacing w:after="0" w:line="240" w:lineRule="auto"/>
        <w:ind w:left="425" w:hanging="425"/>
        <w:jc w:val="both"/>
        <w:rPr>
          <w:rFonts w:ascii="Lora" w:hAnsi="Lora"/>
        </w:rPr>
      </w:pPr>
      <w:r w:rsidRPr="003F6F4E">
        <w:rPr>
          <w:rFonts w:ascii="Lora" w:hAnsi="Lora"/>
        </w:rPr>
        <w:t xml:space="preserve">Organizačný poriadok vymedzuje organizačnú štruktúru FSV UCM a pôsobnosť jej útvarov. Vydáva ho dekan FSV UCM po schválení v AS FSV UCM. </w:t>
      </w:r>
    </w:p>
    <w:p w14:paraId="62484E4F" w14:textId="77777777" w:rsidR="0009546E" w:rsidRPr="003F6F4E" w:rsidRDefault="0009546E" w:rsidP="00E249B5">
      <w:pPr>
        <w:pStyle w:val="Default"/>
        <w:numPr>
          <w:ilvl w:val="0"/>
          <w:numId w:val="1"/>
        </w:numPr>
        <w:jc w:val="both"/>
        <w:rPr>
          <w:rFonts w:ascii="Lora" w:hAnsi="Lora"/>
          <w:color w:val="auto"/>
          <w:sz w:val="22"/>
          <w:szCs w:val="22"/>
        </w:rPr>
      </w:pPr>
      <w:r w:rsidRPr="003F6F4E">
        <w:rPr>
          <w:rFonts w:ascii="Lora" w:hAnsi="Lora"/>
          <w:color w:val="auto"/>
          <w:sz w:val="22"/>
          <w:szCs w:val="22"/>
        </w:rPr>
        <w:t xml:space="preserve">Organizačný poriadok je záväzný pre členov akademickej obce FSV UCM a ostatných zamestnancov FSV UCM, vrátane tých, ktorí vykonávajú práce na základe dohôd o prácach vykonávaných mimo pracovného pomeru. </w:t>
      </w:r>
    </w:p>
    <w:p w14:paraId="0AF127CF" w14:textId="77777777" w:rsidR="0009546E" w:rsidRPr="0009546E" w:rsidRDefault="0009546E" w:rsidP="0009546E">
      <w:pPr>
        <w:autoSpaceDE w:val="0"/>
        <w:autoSpaceDN w:val="0"/>
        <w:adjustRightInd w:val="0"/>
        <w:rPr>
          <w:rFonts w:ascii="Lora" w:hAnsi="Lora"/>
        </w:rPr>
      </w:pPr>
    </w:p>
    <w:p w14:paraId="6090F462" w14:textId="77777777" w:rsidR="0009546E" w:rsidRPr="0009546E" w:rsidRDefault="0009546E" w:rsidP="0009546E">
      <w:pPr>
        <w:autoSpaceDE w:val="0"/>
        <w:autoSpaceDN w:val="0"/>
        <w:adjustRightInd w:val="0"/>
        <w:jc w:val="center"/>
        <w:rPr>
          <w:rFonts w:ascii="Lora" w:hAnsi="Lora"/>
        </w:rPr>
      </w:pPr>
      <w:r w:rsidRPr="0009546E">
        <w:rPr>
          <w:rFonts w:ascii="Lora" w:hAnsi="Lora" w:cs="Calibri"/>
          <w:b/>
          <w:bCs/>
        </w:rPr>
        <w:t>§</w:t>
      </w:r>
      <w:r w:rsidRPr="0009546E">
        <w:rPr>
          <w:rFonts w:ascii="Lora" w:hAnsi="Lora"/>
          <w:b/>
          <w:bCs/>
        </w:rPr>
        <w:t xml:space="preserve"> 2</w:t>
      </w:r>
    </w:p>
    <w:p w14:paraId="33FC38AE" w14:textId="77777777" w:rsidR="0009546E" w:rsidRPr="0009546E" w:rsidRDefault="0009546E" w:rsidP="0009546E">
      <w:pPr>
        <w:autoSpaceDE w:val="0"/>
        <w:autoSpaceDN w:val="0"/>
        <w:adjustRightInd w:val="0"/>
        <w:spacing w:after="240"/>
        <w:jc w:val="center"/>
        <w:rPr>
          <w:rFonts w:ascii="Lora" w:hAnsi="Lora"/>
          <w:b/>
        </w:rPr>
      </w:pPr>
      <w:r w:rsidRPr="0009546E">
        <w:rPr>
          <w:rFonts w:ascii="Lora" w:hAnsi="Lora"/>
          <w:b/>
        </w:rPr>
        <w:t>Organizačná štruktúra FSV UCM</w:t>
      </w:r>
    </w:p>
    <w:p w14:paraId="6E174652" w14:textId="77777777" w:rsidR="0009546E" w:rsidRPr="003F6F4E" w:rsidRDefault="0009546E" w:rsidP="00E249B5">
      <w:pPr>
        <w:pStyle w:val="Default"/>
        <w:numPr>
          <w:ilvl w:val="0"/>
          <w:numId w:val="2"/>
        </w:numPr>
        <w:rPr>
          <w:rFonts w:ascii="Lora" w:hAnsi="Lora"/>
          <w:color w:val="auto"/>
          <w:sz w:val="22"/>
          <w:szCs w:val="22"/>
        </w:rPr>
      </w:pPr>
      <w:r w:rsidRPr="003F6F4E">
        <w:rPr>
          <w:rFonts w:ascii="Lora" w:hAnsi="Lora"/>
          <w:color w:val="auto"/>
          <w:sz w:val="22"/>
          <w:szCs w:val="22"/>
        </w:rPr>
        <w:t>Fakulta sa člení na tieto pracoviská:</w:t>
      </w:r>
    </w:p>
    <w:p w14:paraId="0DF1B333" w14:textId="77777777" w:rsidR="0009546E" w:rsidRPr="003F6F4E" w:rsidRDefault="0009546E" w:rsidP="00E249B5">
      <w:pPr>
        <w:pStyle w:val="Default"/>
        <w:numPr>
          <w:ilvl w:val="0"/>
          <w:numId w:val="9"/>
        </w:numPr>
        <w:ind w:left="709" w:hanging="283"/>
        <w:rPr>
          <w:rFonts w:ascii="Lora" w:hAnsi="Lora"/>
          <w:color w:val="auto"/>
          <w:sz w:val="22"/>
          <w:szCs w:val="22"/>
        </w:rPr>
      </w:pPr>
      <w:r w:rsidRPr="003F6F4E">
        <w:rPr>
          <w:rFonts w:ascii="Lora" w:hAnsi="Lora"/>
          <w:color w:val="auto"/>
          <w:sz w:val="22"/>
          <w:szCs w:val="22"/>
        </w:rPr>
        <w:t>dekanát,</w:t>
      </w:r>
    </w:p>
    <w:p w14:paraId="0C74654D" w14:textId="77777777" w:rsidR="0009546E" w:rsidRPr="003F6F4E" w:rsidRDefault="0009546E" w:rsidP="00E249B5">
      <w:pPr>
        <w:pStyle w:val="Default"/>
        <w:numPr>
          <w:ilvl w:val="0"/>
          <w:numId w:val="9"/>
        </w:numPr>
        <w:ind w:left="709" w:hanging="283"/>
        <w:rPr>
          <w:rFonts w:ascii="Lora" w:hAnsi="Lora"/>
          <w:color w:val="auto"/>
          <w:sz w:val="22"/>
          <w:szCs w:val="22"/>
        </w:rPr>
      </w:pPr>
      <w:r w:rsidRPr="003F6F4E">
        <w:rPr>
          <w:rFonts w:ascii="Lora" w:hAnsi="Lora"/>
          <w:color w:val="auto"/>
          <w:sz w:val="22"/>
          <w:szCs w:val="22"/>
        </w:rPr>
        <w:t xml:space="preserve">katedry, </w:t>
      </w:r>
    </w:p>
    <w:p w14:paraId="685EF02B" w14:textId="77777777" w:rsidR="0009546E" w:rsidRPr="003F6F4E" w:rsidRDefault="0009546E" w:rsidP="00E249B5">
      <w:pPr>
        <w:pStyle w:val="Default"/>
        <w:numPr>
          <w:ilvl w:val="0"/>
          <w:numId w:val="9"/>
        </w:numPr>
        <w:ind w:left="709" w:hanging="283"/>
        <w:rPr>
          <w:rFonts w:ascii="Lora" w:hAnsi="Lora"/>
          <w:color w:val="auto"/>
          <w:sz w:val="22"/>
          <w:szCs w:val="22"/>
        </w:rPr>
      </w:pPr>
      <w:r w:rsidRPr="003F6F4E">
        <w:rPr>
          <w:rFonts w:ascii="Lora" w:hAnsi="Lora"/>
          <w:color w:val="auto"/>
          <w:sz w:val="22"/>
          <w:szCs w:val="22"/>
        </w:rPr>
        <w:t xml:space="preserve">účelové pracoviská. </w:t>
      </w:r>
    </w:p>
    <w:p w14:paraId="1D30A07A" w14:textId="77777777" w:rsidR="0009546E" w:rsidRPr="003F6F4E" w:rsidRDefault="0009546E" w:rsidP="00E249B5">
      <w:pPr>
        <w:numPr>
          <w:ilvl w:val="0"/>
          <w:numId w:val="2"/>
        </w:numPr>
        <w:autoSpaceDE w:val="0"/>
        <w:autoSpaceDN w:val="0"/>
        <w:adjustRightInd w:val="0"/>
        <w:spacing w:after="0" w:line="240" w:lineRule="auto"/>
        <w:rPr>
          <w:rFonts w:ascii="Lora" w:hAnsi="Lora"/>
        </w:rPr>
      </w:pPr>
      <w:r w:rsidRPr="003F6F4E">
        <w:rPr>
          <w:rFonts w:ascii="Lora" w:hAnsi="Lora"/>
        </w:rPr>
        <w:t>Riadiaci funkcionári fakulty sú:</w:t>
      </w:r>
    </w:p>
    <w:p w14:paraId="6D892FA6" w14:textId="77777777" w:rsidR="0009546E" w:rsidRPr="003F6F4E" w:rsidRDefault="0009546E" w:rsidP="00382378">
      <w:pPr>
        <w:numPr>
          <w:ilvl w:val="0"/>
          <w:numId w:val="3"/>
        </w:numPr>
        <w:autoSpaceDE w:val="0"/>
        <w:autoSpaceDN w:val="0"/>
        <w:adjustRightInd w:val="0"/>
        <w:spacing w:after="0" w:line="240" w:lineRule="auto"/>
        <w:ind w:left="709" w:hanging="283"/>
        <w:rPr>
          <w:rFonts w:ascii="Lora" w:hAnsi="Lora"/>
        </w:rPr>
      </w:pPr>
      <w:r w:rsidRPr="003F6F4E">
        <w:rPr>
          <w:rFonts w:ascii="Lora" w:hAnsi="Lora"/>
        </w:rPr>
        <w:t>dekan FSV UCM,</w:t>
      </w:r>
    </w:p>
    <w:p w14:paraId="42F5F083" w14:textId="77777777" w:rsidR="0009546E" w:rsidRPr="003F6F4E" w:rsidRDefault="0009546E" w:rsidP="00382378">
      <w:pPr>
        <w:numPr>
          <w:ilvl w:val="0"/>
          <w:numId w:val="3"/>
        </w:numPr>
        <w:autoSpaceDE w:val="0"/>
        <w:autoSpaceDN w:val="0"/>
        <w:adjustRightInd w:val="0"/>
        <w:spacing w:after="0" w:line="240" w:lineRule="auto"/>
        <w:ind w:left="709" w:hanging="283"/>
        <w:rPr>
          <w:rFonts w:ascii="Lora" w:hAnsi="Lora"/>
        </w:rPr>
      </w:pPr>
      <w:r w:rsidRPr="003F6F4E">
        <w:rPr>
          <w:rFonts w:ascii="Lora" w:hAnsi="Lora"/>
        </w:rPr>
        <w:t>prodekani FSV UCM.</w:t>
      </w:r>
    </w:p>
    <w:p w14:paraId="70189925" w14:textId="77777777" w:rsidR="0009546E" w:rsidRPr="003F6F4E" w:rsidRDefault="0009546E" w:rsidP="00E249B5">
      <w:pPr>
        <w:numPr>
          <w:ilvl w:val="0"/>
          <w:numId w:val="1"/>
        </w:numPr>
        <w:autoSpaceDE w:val="0"/>
        <w:autoSpaceDN w:val="0"/>
        <w:adjustRightInd w:val="0"/>
        <w:spacing w:after="0" w:line="240" w:lineRule="auto"/>
        <w:ind w:left="426" w:hanging="426"/>
        <w:rPr>
          <w:rFonts w:ascii="Lora" w:hAnsi="Lora"/>
        </w:rPr>
      </w:pPr>
      <w:r w:rsidRPr="003F6F4E">
        <w:rPr>
          <w:rFonts w:ascii="Lora" w:hAnsi="Lora"/>
        </w:rPr>
        <w:t>Vedúcimi zamestnancami fakulty sú:</w:t>
      </w:r>
    </w:p>
    <w:p w14:paraId="7AB80C2F" w14:textId="77777777" w:rsidR="0009546E" w:rsidRPr="003F6F4E" w:rsidRDefault="0009546E" w:rsidP="007F59A6">
      <w:pPr>
        <w:numPr>
          <w:ilvl w:val="0"/>
          <w:numId w:val="4"/>
        </w:numPr>
        <w:autoSpaceDE w:val="0"/>
        <w:autoSpaceDN w:val="0"/>
        <w:adjustRightInd w:val="0"/>
        <w:spacing w:after="0" w:line="240" w:lineRule="auto"/>
        <w:ind w:left="709" w:hanging="295"/>
        <w:rPr>
          <w:rFonts w:ascii="Lora" w:hAnsi="Lora"/>
        </w:rPr>
      </w:pPr>
      <w:r w:rsidRPr="003F6F4E">
        <w:rPr>
          <w:rFonts w:ascii="Lora" w:hAnsi="Lora"/>
        </w:rPr>
        <w:t>riadiaci funkcionári FSV UCM,</w:t>
      </w:r>
    </w:p>
    <w:p w14:paraId="01B86F13" w14:textId="77777777" w:rsidR="0009546E" w:rsidRPr="003F6F4E" w:rsidRDefault="0009546E" w:rsidP="00EA7E20">
      <w:pPr>
        <w:numPr>
          <w:ilvl w:val="0"/>
          <w:numId w:val="4"/>
        </w:numPr>
        <w:autoSpaceDE w:val="0"/>
        <w:autoSpaceDN w:val="0"/>
        <w:adjustRightInd w:val="0"/>
        <w:spacing w:after="0" w:line="240" w:lineRule="auto"/>
        <w:ind w:left="709" w:hanging="295"/>
        <w:rPr>
          <w:rFonts w:ascii="Lora" w:hAnsi="Lora"/>
        </w:rPr>
      </w:pPr>
      <w:r w:rsidRPr="003F6F4E">
        <w:rPr>
          <w:rFonts w:ascii="Lora" w:hAnsi="Lora"/>
        </w:rPr>
        <w:t>tajomník fakulty,</w:t>
      </w:r>
    </w:p>
    <w:p w14:paraId="1B89D318" w14:textId="77777777" w:rsidR="0009546E" w:rsidRPr="003F6F4E" w:rsidRDefault="0009546E" w:rsidP="00D27C4B">
      <w:pPr>
        <w:numPr>
          <w:ilvl w:val="0"/>
          <w:numId w:val="4"/>
        </w:numPr>
        <w:autoSpaceDE w:val="0"/>
        <w:autoSpaceDN w:val="0"/>
        <w:adjustRightInd w:val="0"/>
        <w:spacing w:after="0" w:line="240" w:lineRule="auto"/>
        <w:ind w:left="709" w:hanging="295"/>
        <w:rPr>
          <w:rFonts w:ascii="Lora" w:hAnsi="Lora"/>
        </w:rPr>
      </w:pPr>
      <w:r w:rsidRPr="003F6F4E">
        <w:rPr>
          <w:rFonts w:ascii="Lora" w:hAnsi="Lora"/>
        </w:rPr>
        <w:t>vedúci katedier,</w:t>
      </w:r>
    </w:p>
    <w:p w14:paraId="1173F320" w14:textId="77777777" w:rsidR="0009546E" w:rsidRPr="003F6F4E" w:rsidRDefault="0009546E" w:rsidP="00D27C4B">
      <w:pPr>
        <w:numPr>
          <w:ilvl w:val="0"/>
          <w:numId w:val="4"/>
        </w:numPr>
        <w:autoSpaceDE w:val="0"/>
        <w:autoSpaceDN w:val="0"/>
        <w:adjustRightInd w:val="0"/>
        <w:spacing w:after="0" w:line="240" w:lineRule="auto"/>
        <w:ind w:left="709" w:hanging="295"/>
        <w:rPr>
          <w:rFonts w:ascii="Lora" w:hAnsi="Lora"/>
        </w:rPr>
      </w:pPr>
      <w:r w:rsidRPr="003F6F4E">
        <w:rPr>
          <w:rFonts w:ascii="Lora" w:hAnsi="Lora"/>
        </w:rPr>
        <w:t>vedúca kancelárie dekana.</w:t>
      </w:r>
    </w:p>
    <w:p w14:paraId="2842CDF8" w14:textId="77777777" w:rsidR="0009546E" w:rsidRPr="003F6F4E" w:rsidRDefault="0009546E" w:rsidP="0009546E">
      <w:pPr>
        <w:autoSpaceDE w:val="0"/>
        <w:autoSpaceDN w:val="0"/>
        <w:adjustRightInd w:val="0"/>
        <w:ind w:left="1146"/>
        <w:rPr>
          <w:rFonts w:ascii="Lora" w:hAnsi="Lora"/>
        </w:rPr>
      </w:pPr>
    </w:p>
    <w:p w14:paraId="25E4778A" w14:textId="77777777" w:rsidR="0009546E" w:rsidRPr="0009546E" w:rsidRDefault="0009546E" w:rsidP="0009546E">
      <w:pPr>
        <w:autoSpaceDE w:val="0"/>
        <w:autoSpaceDN w:val="0"/>
        <w:adjustRightInd w:val="0"/>
        <w:jc w:val="center"/>
        <w:rPr>
          <w:rFonts w:ascii="Lora" w:hAnsi="Lora"/>
        </w:rPr>
      </w:pPr>
      <w:r w:rsidRPr="0009546E">
        <w:rPr>
          <w:rFonts w:ascii="Lora" w:hAnsi="Lora" w:cs="Calibri"/>
          <w:b/>
          <w:bCs/>
        </w:rPr>
        <w:t>§</w:t>
      </w:r>
      <w:r w:rsidRPr="0009546E">
        <w:rPr>
          <w:rFonts w:ascii="Lora" w:hAnsi="Lora"/>
          <w:b/>
          <w:bCs/>
        </w:rPr>
        <w:t xml:space="preserve"> 3</w:t>
      </w:r>
    </w:p>
    <w:p w14:paraId="48CAB7CF" w14:textId="77777777" w:rsidR="0009546E" w:rsidRPr="0009546E" w:rsidRDefault="0009546E" w:rsidP="0009546E">
      <w:pPr>
        <w:autoSpaceDE w:val="0"/>
        <w:autoSpaceDN w:val="0"/>
        <w:adjustRightInd w:val="0"/>
        <w:spacing w:after="240"/>
        <w:jc w:val="center"/>
        <w:rPr>
          <w:rFonts w:ascii="Lora" w:hAnsi="Lora"/>
          <w:b/>
        </w:rPr>
      </w:pPr>
      <w:r w:rsidRPr="0009546E">
        <w:rPr>
          <w:rFonts w:ascii="Lora" w:hAnsi="Lora"/>
          <w:b/>
        </w:rPr>
        <w:t>Dekan FSV UCM</w:t>
      </w:r>
    </w:p>
    <w:p w14:paraId="23FA4F67" w14:textId="77777777" w:rsidR="0009546E" w:rsidRPr="003F6F4E" w:rsidRDefault="0009546E" w:rsidP="00E249B5">
      <w:pPr>
        <w:numPr>
          <w:ilvl w:val="0"/>
          <w:numId w:val="5"/>
        </w:numPr>
        <w:autoSpaceDE w:val="0"/>
        <w:autoSpaceDN w:val="0"/>
        <w:adjustRightInd w:val="0"/>
        <w:spacing w:after="0" w:line="240" w:lineRule="auto"/>
        <w:ind w:left="426" w:hanging="426"/>
        <w:jc w:val="both"/>
        <w:rPr>
          <w:rFonts w:ascii="Lora" w:hAnsi="Lora"/>
        </w:rPr>
      </w:pPr>
      <w:r w:rsidRPr="003F6F4E">
        <w:rPr>
          <w:rFonts w:ascii="Lora" w:hAnsi="Lora"/>
        </w:rPr>
        <w:t>Postavenie a pôsobnosť dekana FSV UCM je upravená v § 28 zákona o VŠ, v § 17 Štatútu Univerzity sv. Cyrila a Metoda v Trnave (ďalej len ,,UCM”) a v § 7 Štatútu FSV UCM.</w:t>
      </w:r>
    </w:p>
    <w:p w14:paraId="54C4D5AB" w14:textId="77777777" w:rsidR="0009546E" w:rsidRPr="003F6F4E" w:rsidRDefault="0009546E" w:rsidP="00E249B5">
      <w:pPr>
        <w:numPr>
          <w:ilvl w:val="0"/>
          <w:numId w:val="5"/>
        </w:numPr>
        <w:autoSpaceDE w:val="0"/>
        <w:autoSpaceDN w:val="0"/>
        <w:adjustRightInd w:val="0"/>
        <w:spacing w:after="0" w:line="240" w:lineRule="auto"/>
        <w:ind w:left="426" w:hanging="426"/>
        <w:jc w:val="both"/>
        <w:rPr>
          <w:rFonts w:ascii="Lora" w:hAnsi="Lora"/>
        </w:rPr>
      </w:pPr>
      <w:r w:rsidRPr="003F6F4E">
        <w:rPr>
          <w:rFonts w:ascii="Lora" w:hAnsi="Lora"/>
        </w:rPr>
        <w:t xml:space="preserve">Dekan FSV UCM pri riadení FSV UCM v súlade s pôsobnosťou podľa odseku </w:t>
      </w:r>
      <w:smartTag w:uri="urn:schemas-microsoft-com:office:smarttags" w:element="metricconverter">
        <w:smartTagPr>
          <w:attr w:name="ProductID" w:val="1 a"/>
        </w:smartTagPr>
        <w:r w:rsidRPr="003F6F4E">
          <w:rPr>
            <w:rFonts w:ascii="Lora" w:hAnsi="Lora"/>
          </w:rPr>
          <w:t>1 a</w:t>
        </w:r>
      </w:smartTag>
      <w:r w:rsidRPr="003F6F4E">
        <w:rPr>
          <w:rFonts w:ascii="Lora" w:hAnsi="Lora"/>
        </w:rPr>
        <w:t xml:space="preserve"> v súvislosti s koncepciou rozvoja fakulty:</w:t>
      </w:r>
    </w:p>
    <w:p w14:paraId="1E45E441" w14:textId="77777777" w:rsidR="0009546E" w:rsidRPr="003F6F4E" w:rsidRDefault="0009546E" w:rsidP="00E249B5">
      <w:pPr>
        <w:numPr>
          <w:ilvl w:val="0"/>
          <w:numId w:val="6"/>
        </w:numPr>
        <w:autoSpaceDE w:val="0"/>
        <w:autoSpaceDN w:val="0"/>
        <w:adjustRightInd w:val="0"/>
        <w:spacing w:after="0" w:line="240" w:lineRule="auto"/>
        <w:ind w:left="709" w:hanging="283"/>
        <w:jc w:val="both"/>
        <w:rPr>
          <w:rFonts w:ascii="Lora" w:hAnsi="Lora"/>
          <w:b/>
        </w:rPr>
      </w:pPr>
      <w:r w:rsidRPr="003F6F4E">
        <w:rPr>
          <w:rFonts w:ascii="Lora" w:hAnsi="Lora"/>
        </w:rPr>
        <w:t>ukladá úlohy pracoviskám fakulty,</w:t>
      </w:r>
    </w:p>
    <w:p w14:paraId="7A525100" w14:textId="77777777" w:rsidR="0009546E" w:rsidRPr="003F6F4E" w:rsidRDefault="0009546E" w:rsidP="00E249B5">
      <w:pPr>
        <w:numPr>
          <w:ilvl w:val="0"/>
          <w:numId w:val="6"/>
        </w:numPr>
        <w:autoSpaceDE w:val="0"/>
        <w:autoSpaceDN w:val="0"/>
        <w:adjustRightInd w:val="0"/>
        <w:spacing w:after="0" w:line="240" w:lineRule="auto"/>
        <w:ind w:left="709" w:hanging="283"/>
        <w:jc w:val="both"/>
        <w:rPr>
          <w:rFonts w:ascii="Lora" w:hAnsi="Lora"/>
          <w:b/>
          <w:strike/>
        </w:rPr>
      </w:pPr>
      <w:r w:rsidRPr="003F6F4E">
        <w:rPr>
          <w:rFonts w:ascii="Lora" w:hAnsi="Lora"/>
        </w:rPr>
        <w:t xml:space="preserve">priamo riadi prodekanov, vedúcich katedier, vedúcich účelových pracovísk, tajomníka fakulty, vedúceho sekretariátu dekana, </w:t>
      </w:r>
    </w:p>
    <w:p w14:paraId="42FA6077" w14:textId="77777777" w:rsidR="0009546E" w:rsidRPr="003F6F4E" w:rsidRDefault="0009546E" w:rsidP="00E249B5">
      <w:pPr>
        <w:pStyle w:val="Default"/>
        <w:numPr>
          <w:ilvl w:val="0"/>
          <w:numId w:val="6"/>
        </w:numPr>
        <w:jc w:val="both"/>
        <w:rPr>
          <w:rFonts w:ascii="Lora" w:hAnsi="Lora"/>
          <w:sz w:val="22"/>
          <w:szCs w:val="22"/>
        </w:rPr>
      </w:pPr>
      <w:r w:rsidRPr="003F6F4E">
        <w:rPr>
          <w:rFonts w:ascii="Lora" w:hAnsi="Lora"/>
          <w:sz w:val="22"/>
          <w:szCs w:val="22"/>
        </w:rPr>
        <w:t>zriaďuje komisie ako svoje poradné orgány.</w:t>
      </w:r>
    </w:p>
    <w:p w14:paraId="1A538BA0" w14:textId="77777777" w:rsidR="0009546E" w:rsidRPr="003F6F4E" w:rsidRDefault="0009546E" w:rsidP="00E249B5">
      <w:pPr>
        <w:pStyle w:val="Default"/>
        <w:numPr>
          <w:ilvl w:val="0"/>
          <w:numId w:val="2"/>
        </w:numPr>
        <w:jc w:val="both"/>
        <w:rPr>
          <w:rFonts w:ascii="Lora" w:hAnsi="Lora"/>
          <w:sz w:val="22"/>
          <w:szCs w:val="22"/>
        </w:rPr>
      </w:pPr>
      <w:r w:rsidRPr="003F6F4E">
        <w:rPr>
          <w:rFonts w:ascii="Lora" w:hAnsi="Lora"/>
          <w:sz w:val="22"/>
          <w:szCs w:val="22"/>
        </w:rPr>
        <w:t>Dekana v jeho neprítomnosti zastupuje ním určený prodekan. Prodekani sa zastupujú spôsobom, ktorý určí dekan.</w:t>
      </w:r>
    </w:p>
    <w:p w14:paraId="12203D2A" w14:textId="77777777" w:rsidR="0009546E" w:rsidRPr="003F6F4E" w:rsidRDefault="0009546E" w:rsidP="0009546E">
      <w:pPr>
        <w:pStyle w:val="Default"/>
        <w:rPr>
          <w:rFonts w:ascii="Lora" w:hAnsi="Lora"/>
          <w:sz w:val="22"/>
          <w:szCs w:val="22"/>
        </w:rPr>
      </w:pPr>
    </w:p>
    <w:p w14:paraId="79D72508" w14:textId="77777777" w:rsidR="0009546E" w:rsidRPr="003F6F4E" w:rsidRDefault="0009546E" w:rsidP="0009546E">
      <w:pPr>
        <w:pStyle w:val="Default"/>
        <w:rPr>
          <w:rFonts w:ascii="Lora" w:hAnsi="Lora"/>
          <w:sz w:val="22"/>
          <w:szCs w:val="22"/>
        </w:rPr>
      </w:pPr>
    </w:p>
    <w:p w14:paraId="4DB4ADA0" w14:textId="77777777" w:rsidR="0009546E" w:rsidRPr="003F6F4E" w:rsidRDefault="0009546E" w:rsidP="0009546E">
      <w:pPr>
        <w:pStyle w:val="Default"/>
        <w:rPr>
          <w:rFonts w:ascii="Lora" w:hAnsi="Lora"/>
          <w:sz w:val="22"/>
          <w:szCs w:val="22"/>
        </w:rPr>
      </w:pPr>
    </w:p>
    <w:p w14:paraId="2775A792" w14:textId="77777777" w:rsidR="0009546E" w:rsidRPr="002972B2" w:rsidRDefault="0009546E" w:rsidP="0009546E">
      <w:pPr>
        <w:pStyle w:val="Default"/>
        <w:rPr>
          <w:rFonts w:ascii="UCM Sans DemiBold" w:hAnsi="UCM Sans DemiBold"/>
          <w:sz w:val="22"/>
          <w:szCs w:val="22"/>
        </w:rPr>
      </w:pPr>
    </w:p>
    <w:p w14:paraId="67AA5AB6" w14:textId="77777777" w:rsidR="0009546E" w:rsidRPr="0009546E" w:rsidRDefault="0009546E" w:rsidP="0009546E">
      <w:pPr>
        <w:autoSpaceDE w:val="0"/>
        <w:autoSpaceDN w:val="0"/>
        <w:adjustRightInd w:val="0"/>
        <w:jc w:val="center"/>
        <w:rPr>
          <w:rFonts w:ascii="Lora" w:hAnsi="Lora"/>
        </w:rPr>
      </w:pPr>
      <w:r w:rsidRPr="0009546E">
        <w:rPr>
          <w:rFonts w:ascii="Lora" w:hAnsi="Lora" w:cs="Calibri"/>
          <w:b/>
          <w:bCs/>
        </w:rPr>
        <w:t>§</w:t>
      </w:r>
      <w:r w:rsidRPr="0009546E">
        <w:rPr>
          <w:rFonts w:ascii="Lora" w:hAnsi="Lora"/>
          <w:b/>
          <w:bCs/>
        </w:rPr>
        <w:t xml:space="preserve"> 4</w:t>
      </w:r>
    </w:p>
    <w:p w14:paraId="0D66EDAF" w14:textId="77777777" w:rsidR="0009546E" w:rsidRPr="0009546E" w:rsidRDefault="0009546E" w:rsidP="0009546E">
      <w:pPr>
        <w:autoSpaceDE w:val="0"/>
        <w:autoSpaceDN w:val="0"/>
        <w:adjustRightInd w:val="0"/>
        <w:spacing w:after="240"/>
        <w:jc w:val="center"/>
        <w:rPr>
          <w:rFonts w:ascii="Lora" w:hAnsi="Lora"/>
          <w:b/>
        </w:rPr>
      </w:pPr>
      <w:r w:rsidRPr="0009546E">
        <w:rPr>
          <w:rFonts w:ascii="Lora" w:hAnsi="Lora"/>
          <w:b/>
        </w:rPr>
        <w:t>Prodekani FSV UCM</w:t>
      </w:r>
    </w:p>
    <w:p w14:paraId="40B905D3" w14:textId="77777777" w:rsidR="0009546E" w:rsidRPr="003F6F4E" w:rsidRDefault="0009546E" w:rsidP="00E249B5">
      <w:pPr>
        <w:numPr>
          <w:ilvl w:val="0"/>
          <w:numId w:val="10"/>
        </w:numPr>
        <w:autoSpaceDE w:val="0"/>
        <w:autoSpaceDN w:val="0"/>
        <w:adjustRightInd w:val="0"/>
        <w:spacing w:after="0" w:line="240" w:lineRule="auto"/>
        <w:jc w:val="both"/>
        <w:rPr>
          <w:rFonts w:ascii="Lora" w:hAnsi="Lora"/>
        </w:rPr>
      </w:pPr>
      <w:r w:rsidRPr="003F6F4E">
        <w:rPr>
          <w:rFonts w:ascii="Lora" w:hAnsi="Lora"/>
        </w:rPr>
        <w:t>Postavenie a pôsobnosť prodekanov FSV UCM upravuje § 28 ods. 8 zákona o VŠ.</w:t>
      </w:r>
    </w:p>
    <w:p w14:paraId="152152C9" w14:textId="77777777" w:rsidR="0009546E" w:rsidRPr="003F6F4E" w:rsidRDefault="0009546E" w:rsidP="00E249B5">
      <w:pPr>
        <w:numPr>
          <w:ilvl w:val="0"/>
          <w:numId w:val="10"/>
        </w:numPr>
        <w:autoSpaceDE w:val="0"/>
        <w:autoSpaceDN w:val="0"/>
        <w:adjustRightInd w:val="0"/>
        <w:spacing w:after="0" w:line="240" w:lineRule="auto"/>
        <w:jc w:val="both"/>
        <w:rPr>
          <w:rFonts w:ascii="Lora" w:hAnsi="Lora"/>
        </w:rPr>
      </w:pPr>
      <w:r w:rsidRPr="003F6F4E">
        <w:rPr>
          <w:rFonts w:ascii="Lora" w:hAnsi="Lora"/>
        </w:rPr>
        <w:t>Na FSV UCM spravidla pôsobia 4 prodekani a  to:</w:t>
      </w:r>
    </w:p>
    <w:p w14:paraId="3A71A869" w14:textId="77777777" w:rsidR="0009546E" w:rsidRPr="003F6F4E" w:rsidRDefault="0009546E" w:rsidP="00E249B5">
      <w:pPr>
        <w:numPr>
          <w:ilvl w:val="0"/>
          <w:numId w:val="11"/>
        </w:numPr>
        <w:autoSpaceDE w:val="0"/>
        <w:autoSpaceDN w:val="0"/>
        <w:adjustRightInd w:val="0"/>
        <w:spacing w:after="0" w:line="240" w:lineRule="auto"/>
        <w:ind w:left="709" w:hanging="283"/>
        <w:jc w:val="both"/>
        <w:rPr>
          <w:rFonts w:ascii="Lora" w:hAnsi="Lora"/>
        </w:rPr>
      </w:pPr>
      <w:r w:rsidRPr="003F6F4E">
        <w:rPr>
          <w:rFonts w:ascii="Lora" w:hAnsi="Lora"/>
        </w:rPr>
        <w:t>prodekan pre vedecko-výskumnú činnosť a kvalitu,</w:t>
      </w:r>
    </w:p>
    <w:p w14:paraId="3556913F" w14:textId="77777777" w:rsidR="0009546E" w:rsidRPr="003F6F4E" w:rsidRDefault="0009546E" w:rsidP="00E249B5">
      <w:pPr>
        <w:numPr>
          <w:ilvl w:val="0"/>
          <w:numId w:val="11"/>
        </w:numPr>
        <w:autoSpaceDE w:val="0"/>
        <w:autoSpaceDN w:val="0"/>
        <w:adjustRightInd w:val="0"/>
        <w:spacing w:after="0" w:line="240" w:lineRule="auto"/>
        <w:ind w:left="709" w:hanging="283"/>
        <w:jc w:val="both"/>
        <w:rPr>
          <w:rFonts w:ascii="Lora" w:hAnsi="Lora"/>
        </w:rPr>
      </w:pPr>
      <w:r w:rsidRPr="003F6F4E">
        <w:rPr>
          <w:rFonts w:ascii="Lora" w:hAnsi="Lora"/>
        </w:rPr>
        <w:t>prodekan pre rozvoj a marketing,</w:t>
      </w:r>
    </w:p>
    <w:p w14:paraId="550EF434" w14:textId="77777777" w:rsidR="0009546E" w:rsidRPr="003F6F4E" w:rsidRDefault="0009546E" w:rsidP="00E249B5">
      <w:pPr>
        <w:numPr>
          <w:ilvl w:val="0"/>
          <w:numId w:val="11"/>
        </w:numPr>
        <w:autoSpaceDE w:val="0"/>
        <w:autoSpaceDN w:val="0"/>
        <w:adjustRightInd w:val="0"/>
        <w:spacing w:after="0" w:line="240" w:lineRule="auto"/>
        <w:ind w:left="709" w:hanging="283"/>
        <w:jc w:val="both"/>
        <w:rPr>
          <w:rFonts w:ascii="Lora" w:hAnsi="Lora"/>
        </w:rPr>
      </w:pPr>
      <w:r w:rsidRPr="003F6F4E">
        <w:rPr>
          <w:rFonts w:ascii="Lora" w:hAnsi="Lora"/>
        </w:rPr>
        <w:t xml:space="preserve">prodekan pre zahraničné vzťahy, </w:t>
      </w:r>
    </w:p>
    <w:p w14:paraId="39BB5252" w14:textId="77777777" w:rsidR="0009546E" w:rsidRPr="003F6F4E" w:rsidRDefault="0009546E" w:rsidP="00E249B5">
      <w:pPr>
        <w:numPr>
          <w:ilvl w:val="0"/>
          <w:numId w:val="11"/>
        </w:numPr>
        <w:autoSpaceDE w:val="0"/>
        <w:autoSpaceDN w:val="0"/>
        <w:adjustRightInd w:val="0"/>
        <w:spacing w:after="0" w:line="240" w:lineRule="auto"/>
        <w:ind w:left="709" w:hanging="283"/>
        <w:jc w:val="both"/>
        <w:rPr>
          <w:rFonts w:ascii="Lora" w:hAnsi="Lora"/>
        </w:rPr>
      </w:pPr>
      <w:r w:rsidRPr="003F6F4E">
        <w:rPr>
          <w:rFonts w:ascii="Lora" w:hAnsi="Lora"/>
        </w:rPr>
        <w:t>prodekan pre výchovno-vzdelávaciu činnosť.</w:t>
      </w:r>
    </w:p>
    <w:p w14:paraId="6251EF0D" w14:textId="77777777" w:rsidR="0009546E" w:rsidRPr="003F6F4E" w:rsidRDefault="0009546E" w:rsidP="00E249B5">
      <w:pPr>
        <w:numPr>
          <w:ilvl w:val="0"/>
          <w:numId w:val="12"/>
        </w:numPr>
        <w:autoSpaceDE w:val="0"/>
        <w:autoSpaceDN w:val="0"/>
        <w:adjustRightInd w:val="0"/>
        <w:spacing w:after="0" w:line="240" w:lineRule="auto"/>
        <w:ind w:left="426" w:hanging="426"/>
        <w:jc w:val="both"/>
        <w:rPr>
          <w:rFonts w:ascii="Lora" w:hAnsi="Lora"/>
          <w:b/>
        </w:rPr>
      </w:pPr>
      <w:r w:rsidRPr="003F6F4E">
        <w:rPr>
          <w:rFonts w:ascii="Lora" w:hAnsi="Lora"/>
          <w:b/>
        </w:rPr>
        <w:t>Prodekan pre vedecko-výskumnú činnosť a kvalitu zabezpečuje najmä:</w:t>
      </w:r>
    </w:p>
    <w:p w14:paraId="7C4CA8B3" w14:textId="77777777" w:rsidR="0009546E" w:rsidRPr="003F6F4E" w:rsidRDefault="0009546E" w:rsidP="00E249B5">
      <w:pPr>
        <w:numPr>
          <w:ilvl w:val="0"/>
          <w:numId w:val="13"/>
        </w:numPr>
        <w:autoSpaceDE w:val="0"/>
        <w:autoSpaceDN w:val="0"/>
        <w:adjustRightInd w:val="0"/>
        <w:spacing w:after="0" w:line="240" w:lineRule="auto"/>
        <w:ind w:left="709" w:hanging="283"/>
        <w:jc w:val="both"/>
        <w:rPr>
          <w:rFonts w:ascii="Lora" w:hAnsi="Lora"/>
        </w:rPr>
      </w:pPr>
      <w:r w:rsidRPr="003F6F4E">
        <w:rPr>
          <w:rFonts w:ascii="Lora" w:hAnsi="Lora"/>
        </w:rPr>
        <w:t>vypracovávanie návrhov vedeckej profilácie fakulty, návrhov na obsah a rozsah účasti fakulty na vedeckej činnosti univerzity;</w:t>
      </w:r>
    </w:p>
    <w:p w14:paraId="23F0D935" w14:textId="77777777" w:rsidR="0009546E" w:rsidRPr="003F6F4E" w:rsidRDefault="0009546E" w:rsidP="00E249B5">
      <w:pPr>
        <w:numPr>
          <w:ilvl w:val="0"/>
          <w:numId w:val="13"/>
        </w:numPr>
        <w:autoSpaceDE w:val="0"/>
        <w:autoSpaceDN w:val="0"/>
        <w:adjustRightInd w:val="0"/>
        <w:spacing w:after="0" w:line="240" w:lineRule="auto"/>
        <w:ind w:left="709" w:hanging="283"/>
        <w:jc w:val="both"/>
        <w:rPr>
          <w:rFonts w:ascii="Lora" w:hAnsi="Lora"/>
        </w:rPr>
      </w:pPr>
      <w:r w:rsidRPr="003F6F4E">
        <w:rPr>
          <w:rFonts w:ascii="Lora" w:hAnsi="Lora"/>
        </w:rPr>
        <w:t>spoluprácu v oblasti vedy s ostatnými fakultami a vedeckými a pedagogickými pracoviskami univerzity;</w:t>
      </w:r>
    </w:p>
    <w:p w14:paraId="69C99B98" w14:textId="77777777" w:rsidR="0009546E" w:rsidRPr="003F6F4E" w:rsidRDefault="0009546E" w:rsidP="00E249B5">
      <w:pPr>
        <w:numPr>
          <w:ilvl w:val="0"/>
          <w:numId w:val="13"/>
        </w:numPr>
        <w:autoSpaceDE w:val="0"/>
        <w:autoSpaceDN w:val="0"/>
        <w:adjustRightInd w:val="0"/>
        <w:spacing w:after="0" w:line="240" w:lineRule="auto"/>
        <w:ind w:left="709" w:hanging="283"/>
        <w:jc w:val="both"/>
        <w:rPr>
          <w:rFonts w:ascii="Lora" w:hAnsi="Lora"/>
        </w:rPr>
      </w:pPr>
      <w:r w:rsidRPr="003F6F4E">
        <w:rPr>
          <w:rFonts w:ascii="Lora" w:hAnsi="Lora"/>
        </w:rPr>
        <w:t>organizáciu vedeckých podujatí;</w:t>
      </w:r>
    </w:p>
    <w:p w14:paraId="76631226" w14:textId="77777777" w:rsidR="0009546E" w:rsidRPr="003F6F4E" w:rsidRDefault="0009546E" w:rsidP="00E249B5">
      <w:pPr>
        <w:numPr>
          <w:ilvl w:val="0"/>
          <w:numId w:val="13"/>
        </w:numPr>
        <w:autoSpaceDE w:val="0"/>
        <w:autoSpaceDN w:val="0"/>
        <w:adjustRightInd w:val="0"/>
        <w:spacing w:after="0" w:line="240" w:lineRule="auto"/>
        <w:ind w:left="709" w:hanging="283"/>
        <w:jc w:val="both"/>
        <w:rPr>
          <w:rFonts w:ascii="Lora" w:hAnsi="Lora"/>
        </w:rPr>
      </w:pPr>
      <w:r w:rsidRPr="003F6F4E">
        <w:rPr>
          <w:rFonts w:ascii="Lora" w:hAnsi="Lora"/>
        </w:rPr>
        <w:t>koordináciu grantov na fakulte;</w:t>
      </w:r>
    </w:p>
    <w:p w14:paraId="51BC2647" w14:textId="77777777" w:rsidR="0009546E" w:rsidRPr="003F6F4E" w:rsidRDefault="0009546E" w:rsidP="00E249B5">
      <w:pPr>
        <w:numPr>
          <w:ilvl w:val="0"/>
          <w:numId w:val="13"/>
        </w:numPr>
        <w:autoSpaceDE w:val="0"/>
        <w:autoSpaceDN w:val="0"/>
        <w:adjustRightInd w:val="0"/>
        <w:spacing w:after="0" w:line="240" w:lineRule="auto"/>
        <w:ind w:left="709" w:hanging="283"/>
        <w:jc w:val="both"/>
        <w:rPr>
          <w:rFonts w:ascii="Lora" w:hAnsi="Lora"/>
        </w:rPr>
      </w:pPr>
      <w:r w:rsidRPr="003F6F4E">
        <w:rPr>
          <w:rFonts w:ascii="Lora" w:hAnsi="Lora"/>
        </w:rPr>
        <w:t>spracúvanie koncepcie edičnej a publikačnej činnosti na fakulte;</w:t>
      </w:r>
    </w:p>
    <w:p w14:paraId="3A154FFB" w14:textId="77777777" w:rsidR="0009546E" w:rsidRPr="003F6F4E" w:rsidRDefault="0009546E" w:rsidP="00E249B5">
      <w:pPr>
        <w:numPr>
          <w:ilvl w:val="0"/>
          <w:numId w:val="13"/>
        </w:numPr>
        <w:autoSpaceDE w:val="0"/>
        <w:autoSpaceDN w:val="0"/>
        <w:adjustRightInd w:val="0"/>
        <w:spacing w:after="0" w:line="240" w:lineRule="auto"/>
        <w:ind w:left="709" w:hanging="283"/>
        <w:jc w:val="both"/>
        <w:rPr>
          <w:rFonts w:ascii="Lora" w:hAnsi="Lora"/>
        </w:rPr>
      </w:pPr>
      <w:r w:rsidRPr="003F6F4E">
        <w:rPr>
          <w:rFonts w:ascii="Lora" w:hAnsi="Lora"/>
        </w:rPr>
        <w:t>vypracovávanie edičného plánu fakulty;</w:t>
      </w:r>
    </w:p>
    <w:p w14:paraId="5EAA1005" w14:textId="77777777" w:rsidR="0009546E" w:rsidRPr="003F6F4E" w:rsidRDefault="0009546E" w:rsidP="00E249B5">
      <w:pPr>
        <w:numPr>
          <w:ilvl w:val="0"/>
          <w:numId w:val="13"/>
        </w:numPr>
        <w:autoSpaceDE w:val="0"/>
        <w:autoSpaceDN w:val="0"/>
        <w:adjustRightInd w:val="0"/>
        <w:spacing w:after="0" w:line="240" w:lineRule="auto"/>
        <w:ind w:left="709" w:hanging="283"/>
        <w:jc w:val="both"/>
        <w:rPr>
          <w:rFonts w:ascii="Lora" w:hAnsi="Lora"/>
        </w:rPr>
      </w:pPr>
      <w:r w:rsidRPr="003F6F4E">
        <w:rPr>
          <w:rFonts w:ascii="Lora" w:hAnsi="Lora"/>
        </w:rPr>
        <w:t>koordinácia doktorandského štúdia v oblasti vedecko-výskumnej činnosti;</w:t>
      </w:r>
    </w:p>
    <w:p w14:paraId="3D3586BA" w14:textId="77777777" w:rsidR="0009546E" w:rsidRPr="003F6F4E" w:rsidRDefault="0009546E" w:rsidP="00E249B5">
      <w:pPr>
        <w:numPr>
          <w:ilvl w:val="0"/>
          <w:numId w:val="13"/>
        </w:numPr>
        <w:autoSpaceDE w:val="0"/>
        <w:autoSpaceDN w:val="0"/>
        <w:adjustRightInd w:val="0"/>
        <w:spacing w:after="0" w:line="240" w:lineRule="auto"/>
        <w:ind w:left="709" w:hanging="283"/>
        <w:jc w:val="both"/>
        <w:rPr>
          <w:rFonts w:ascii="Lora" w:hAnsi="Lora"/>
        </w:rPr>
      </w:pPr>
      <w:r w:rsidRPr="003F6F4E">
        <w:rPr>
          <w:rFonts w:ascii="Lora" w:hAnsi="Lora"/>
        </w:rPr>
        <w:t xml:space="preserve">koordinácia zabezpečenia habilitačného a vymenúvacieho konania; </w:t>
      </w:r>
    </w:p>
    <w:p w14:paraId="497E7186" w14:textId="77777777" w:rsidR="0009546E" w:rsidRPr="003F6F4E" w:rsidRDefault="0009546E" w:rsidP="00E249B5">
      <w:pPr>
        <w:numPr>
          <w:ilvl w:val="0"/>
          <w:numId w:val="13"/>
        </w:numPr>
        <w:autoSpaceDE w:val="0"/>
        <w:autoSpaceDN w:val="0"/>
        <w:adjustRightInd w:val="0"/>
        <w:spacing w:after="0" w:line="240" w:lineRule="auto"/>
        <w:ind w:left="709" w:hanging="283"/>
        <w:jc w:val="both"/>
        <w:rPr>
          <w:rFonts w:ascii="Lora" w:hAnsi="Lora"/>
        </w:rPr>
      </w:pPr>
      <w:r w:rsidRPr="003F6F4E">
        <w:rPr>
          <w:rFonts w:ascii="Lora" w:hAnsi="Lora"/>
        </w:rPr>
        <w:t>ďalšie súvisiace úlohy a činnosti.</w:t>
      </w:r>
    </w:p>
    <w:p w14:paraId="12D6075C" w14:textId="77777777" w:rsidR="0009546E" w:rsidRPr="003F6F4E" w:rsidRDefault="0009546E" w:rsidP="00E249B5">
      <w:pPr>
        <w:numPr>
          <w:ilvl w:val="0"/>
          <w:numId w:val="14"/>
        </w:numPr>
        <w:autoSpaceDE w:val="0"/>
        <w:autoSpaceDN w:val="0"/>
        <w:adjustRightInd w:val="0"/>
        <w:spacing w:after="0" w:line="240" w:lineRule="auto"/>
        <w:ind w:left="426" w:hanging="426"/>
        <w:jc w:val="both"/>
        <w:rPr>
          <w:rFonts w:ascii="Lora" w:hAnsi="Lora"/>
          <w:b/>
        </w:rPr>
      </w:pPr>
      <w:r w:rsidRPr="003F6F4E">
        <w:rPr>
          <w:rFonts w:ascii="Lora" w:hAnsi="Lora"/>
          <w:b/>
        </w:rPr>
        <w:t>Prodekan pre rozvoj a marketing zabezpečuje najmä:</w:t>
      </w:r>
    </w:p>
    <w:p w14:paraId="37E51A8E" w14:textId="77777777" w:rsidR="0009546E" w:rsidRPr="003F6F4E" w:rsidRDefault="0009546E" w:rsidP="00E249B5">
      <w:pPr>
        <w:numPr>
          <w:ilvl w:val="0"/>
          <w:numId w:val="15"/>
        </w:numPr>
        <w:autoSpaceDE w:val="0"/>
        <w:autoSpaceDN w:val="0"/>
        <w:adjustRightInd w:val="0"/>
        <w:spacing w:after="0" w:line="240" w:lineRule="auto"/>
        <w:ind w:left="709" w:hanging="283"/>
        <w:jc w:val="both"/>
        <w:rPr>
          <w:rFonts w:ascii="Lora" w:hAnsi="Lora"/>
        </w:rPr>
      </w:pPr>
      <w:r w:rsidRPr="003F6F4E">
        <w:rPr>
          <w:rFonts w:ascii="Lora" w:hAnsi="Lora"/>
        </w:rPr>
        <w:t>metodickú koordináciu všetkých činností fakulty tak, aby fakulta podľa možností smerovala k neustálemu rozvoju;</w:t>
      </w:r>
    </w:p>
    <w:p w14:paraId="6B389406" w14:textId="77777777" w:rsidR="0009546E" w:rsidRPr="003F6F4E" w:rsidRDefault="0009546E" w:rsidP="00E249B5">
      <w:pPr>
        <w:numPr>
          <w:ilvl w:val="0"/>
          <w:numId w:val="15"/>
        </w:numPr>
        <w:autoSpaceDE w:val="0"/>
        <w:autoSpaceDN w:val="0"/>
        <w:adjustRightInd w:val="0"/>
        <w:spacing w:after="0" w:line="240" w:lineRule="auto"/>
        <w:ind w:left="709" w:hanging="283"/>
        <w:jc w:val="both"/>
        <w:rPr>
          <w:rFonts w:ascii="Lora" w:hAnsi="Lora"/>
        </w:rPr>
      </w:pPr>
      <w:r w:rsidRPr="003F6F4E">
        <w:rPr>
          <w:rFonts w:ascii="Lora" w:hAnsi="Lora"/>
        </w:rPr>
        <w:t>vypracovanie a aktualizáciu dlhodobého zámeru fakulty a výročnej správy o činnosti fakulty;</w:t>
      </w:r>
    </w:p>
    <w:p w14:paraId="74938D3B" w14:textId="77777777" w:rsidR="0009546E" w:rsidRPr="003F6F4E" w:rsidRDefault="0009546E" w:rsidP="00E249B5">
      <w:pPr>
        <w:numPr>
          <w:ilvl w:val="0"/>
          <w:numId w:val="15"/>
        </w:numPr>
        <w:autoSpaceDE w:val="0"/>
        <w:autoSpaceDN w:val="0"/>
        <w:adjustRightInd w:val="0"/>
        <w:spacing w:after="0" w:line="240" w:lineRule="auto"/>
        <w:ind w:left="709" w:hanging="283"/>
        <w:jc w:val="both"/>
        <w:rPr>
          <w:rFonts w:ascii="Lora" w:hAnsi="Lora"/>
        </w:rPr>
      </w:pPr>
      <w:r w:rsidRPr="003F6F4E">
        <w:rPr>
          <w:rFonts w:ascii="Lora" w:hAnsi="Lora"/>
        </w:rPr>
        <w:t>organizovanie ďalšieho vzdelávania na fakulte;</w:t>
      </w:r>
    </w:p>
    <w:p w14:paraId="5B9E15BB" w14:textId="77777777" w:rsidR="0009546E" w:rsidRPr="003F6F4E" w:rsidRDefault="0009546E" w:rsidP="00E249B5">
      <w:pPr>
        <w:numPr>
          <w:ilvl w:val="0"/>
          <w:numId w:val="15"/>
        </w:numPr>
        <w:autoSpaceDE w:val="0"/>
        <w:autoSpaceDN w:val="0"/>
        <w:adjustRightInd w:val="0"/>
        <w:spacing w:after="0" w:line="240" w:lineRule="auto"/>
        <w:ind w:left="709" w:hanging="283"/>
        <w:jc w:val="both"/>
        <w:rPr>
          <w:rFonts w:ascii="Lora" w:hAnsi="Lora"/>
        </w:rPr>
      </w:pPr>
      <w:r w:rsidRPr="003F6F4E">
        <w:rPr>
          <w:rFonts w:ascii="Lora" w:hAnsi="Lora"/>
        </w:rPr>
        <w:t>riadenie Knižnice FSV UCM;</w:t>
      </w:r>
    </w:p>
    <w:p w14:paraId="5AB4862B" w14:textId="77777777" w:rsidR="0009546E" w:rsidRPr="003F6F4E" w:rsidRDefault="0009546E" w:rsidP="00E249B5">
      <w:pPr>
        <w:numPr>
          <w:ilvl w:val="0"/>
          <w:numId w:val="15"/>
        </w:numPr>
        <w:autoSpaceDE w:val="0"/>
        <w:autoSpaceDN w:val="0"/>
        <w:adjustRightInd w:val="0"/>
        <w:spacing w:after="0" w:line="240" w:lineRule="auto"/>
        <w:ind w:left="426" w:firstLine="0"/>
        <w:jc w:val="both"/>
        <w:rPr>
          <w:rFonts w:ascii="Lora" w:hAnsi="Lora"/>
        </w:rPr>
      </w:pPr>
      <w:r w:rsidRPr="003F6F4E">
        <w:rPr>
          <w:rFonts w:ascii="Lora" w:hAnsi="Lora"/>
        </w:rPr>
        <w:t>komunikáciu a spoluprácu fakulty s inštitúciami a inými osobami a propagáciu</w:t>
      </w:r>
    </w:p>
    <w:p w14:paraId="5A8BF44A" w14:textId="77777777" w:rsidR="0009546E" w:rsidRPr="003F6F4E" w:rsidRDefault="0009546E" w:rsidP="0009546E">
      <w:pPr>
        <w:autoSpaceDE w:val="0"/>
        <w:autoSpaceDN w:val="0"/>
        <w:adjustRightInd w:val="0"/>
        <w:ind w:left="709"/>
        <w:jc w:val="both"/>
        <w:rPr>
          <w:rFonts w:ascii="Lora" w:hAnsi="Lora"/>
        </w:rPr>
      </w:pPr>
      <w:r w:rsidRPr="003F6F4E">
        <w:rPr>
          <w:rFonts w:ascii="Lora" w:hAnsi="Lora"/>
        </w:rPr>
        <w:t>fakulty medzi nimi vrátane realizácie dohôd o spolupráci;</w:t>
      </w:r>
    </w:p>
    <w:p w14:paraId="46279E76" w14:textId="77777777" w:rsidR="0009546E" w:rsidRPr="003F6F4E" w:rsidRDefault="0009546E" w:rsidP="00E249B5">
      <w:pPr>
        <w:numPr>
          <w:ilvl w:val="0"/>
          <w:numId w:val="15"/>
        </w:numPr>
        <w:autoSpaceDE w:val="0"/>
        <w:autoSpaceDN w:val="0"/>
        <w:adjustRightInd w:val="0"/>
        <w:spacing w:after="0" w:line="240" w:lineRule="auto"/>
        <w:ind w:hanging="720"/>
        <w:jc w:val="both"/>
        <w:rPr>
          <w:rFonts w:ascii="Lora" w:hAnsi="Lora"/>
        </w:rPr>
      </w:pPr>
      <w:r w:rsidRPr="003F6F4E">
        <w:rPr>
          <w:rFonts w:ascii="Lora" w:hAnsi="Lora"/>
        </w:rPr>
        <w:t xml:space="preserve">komunikáciu s masovo-komunikačnými prostriedkami a utváranie priaznivého </w:t>
      </w:r>
    </w:p>
    <w:p w14:paraId="78F6FE10" w14:textId="77777777" w:rsidR="0009546E" w:rsidRPr="003F6F4E" w:rsidRDefault="0009546E" w:rsidP="0009546E">
      <w:pPr>
        <w:autoSpaceDE w:val="0"/>
        <w:autoSpaceDN w:val="0"/>
        <w:adjustRightInd w:val="0"/>
        <w:ind w:left="786"/>
        <w:jc w:val="both"/>
        <w:rPr>
          <w:rFonts w:ascii="Lora" w:hAnsi="Lora"/>
        </w:rPr>
      </w:pPr>
      <w:r w:rsidRPr="003F6F4E">
        <w:rPr>
          <w:rFonts w:ascii="Lora" w:hAnsi="Lora"/>
        </w:rPr>
        <w:t>obrazu fakulty v nich;</w:t>
      </w:r>
    </w:p>
    <w:p w14:paraId="367DACEA" w14:textId="77777777" w:rsidR="0009546E" w:rsidRPr="003F6F4E" w:rsidRDefault="0009546E" w:rsidP="00E249B5">
      <w:pPr>
        <w:numPr>
          <w:ilvl w:val="0"/>
          <w:numId w:val="15"/>
        </w:numPr>
        <w:autoSpaceDE w:val="0"/>
        <w:autoSpaceDN w:val="0"/>
        <w:adjustRightInd w:val="0"/>
        <w:spacing w:after="0" w:line="240" w:lineRule="auto"/>
        <w:ind w:hanging="720"/>
        <w:jc w:val="both"/>
        <w:rPr>
          <w:rFonts w:ascii="Lora" w:hAnsi="Lora"/>
        </w:rPr>
      </w:pPr>
      <w:r w:rsidRPr="003F6F4E">
        <w:rPr>
          <w:rFonts w:ascii="Lora" w:hAnsi="Lora"/>
        </w:rPr>
        <w:t>propagácia fakulty;</w:t>
      </w:r>
    </w:p>
    <w:p w14:paraId="0E5F65A7" w14:textId="77777777" w:rsidR="0009546E" w:rsidRPr="003F6F4E" w:rsidRDefault="0009546E" w:rsidP="00E249B5">
      <w:pPr>
        <w:numPr>
          <w:ilvl w:val="0"/>
          <w:numId w:val="15"/>
        </w:numPr>
        <w:autoSpaceDE w:val="0"/>
        <w:autoSpaceDN w:val="0"/>
        <w:adjustRightInd w:val="0"/>
        <w:spacing w:after="0" w:line="240" w:lineRule="auto"/>
        <w:ind w:hanging="720"/>
        <w:jc w:val="both"/>
        <w:rPr>
          <w:rFonts w:ascii="Lora" w:hAnsi="Lora"/>
        </w:rPr>
      </w:pPr>
      <w:r w:rsidRPr="003F6F4E">
        <w:rPr>
          <w:rFonts w:ascii="Lora" w:hAnsi="Lora"/>
        </w:rPr>
        <w:t>ďalšie súvisiace úlohy a činnosti.</w:t>
      </w:r>
    </w:p>
    <w:p w14:paraId="7CCB6692" w14:textId="77777777" w:rsidR="0009546E" w:rsidRPr="003F6F4E" w:rsidRDefault="0009546E" w:rsidP="00E249B5">
      <w:pPr>
        <w:numPr>
          <w:ilvl w:val="0"/>
          <w:numId w:val="14"/>
        </w:numPr>
        <w:autoSpaceDE w:val="0"/>
        <w:autoSpaceDN w:val="0"/>
        <w:adjustRightInd w:val="0"/>
        <w:spacing w:after="0" w:line="240" w:lineRule="auto"/>
        <w:ind w:left="426" w:hanging="426"/>
        <w:jc w:val="both"/>
        <w:rPr>
          <w:rFonts w:ascii="Lora" w:hAnsi="Lora"/>
          <w:b/>
        </w:rPr>
      </w:pPr>
      <w:r w:rsidRPr="003F6F4E">
        <w:rPr>
          <w:rFonts w:ascii="Lora" w:hAnsi="Lora"/>
          <w:b/>
        </w:rPr>
        <w:t>Prodekan pre zahraničné vzťahy zabezpečuje najmä:</w:t>
      </w:r>
    </w:p>
    <w:p w14:paraId="222AE401" w14:textId="77777777" w:rsidR="0009546E" w:rsidRPr="003F6F4E" w:rsidRDefault="0009546E" w:rsidP="00E249B5">
      <w:pPr>
        <w:numPr>
          <w:ilvl w:val="0"/>
          <w:numId w:val="16"/>
        </w:numPr>
        <w:autoSpaceDE w:val="0"/>
        <w:autoSpaceDN w:val="0"/>
        <w:adjustRightInd w:val="0"/>
        <w:spacing w:after="0" w:line="240" w:lineRule="auto"/>
        <w:ind w:left="709" w:hanging="283"/>
        <w:jc w:val="both"/>
        <w:rPr>
          <w:rFonts w:ascii="Lora" w:hAnsi="Lora"/>
        </w:rPr>
      </w:pPr>
      <w:r w:rsidRPr="003F6F4E">
        <w:rPr>
          <w:rFonts w:ascii="Lora" w:hAnsi="Lora"/>
        </w:rPr>
        <w:t>prípravu koncepcie vzťahov fakulty najmä so zahraničnými univerzitami a fakultami;</w:t>
      </w:r>
    </w:p>
    <w:p w14:paraId="6279C2AB" w14:textId="77777777" w:rsidR="0009546E" w:rsidRPr="003F6F4E" w:rsidRDefault="0009546E" w:rsidP="00E249B5">
      <w:pPr>
        <w:numPr>
          <w:ilvl w:val="0"/>
          <w:numId w:val="16"/>
        </w:numPr>
        <w:autoSpaceDE w:val="0"/>
        <w:autoSpaceDN w:val="0"/>
        <w:adjustRightInd w:val="0"/>
        <w:spacing w:after="0" w:line="240" w:lineRule="auto"/>
        <w:ind w:left="709" w:hanging="283"/>
        <w:jc w:val="both"/>
        <w:rPr>
          <w:rFonts w:ascii="Lora" w:hAnsi="Lora"/>
        </w:rPr>
      </w:pPr>
      <w:r w:rsidRPr="003F6F4E">
        <w:rPr>
          <w:rFonts w:ascii="Lora" w:hAnsi="Lora"/>
        </w:rPr>
        <w:t>realizáciu zahraničných vzťahov fakulty;</w:t>
      </w:r>
    </w:p>
    <w:p w14:paraId="742DFED2" w14:textId="77777777" w:rsidR="0009546E" w:rsidRPr="003F6F4E" w:rsidRDefault="0009546E" w:rsidP="00E249B5">
      <w:pPr>
        <w:numPr>
          <w:ilvl w:val="0"/>
          <w:numId w:val="16"/>
        </w:numPr>
        <w:autoSpaceDE w:val="0"/>
        <w:autoSpaceDN w:val="0"/>
        <w:adjustRightInd w:val="0"/>
        <w:spacing w:after="0" w:line="240" w:lineRule="auto"/>
        <w:ind w:left="709" w:hanging="283"/>
        <w:jc w:val="both"/>
        <w:rPr>
          <w:rFonts w:ascii="Lora" w:hAnsi="Lora"/>
        </w:rPr>
      </w:pPr>
      <w:r w:rsidRPr="003F6F4E">
        <w:rPr>
          <w:rFonts w:ascii="Lora" w:hAnsi="Lora"/>
        </w:rPr>
        <w:t>spoluorganizovanie vedeckých podujatí s medzinárodnou účasťou;</w:t>
      </w:r>
    </w:p>
    <w:p w14:paraId="2395C34A" w14:textId="77777777" w:rsidR="0009546E" w:rsidRPr="003F6F4E" w:rsidRDefault="0009546E" w:rsidP="00E249B5">
      <w:pPr>
        <w:numPr>
          <w:ilvl w:val="0"/>
          <w:numId w:val="16"/>
        </w:numPr>
        <w:autoSpaceDE w:val="0"/>
        <w:autoSpaceDN w:val="0"/>
        <w:adjustRightInd w:val="0"/>
        <w:spacing w:after="0" w:line="240" w:lineRule="auto"/>
        <w:ind w:left="709" w:hanging="283"/>
        <w:jc w:val="both"/>
        <w:rPr>
          <w:rFonts w:ascii="Lora" w:hAnsi="Lora"/>
        </w:rPr>
      </w:pPr>
      <w:r w:rsidRPr="003F6F4E">
        <w:rPr>
          <w:rFonts w:ascii="Lora" w:hAnsi="Lora"/>
        </w:rPr>
        <w:t>aktualizáciu a akvizíciu bilaterálnych zmlúv;</w:t>
      </w:r>
    </w:p>
    <w:p w14:paraId="4371B13E" w14:textId="77777777" w:rsidR="0009546E" w:rsidRPr="003F6F4E" w:rsidRDefault="0009546E" w:rsidP="00E249B5">
      <w:pPr>
        <w:numPr>
          <w:ilvl w:val="0"/>
          <w:numId w:val="16"/>
        </w:numPr>
        <w:autoSpaceDE w:val="0"/>
        <w:autoSpaceDN w:val="0"/>
        <w:adjustRightInd w:val="0"/>
        <w:spacing w:after="0" w:line="240" w:lineRule="auto"/>
        <w:ind w:left="426" w:firstLine="0"/>
        <w:jc w:val="both"/>
        <w:rPr>
          <w:rFonts w:ascii="Lora" w:hAnsi="Lora"/>
        </w:rPr>
      </w:pPr>
      <w:r w:rsidRPr="003F6F4E">
        <w:rPr>
          <w:rFonts w:ascii="Lora" w:hAnsi="Lora"/>
        </w:rPr>
        <w:t>ďalšie súvisiace úlohy a činnosti.</w:t>
      </w:r>
    </w:p>
    <w:p w14:paraId="7BA97CAC" w14:textId="77777777" w:rsidR="0009546E" w:rsidRPr="003F6F4E" w:rsidRDefault="0009546E" w:rsidP="00E249B5">
      <w:pPr>
        <w:numPr>
          <w:ilvl w:val="0"/>
          <w:numId w:val="17"/>
        </w:numPr>
        <w:autoSpaceDE w:val="0"/>
        <w:autoSpaceDN w:val="0"/>
        <w:adjustRightInd w:val="0"/>
        <w:spacing w:after="0" w:line="240" w:lineRule="auto"/>
        <w:ind w:left="426" w:hanging="426"/>
        <w:jc w:val="both"/>
        <w:rPr>
          <w:rFonts w:ascii="Lora" w:hAnsi="Lora"/>
          <w:b/>
        </w:rPr>
      </w:pPr>
      <w:r w:rsidRPr="003F6F4E">
        <w:rPr>
          <w:rFonts w:ascii="Lora" w:hAnsi="Lora"/>
          <w:b/>
        </w:rPr>
        <w:t>Prodekan pre výchovno-vzdelávaciu činnosť zabezpečuje najmä:</w:t>
      </w:r>
    </w:p>
    <w:p w14:paraId="3020DAEE" w14:textId="77777777" w:rsidR="0009546E" w:rsidRPr="003F6F4E" w:rsidRDefault="0009546E" w:rsidP="00E249B5">
      <w:pPr>
        <w:numPr>
          <w:ilvl w:val="0"/>
          <w:numId w:val="18"/>
        </w:numPr>
        <w:autoSpaceDE w:val="0"/>
        <w:autoSpaceDN w:val="0"/>
        <w:adjustRightInd w:val="0"/>
        <w:spacing w:after="0" w:line="240" w:lineRule="auto"/>
        <w:ind w:left="709" w:hanging="283"/>
        <w:jc w:val="both"/>
        <w:rPr>
          <w:rFonts w:ascii="Lora" w:hAnsi="Lora"/>
        </w:rPr>
      </w:pPr>
      <w:r w:rsidRPr="003F6F4E">
        <w:rPr>
          <w:rFonts w:ascii="Lora" w:hAnsi="Lora"/>
        </w:rPr>
        <w:t>prípravu a priebeh prijímacieho konania na jednotlivé študijné programy;</w:t>
      </w:r>
    </w:p>
    <w:p w14:paraId="777BAD75" w14:textId="77777777" w:rsidR="0009546E" w:rsidRPr="003F6F4E" w:rsidRDefault="0009546E" w:rsidP="00E249B5">
      <w:pPr>
        <w:numPr>
          <w:ilvl w:val="0"/>
          <w:numId w:val="18"/>
        </w:numPr>
        <w:autoSpaceDE w:val="0"/>
        <w:autoSpaceDN w:val="0"/>
        <w:adjustRightInd w:val="0"/>
        <w:spacing w:after="0" w:line="240" w:lineRule="auto"/>
        <w:ind w:left="709" w:hanging="283"/>
        <w:jc w:val="both"/>
        <w:rPr>
          <w:rFonts w:ascii="Lora" w:hAnsi="Lora"/>
        </w:rPr>
      </w:pPr>
      <w:r w:rsidRPr="003F6F4E">
        <w:rPr>
          <w:rFonts w:ascii="Lora" w:hAnsi="Lora"/>
        </w:rPr>
        <w:t>organizáciu štúdia vo všetkých 3 stupňoch štúdia v súlade so študijným poriadkom univerzity;</w:t>
      </w:r>
    </w:p>
    <w:p w14:paraId="5EBA48E7" w14:textId="77777777" w:rsidR="0009546E" w:rsidRPr="003F6F4E" w:rsidRDefault="0009546E" w:rsidP="00E249B5">
      <w:pPr>
        <w:numPr>
          <w:ilvl w:val="0"/>
          <w:numId w:val="18"/>
        </w:numPr>
        <w:autoSpaceDE w:val="0"/>
        <w:autoSpaceDN w:val="0"/>
        <w:adjustRightInd w:val="0"/>
        <w:spacing w:after="0" w:line="240" w:lineRule="auto"/>
        <w:ind w:left="709" w:hanging="283"/>
        <w:jc w:val="both"/>
        <w:rPr>
          <w:rFonts w:ascii="Lora" w:hAnsi="Lora"/>
        </w:rPr>
      </w:pPr>
      <w:r w:rsidRPr="003F6F4E">
        <w:rPr>
          <w:rFonts w:ascii="Lora" w:hAnsi="Lora"/>
        </w:rPr>
        <w:t xml:space="preserve">organizáciu zabezpečenia rigorózneho konania; </w:t>
      </w:r>
    </w:p>
    <w:p w14:paraId="2B8BB93C" w14:textId="77777777" w:rsidR="0009546E" w:rsidRPr="003F6F4E" w:rsidRDefault="0009546E" w:rsidP="00E249B5">
      <w:pPr>
        <w:numPr>
          <w:ilvl w:val="0"/>
          <w:numId w:val="18"/>
        </w:numPr>
        <w:autoSpaceDE w:val="0"/>
        <w:autoSpaceDN w:val="0"/>
        <w:adjustRightInd w:val="0"/>
        <w:spacing w:after="0" w:line="240" w:lineRule="auto"/>
        <w:ind w:left="709" w:hanging="283"/>
        <w:jc w:val="both"/>
        <w:rPr>
          <w:rFonts w:ascii="Lora" w:hAnsi="Lora"/>
        </w:rPr>
      </w:pPr>
      <w:r w:rsidRPr="003F6F4E">
        <w:rPr>
          <w:rFonts w:ascii="Lora" w:hAnsi="Lora"/>
        </w:rPr>
        <w:t>koordináciu výučby v jednotlivých študijných programoch podľa schválených študijných programov a informačných listov predmetov;</w:t>
      </w:r>
    </w:p>
    <w:p w14:paraId="2A4DFB2E" w14:textId="77777777" w:rsidR="0009546E" w:rsidRPr="003F6F4E" w:rsidRDefault="0009546E" w:rsidP="00E249B5">
      <w:pPr>
        <w:numPr>
          <w:ilvl w:val="0"/>
          <w:numId w:val="18"/>
        </w:numPr>
        <w:autoSpaceDE w:val="0"/>
        <w:autoSpaceDN w:val="0"/>
        <w:adjustRightInd w:val="0"/>
        <w:spacing w:after="0" w:line="240" w:lineRule="auto"/>
        <w:ind w:left="709" w:hanging="283"/>
        <w:jc w:val="both"/>
        <w:rPr>
          <w:rFonts w:ascii="Lora" w:hAnsi="Lora"/>
        </w:rPr>
      </w:pPr>
      <w:r w:rsidRPr="003F6F4E">
        <w:rPr>
          <w:rFonts w:ascii="Lora" w:hAnsi="Lora"/>
        </w:rPr>
        <w:t>koordináciu a činnosť študijných poradcov;</w:t>
      </w:r>
    </w:p>
    <w:p w14:paraId="0CA9D906" w14:textId="77777777" w:rsidR="0009546E" w:rsidRPr="003F6F4E" w:rsidRDefault="0009546E" w:rsidP="00E249B5">
      <w:pPr>
        <w:numPr>
          <w:ilvl w:val="0"/>
          <w:numId w:val="18"/>
        </w:numPr>
        <w:autoSpaceDE w:val="0"/>
        <w:autoSpaceDN w:val="0"/>
        <w:adjustRightInd w:val="0"/>
        <w:spacing w:after="0" w:line="240" w:lineRule="auto"/>
        <w:ind w:left="709" w:hanging="283"/>
        <w:jc w:val="both"/>
        <w:rPr>
          <w:rFonts w:ascii="Lora" w:hAnsi="Lora"/>
        </w:rPr>
      </w:pPr>
      <w:r w:rsidRPr="003F6F4E">
        <w:rPr>
          <w:rFonts w:ascii="Lora" w:hAnsi="Lora"/>
        </w:rPr>
        <w:lastRenderedPageBreak/>
        <w:t>rozvrh hodín výučby a dodržiavanie harmonogramu výučby;</w:t>
      </w:r>
    </w:p>
    <w:p w14:paraId="6AF76F54" w14:textId="77777777" w:rsidR="0009546E" w:rsidRPr="003F6F4E" w:rsidRDefault="0009546E" w:rsidP="00E249B5">
      <w:pPr>
        <w:numPr>
          <w:ilvl w:val="0"/>
          <w:numId w:val="18"/>
        </w:numPr>
        <w:autoSpaceDE w:val="0"/>
        <w:autoSpaceDN w:val="0"/>
        <w:adjustRightInd w:val="0"/>
        <w:spacing w:after="0" w:line="240" w:lineRule="auto"/>
        <w:ind w:left="709" w:hanging="283"/>
        <w:jc w:val="both"/>
        <w:rPr>
          <w:rFonts w:ascii="Lora" w:hAnsi="Lora"/>
        </w:rPr>
      </w:pPr>
      <w:r w:rsidRPr="003F6F4E">
        <w:rPr>
          <w:rFonts w:ascii="Lora" w:hAnsi="Lora"/>
        </w:rPr>
        <w:t>sociálnu a zdravotnú starostlivosť o študentov vrátane starostlivosti o rozvoj telesnej aktivity a športu;</w:t>
      </w:r>
    </w:p>
    <w:p w14:paraId="3176D38A" w14:textId="77777777" w:rsidR="0009546E" w:rsidRPr="003F6F4E" w:rsidRDefault="0009546E" w:rsidP="00E249B5">
      <w:pPr>
        <w:numPr>
          <w:ilvl w:val="0"/>
          <w:numId w:val="18"/>
        </w:numPr>
        <w:tabs>
          <w:tab w:val="left" w:pos="709"/>
        </w:tabs>
        <w:autoSpaceDE w:val="0"/>
        <w:autoSpaceDN w:val="0"/>
        <w:adjustRightInd w:val="0"/>
        <w:spacing w:after="0" w:line="240" w:lineRule="auto"/>
        <w:ind w:left="709" w:hanging="283"/>
        <w:jc w:val="both"/>
        <w:rPr>
          <w:rFonts w:ascii="Lora" w:hAnsi="Lora"/>
        </w:rPr>
      </w:pPr>
      <w:r w:rsidRPr="003F6F4E">
        <w:rPr>
          <w:rFonts w:ascii="Lora" w:hAnsi="Lora"/>
        </w:rPr>
        <w:t>ďalšie súvisiace úlohy a činnosti.</w:t>
      </w:r>
    </w:p>
    <w:p w14:paraId="369E2FDF" w14:textId="77777777" w:rsidR="0009546E" w:rsidRPr="003F6F4E" w:rsidRDefault="0009546E" w:rsidP="0009546E">
      <w:pPr>
        <w:tabs>
          <w:tab w:val="left" w:pos="709"/>
        </w:tabs>
        <w:autoSpaceDE w:val="0"/>
        <w:autoSpaceDN w:val="0"/>
        <w:adjustRightInd w:val="0"/>
        <w:jc w:val="both"/>
        <w:rPr>
          <w:rFonts w:ascii="Lora" w:hAnsi="Lora"/>
          <w:strike/>
        </w:rPr>
      </w:pPr>
    </w:p>
    <w:p w14:paraId="14C93A12" w14:textId="77777777" w:rsidR="0009546E" w:rsidRPr="0009546E" w:rsidRDefault="0009546E" w:rsidP="0009546E">
      <w:pPr>
        <w:autoSpaceDE w:val="0"/>
        <w:autoSpaceDN w:val="0"/>
        <w:adjustRightInd w:val="0"/>
        <w:jc w:val="center"/>
        <w:rPr>
          <w:rFonts w:ascii="Lora" w:hAnsi="Lora"/>
        </w:rPr>
      </w:pPr>
      <w:r w:rsidRPr="0009546E">
        <w:rPr>
          <w:rFonts w:ascii="Lora" w:hAnsi="Lora" w:cs="Calibri"/>
          <w:b/>
          <w:bCs/>
        </w:rPr>
        <w:t>§</w:t>
      </w:r>
      <w:r w:rsidRPr="0009546E">
        <w:rPr>
          <w:rFonts w:ascii="Lora" w:hAnsi="Lora"/>
          <w:b/>
          <w:bCs/>
        </w:rPr>
        <w:t xml:space="preserve"> 5</w:t>
      </w:r>
    </w:p>
    <w:p w14:paraId="06C570FA" w14:textId="77777777" w:rsidR="0009546E" w:rsidRPr="0009546E" w:rsidRDefault="0009546E" w:rsidP="0009546E">
      <w:pPr>
        <w:autoSpaceDE w:val="0"/>
        <w:autoSpaceDN w:val="0"/>
        <w:adjustRightInd w:val="0"/>
        <w:spacing w:after="240"/>
        <w:jc w:val="center"/>
        <w:rPr>
          <w:rFonts w:ascii="Lora" w:hAnsi="Lora"/>
          <w:b/>
        </w:rPr>
      </w:pPr>
      <w:r w:rsidRPr="0009546E">
        <w:rPr>
          <w:rFonts w:ascii="Lora" w:hAnsi="Lora"/>
          <w:b/>
        </w:rPr>
        <w:t>Dekanát FSV UCM</w:t>
      </w:r>
    </w:p>
    <w:p w14:paraId="5F8BCF48" w14:textId="77777777" w:rsidR="0009546E" w:rsidRPr="003F6F4E" w:rsidRDefault="0009546E" w:rsidP="00E249B5">
      <w:pPr>
        <w:numPr>
          <w:ilvl w:val="0"/>
          <w:numId w:val="19"/>
        </w:numPr>
        <w:tabs>
          <w:tab w:val="left" w:pos="426"/>
        </w:tabs>
        <w:autoSpaceDE w:val="0"/>
        <w:autoSpaceDN w:val="0"/>
        <w:adjustRightInd w:val="0"/>
        <w:spacing w:after="0" w:line="240" w:lineRule="auto"/>
        <w:ind w:left="426" w:hanging="426"/>
        <w:jc w:val="both"/>
        <w:rPr>
          <w:rFonts w:ascii="Lora" w:hAnsi="Lora"/>
        </w:rPr>
      </w:pPr>
      <w:r w:rsidRPr="003F6F4E">
        <w:rPr>
          <w:rFonts w:ascii="Lora" w:hAnsi="Lora"/>
        </w:rPr>
        <w:t>Dekanát FSV UCM vykonáva organizačné a administratívne práce súvisiace s činnosťou dekana, fakulty, jeho poradných orgánov, prodekanov a tajomníka fakulty.</w:t>
      </w:r>
    </w:p>
    <w:p w14:paraId="119BDA4C" w14:textId="77777777" w:rsidR="0009546E" w:rsidRPr="003F6F4E" w:rsidRDefault="0009546E" w:rsidP="00E249B5">
      <w:pPr>
        <w:numPr>
          <w:ilvl w:val="0"/>
          <w:numId w:val="19"/>
        </w:numPr>
        <w:tabs>
          <w:tab w:val="left" w:pos="426"/>
        </w:tabs>
        <w:autoSpaceDE w:val="0"/>
        <w:autoSpaceDN w:val="0"/>
        <w:adjustRightInd w:val="0"/>
        <w:spacing w:after="0" w:line="240" w:lineRule="auto"/>
        <w:ind w:left="426" w:hanging="426"/>
        <w:jc w:val="both"/>
        <w:rPr>
          <w:rFonts w:ascii="Lora" w:hAnsi="Lora"/>
        </w:rPr>
      </w:pPr>
      <w:r w:rsidRPr="003F6F4E">
        <w:rPr>
          <w:rFonts w:ascii="Lora" w:hAnsi="Lora"/>
        </w:rPr>
        <w:t>Dekanát FSV UCM riadi vedúci kancelárie dekana a tajomník FSV UCM.</w:t>
      </w:r>
    </w:p>
    <w:p w14:paraId="2312409F" w14:textId="77777777" w:rsidR="0009546E" w:rsidRPr="003F6F4E" w:rsidRDefault="0009546E" w:rsidP="00E249B5">
      <w:pPr>
        <w:numPr>
          <w:ilvl w:val="0"/>
          <w:numId w:val="19"/>
        </w:numPr>
        <w:tabs>
          <w:tab w:val="left" w:pos="426"/>
        </w:tabs>
        <w:autoSpaceDE w:val="0"/>
        <w:autoSpaceDN w:val="0"/>
        <w:adjustRightInd w:val="0"/>
        <w:spacing w:after="0" w:line="240" w:lineRule="auto"/>
        <w:ind w:left="426" w:hanging="426"/>
        <w:jc w:val="both"/>
        <w:rPr>
          <w:rFonts w:ascii="Lora" w:hAnsi="Lora"/>
        </w:rPr>
      </w:pPr>
      <w:r w:rsidRPr="003F6F4E">
        <w:rPr>
          <w:rFonts w:ascii="Lora" w:hAnsi="Lora"/>
        </w:rPr>
        <w:t>Vedúceho kancelárie dekana a tajomníka FSV UCM riadi dekan.</w:t>
      </w:r>
    </w:p>
    <w:p w14:paraId="0E45D148" w14:textId="77777777" w:rsidR="0009546E" w:rsidRPr="003F6F4E" w:rsidRDefault="0009546E" w:rsidP="00E249B5">
      <w:pPr>
        <w:numPr>
          <w:ilvl w:val="0"/>
          <w:numId w:val="19"/>
        </w:numPr>
        <w:tabs>
          <w:tab w:val="left" w:pos="426"/>
        </w:tabs>
        <w:autoSpaceDE w:val="0"/>
        <w:autoSpaceDN w:val="0"/>
        <w:adjustRightInd w:val="0"/>
        <w:spacing w:after="0" w:line="240" w:lineRule="auto"/>
        <w:ind w:left="426" w:hanging="426"/>
        <w:jc w:val="both"/>
        <w:rPr>
          <w:rFonts w:ascii="Lora" w:hAnsi="Lora"/>
        </w:rPr>
      </w:pPr>
      <w:r w:rsidRPr="003F6F4E">
        <w:rPr>
          <w:rFonts w:ascii="Lora" w:hAnsi="Lora"/>
        </w:rPr>
        <w:t>Kancelária dekana FSV UCM:</w:t>
      </w:r>
    </w:p>
    <w:p w14:paraId="277A6F81" w14:textId="77777777" w:rsidR="0009546E" w:rsidRPr="003F6F4E" w:rsidRDefault="0009546E" w:rsidP="00E249B5">
      <w:pPr>
        <w:numPr>
          <w:ilvl w:val="0"/>
          <w:numId w:val="20"/>
        </w:numPr>
        <w:autoSpaceDE w:val="0"/>
        <w:autoSpaceDN w:val="0"/>
        <w:adjustRightInd w:val="0"/>
        <w:spacing w:after="0" w:line="240" w:lineRule="auto"/>
        <w:ind w:left="709" w:hanging="283"/>
        <w:jc w:val="both"/>
        <w:rPr>
          <w:rFonts w:ascii="Lora" w:hAnsi="Lora"/>
          <w:b/>
        </w:rPr>
      </w:pPr>
      <w:r w:rsidRPr="003F6F4E">
        <w:rPr>
          <w:rFonts w:ascii="Lora" w:hAnsi="Lora"/>
        </w:rPr>
        <w:t>zabezpečuje administratívny chod fakulty, vrátane jej samostatného materiálno-technického zabezpečenia;</w:t>
      </w:r>
    </w:p>
    <w:p w14:paraId="1F14721F" w14:textId="77777777" w:rsidR="0009546E" w:rsidRPr="003F6F4E" w:rsidRDefault="0009546E" w:rsidP="00E249B5">
      <w:pPr>
        <w:pStyle w:val="Default"/>
        <w:numPr>
          <w:ilvl w:val="0"/>
          <w:numId w:val="20"/>
        </w:numPr>
        <w:jc w:val="both"/>
        <w:rPr>
          <w:rFonts w:ascii="Lora" w:hAnsi="Lora"/>
          <w:sz w:val="22"/>
          <w:szCs w:val="22"/>
        </w:rPr>
      </w:pPr>
      <w:r w:rsidRPr="003F6F4E">
        <w:rPr>
          <w:rFonts w:ascii="Lora" w:hAnsi="Lora"/>
          <w:sz w:val="22"/>
          <w:szCs w:val="22"/>
        </w:rPr>
        <w:t xml:space="preserve">zabezpečuje informácie potrebné pre činnosť dekana; </w:t>
      </w:r>
    </w:p>
    <w:p w14:paraId="6E6AC2F6" w14:textId="77777777" w:rsidR="0009546E" w:rsidRPr="003F6F4E" w:rsidRDefault="0009546E" w:rsidP="00E249B5">
      <w:pPr>
        <w:pStyle w:val="Default"/>
        <w:numPr>
          <w:ilvl w:val="0"/>
          <w:numId w:val="7"/>
        </w:numPr>
        <w:ind w:left="709" w:hanging="283"/>
        <w:jc w:val="both"/>
        <w:rPr>
          <w:rFonts w:ascii="Lora" w:hAnsi="Lora"/>
          <w:sz w:val="22"/>
          <w:szCs w:val="22"/>
        </w:rPr>
      </w:pPr>
      <w:r w:rsidRPr="003F6F4E">
        <w:rPr>
          <w:rFonts w:ascii="Lora" w:hAnsi="Lora"/>
          <w:sz w:val="22"/>
          <w:szCs w:val="22"/>
        </w:rPr>
        <w:t xml:space="preserve">pripravuje a zabezpečuje podklady pre rozhodovanie dekana; </w:t>
      </w:r>
    </w:p>
    <w:p w14:paraId="10C63DF2" w14:textId="77777777" w:rsidR="0009546E" w:rsidRPr="003F6F4E" w:rsidRDefault="0009546E" w:rsidP="00E249B5">
      <w:pPr>
        <w:pStyle w:val="Default"/>
        <w:numPr>
          <w:ilvl w:val="0"/>
          <w:numId w:val="7"/>
        </w:numPr>
        <w:ind w:left="709" w:hanging="283"/>
        <w:jc w:val="both"/>
        <w:rPr>
          <w:rFonts w:ascii="Lora" w:hAnsi="Lora"/>
          <w:sz w:val="22"/>
          <w:szCs w:val="22"/>
        </w:rPr>
      </w:pPr>
      <w:r w:rsidRPr="003F6F4E">
        <w:rPr>
          <w:rFonts w:ascii="Lora" w:hAnsi="Lora"/>
          <w:sz w:val="22"/>
          <w:szCs w:val="22"/>
        </w:rPr>
        <w:t xml:space="preserve">vedie harmonogram pracovných rokovaní dekana; </w:t>
      </w:r>
    </w:p>
    <w:p w14:paraId="20433A04" w14:textId="77777777" w:rsidR="0009546E" w:rsidRPr="003F6F4E" w:rsidRDefault="0009546E" w:rsidP="00E249B5">
      <w:pPr>
        <w:pStyle w:val="Default"/>
        <w:numPr>
          <w:ilvl w:val="0"/>
          <w:numId w:val="7"/>
        </w:numPr>
        <w:ind w:left="709" w:hanging="283"/>
        <w:jc w:val="both"/>
        <w:rPr>
          <w:rFonts w:ascii="Lora" w:hAnsi="Lora"/>
          <w:sz w:val="22"/>
          <w:szCs w:val="22"/>
        </w:rPr>
      </w:pPr>
      <w:r w:rsidRPr="003F6F4E">
        <w:rPr>
          <w:rFonts w:ascii="Lora" w:hAnsi="Lora"/>
          <w:sz w:val="22"/>
          <w:szCs w:val="22"/>
        </w:rPr>
        <w:t xml:space="preserve">pripravuje a zabezpečuje prijímanie </w:t>
      </w:r>
      <w:r w:rsidRPr="003F6F4E">
        <w:rPr>
          <w:rFonts w:ascii="Lora" w:hAnsi="Lora"/>
          <w:color w:val="auto"/>
          <w:sz w:val="22"/>
          <w:szCs w:val="22"/>
        </w:rPr>
        <w:t>zamestnancov</w:t>
      </w:r>
      <w:r w:rsidRPr="003F6F4E">
        <w:rPr>
          <w:rFonts w:ascii="Lora" w:hAnsi="Lora"/>
          <w:sz w:val="22"/>
          <w:szCs w:val="22"/>
        </w:rPr>
        <w:t xml:space="preserve"> a </w:t>
      </w:r>
      <w:r w:rsidRPr="003F6F4E">
        <w:rPr>
          <w:rFonts w:ascii="Lora" w:hAnsi="Lora"/>
          <w:color w:val="auto"/>
          <w:sz w:val="22"/>
          <w:szCs w:val="22"/>
        </w:rPr>
        <w:t xml:space="preserve">návštev dekana </w:t>
      </w:r>
      <w:r w:rsidRPr="003F6F4E">
        <w:rPr>
          <w:rFonts w:ascii="Lora" w:hAnsi="Lora"/>
          <w:sz w:val="22"/>
          <w:szCs w:val="22"/>
        </w:rPr>
        <w:t xml:space="preserve">na sekretariáte dekana; </w:t>
      </w:r>
    </w:p>
    <w:p w14:paraId="4E1581C5" w14:textId="77777777" w:rsidR="0009546E" w:rsidRPr="003F6F4E" w:rsidRDefault="0009546E" w:rsidP="00E249B5">
      <w:pPr>
        <w:pStyle w:val="Default"/>
        <w:numPr>
          <w:ilvl w:val="0"/>
          <w:numId w:val="7"/>
        </w:numPr>
        <w:ind w:left="709" w:hanging="283"/>
        <w:jc w:val="both"/>
        <w:rPr>
          <w:rFonts w:ascii="Lora" w:hAnsi="Lora"/>
          <w:sz w:val="22"/>
          <w:szCs w:val="22"/>
        </w:rPr>
      </w:pPr>
      <w:r w:rsidRPr="003F6F4E">
        <w:rPr>
          <w:rFonts w:ascii="Lora" w:hAnsi="Lora"/>
          <w:sz w:val="22"/>
          <w:szCs w:val="22"/>
        </w:rPr>
        <w:t xml:space="preserve">vykonáva práce súvisiace s dodržiavaním diplomatického protokolu na FSV UCM, koordinuje a zabezpečuje prijatia najvyšších predstaviteľov SR i cudzích štátov na FSV UCM; </w:t>
      </w:r>
    </w:p>
    <w:p w14:paraId="2A2045FF" w14:textId="77777777" w:rsidR="0009546E" w:rsidRPr="003F6F4E" w:rsidRDefault="0009546E" w:rsidP="00E249B5">
      <w:pPr>
        <w:pStyle w:val="Default"/>
        <w:numPr>
          <w:ilvl w:val="0"/>
          <w:numId w:val="7"/>
        </w:numPr>
        <w:ind w:left="709" w:hanging="283"/>
        <w:jc w:val="both"/>
        <w:rPr>
          <w:rFonts w:ascii="Lora" w:hAnsi="Lora"/>
          <w:sz w:val="22"/>
          <w:szCs w:val="22"/>
        </w:rPr>
      </w:pPr>
      <w:r w:rsidRPr="003F6F4E">
        <w:rPr>
          <w:rFonts w:ascii="Lora" w:hAnsi="Lora"/>
          <w:sz w:val="22"/>
          <w:szCs w:val="22"/>
        </w:rPr>
        <w:t xml:space="preserve">spolupodieľa sa na zabezpečovaní a koordinovaní najvýznamnejších celouniverzitných akcií vzdelávacieho, vedeckého i kultúrno-spoločenského charakteru; </w:t>
      </w:r>
    </w:p>
    <w:p w14:paraId="332A22E7" w14:textId="77777777" w:rsidR="0009546E" w:rsidRPr="003F6F4E" w:rsidRDefault="0009546E" w:rsidP="00E249B5">
      <w:pPr>
        <w:pStyle w:val="Default"/>
        <w:numPr>
          <w:ilvl w:val="0"/>
          <w:numId w:val="7"/>
        </w:numPr>
        <w:ind w:left="709" w:hanging="283"/>
        <w:jc w:val="both"/>
        <w:rPr>
          <w:rFonts w:ascii="Lora" w:hAnsi="Lora"/>
          <w:sz w:val="22"/>
          <w:szCs w:val="22"/>
        </w:rPr>
      </w:pPr>
      <w:r w:rsidRPr="003F6F4E">
        <w:rPr>
          <w:rFonts w:ascii="Lora" w:hAnsi="Lora"/>
          <w:sz w:val="22"/>
          <w:szCs w:val="22"/>
        </w:rPr>
        <w:t xml:space="preserve">prijíma, eviduje a expeduje poštu dekana a prodekanov v papierovej i elektronickej forme; </w:t>
      </w:r>
    </w:p>
    <w:p w14:paraId="7289B488" w14:textId="77777777" w:rsidR="0009546E" w:rsidRPr="003F6F4E" w:rsidRDefault="0009546E" w:rsidP="00E249B5">
      <w:pPr>
        <w:pStyle w:val="Default"/>
        <w:numPr>
          <w:ilvl w:val="0"/>
          <w:numId w:val="7"/>
        </w:numPr>
        <w:ind w:left="709" w:hanging="283"/>
        <w:jc w:val="both"/>
        <w:rPr>
          <w:rFonts w:ascii="Lora" w:hAnsi="Lora"/>
          <w:sz w:val="22"/>
          <w:szCs w:val="22"/>
        </w:rPr>
      </w:pPr>
      <w:r w:rsidRPr="003F6F4E">
        <w:rPr>
          <w:rFonts w:ascii="Lora" w:hAnsi="Lora"/>
          <w:sz w:val="22"/>
          <w:szCs w:val="22"/>
        </w:rPr>
        <w:t xml:space="preserve">samostatne pripravuje rutinnú korešpondenciu dekana; </w:t>
      </w:r>
    </w:p>
    <w:p w14:paraId="27DFC396" w14:textId="77777777" w:rsidR="0009546E" w:rsidRPr="003F6F4E" w:rsidRDefault="0009546E" w:rsidP="00E249B5">
      <w:pPr>
        <w:pStyle w:val="Default"/>
        <w:numPr>
          <w:ilvl w:val="0"/>
          <w:numId w:val="7"/>
        </w:numPr>
        <w:ind w:left="709" w:hanging="283"/>
        <w:jc w:val="both"/>
        <w:rPr>
          <w:rFonts w:ascii="Lora" w:hAnsi="Lora"/>
          <w:sz w:val="22"/>
          <w:szCs w:val="22"/>
        </w:rPr>
      </w:pPr>
      <w:r w:rsidRPr="003F6F4E">
        <w:rPr>
          <w:rFonts w:ascii="Lora" w:hAnsi="Lora"/>
          <w:sz w:val="22"/>
          <w:szCs w:val="22"/>
        </w:rPr>
        <w:t xml:space="preserve">vedie spisový archív agendy dekana; </w:t>
      </w:r>
    </w:p>
    <w:p w14:paraId="4E5F26D6" w14:textId="77777777" w:rsidR="0009546E" w:rsidRPr="003F6F4E" w:rsidRDefault="0009546E" w:rsidP="00E249B5">
      <w:pPr>
        <w:pStyle w:val="Default"/>
        <w:numPr>
          <w:ilvl w:val="0"/>
          <w:numId w:val="7"/>
        </w:numPr>
        <w:ind w:left="709" w:hanging="283"/>
        <w:jc w:val="both"/>
        <w:rPr>
          <w:rFonts w:ascii="Lora" w:hAnsi="Lora"/>
          <w:sz w:val="22"/>
          <w:szCs w:val="22"/>
        </w:rPr>
      </w:pPr>
      <w:r w:rsidRPr="003F6F4E">
        <w:rPr>
          <w:rFonts w:ascii="Lora" w:hAnsi="Lora"/>
          <w:sz w:val="22"/>
          <w:szCs w:val="22"/>
        </w:rPr>
        <w:t>zabezpečuje organizovanie zasadnutí poradných orgánov dekana (vedenie FSV UCM, kolégium dekana FSV UCM);</w:t>
      </w:r>
    </w:p>
    <w:p w14:paraId="3361B550" w14:textId="77777777" w:rsidR="0009546E" w:rsidRPr="003F6F4E" w:rsidRDefault="0009546E" w:rsidP="00E249B5">
      <w:pPr>
        <w:pStyle w:val="Default"/>
        <w:numPr>
          <w:ilvl w:val="0"/>
          <w:numId w:val="7"/>
        </w:numPr>
        <w:ind w:left="851" w:hanging="425"/>
        <w:jc w:val="both"/>
        <w:rPr>
          <w:rFonts w:ascii="Lora" w:hAnsi="Lora"/>
          <w:sz w:val="22"/>
          <w:szCs w:val="22"/>
        </w:rPr>
      </w:pPr>
      <w:r w:rsidRPr="003F6F4E">
        <w:rPr>
          <w:rFonts w:ascii="Lora" w:hAnsi="Lora"/>
          <w:sz w:val="22"/>
          <w:szCs w:val="22"/>
        </w:rPr>
        <w:t xml:space="preserve">zabezpečuje rokovania o medzinárodnej spolupráci; </w:t>
      </w:r>
    </w:p>
    <w:p w14:paraId="4675822C" w14:textId="77777777" w:rsidR="0009546E" w:rsidRPr="003F6F4E" w:rsidRDefault="0009546E" w:rsidP="00E249B5">
      <w:pPr>
        <w:pStyle w:val="Default"/>
        <w:numPr>
          <w:ilvl w:val="0"/>
          <w:numId w:val="7"/>
        </w:numPr>
        <w:tabs>
          <w:tab w:val="left" w:pos="851"/>
        </w:tabs>
        <w:ind w:left="709" w:hanging="283"/>
        <w:jc w:val="both"/>
        <w:rPr>
          <w:rFonts w:ascii="Lora" w:hAnsi="Lora"/>
          <w:sz w:val="22"/>
          <w:szCs w:val="22"/>
        </w:rPr>
      </w:pPr>
      <w:r w:rsidRPr="003F6F4E">
        <w:rPr>
          <w:rFonts w:ascii="Lora" w:hAnsi="Lora"/>
          <w:sz w:val="22"/>
          <w:szCs w:val="22"/>
        </w:rPr>
        <w:t xml:space="preserve">vypracúva systém propagácie vedeckých, pedagogických a ostatných aktivít FSV UCM a zabezpečuje jeho realizáciu; </w:t>
      </w:r>
    </w:p>
    <w:p w14:paraId="250FB019" w14:textId="77777777" w:rsidR="0009546E" w:rsidRPr="003F6F4E" w:rsidRDefault="0009546E" w:rsidP="00E249B5">
      <w:pPr>
        <w:pStyle w:val="Default"/>
        <w:numPr>
          <w:ilvl w:val="0"/>
          <w:numId w:val="7"/>
        </w:numPr>
        <w:ind w:left="709" w:hanging="283"/>
        <w:jc w:val="both"/>
        <w:rPr>
          <w:rFonts w:ascii="Lora" w:hAnsi="Lora"/>
          <w:sz w:val="22"/>
          <w:szCs w:val="22"/>
        </w:rPr>
      </w:pPr>
      <w:r w:rsidRPr="003F6F4E">
        <w:rPr>
          <w:rFonts w:ascii="Lora" w:hAnsi="Lora"/>
          <w:sz w:val="22"/>
          <w:szCs w:val="22"/>
        </w:rPr>
        <w:t xml:space="preserve">zabezpečuje spoluprácu s tlačou a ostatnými masovokomunikačnými prostriedkami, organizuje tlačové konferencie dekana a FSV UCM; </w:t>
      </w:r>
    </w:p>
    <w:p w14:paraId="65E367F3" w14:textId="77777777" w:rsidR="0009546E" w:rsidRPr="003F6F4E" w:rsidRDefault="0009546E" w:rsidP="00E249B5">
      <w:pPr>
        <w:pStyle w:val="Default"/>
        <w:numPr>
          <w:ilvl w:val="0"/>
          <w:numId w:val="7"/>
        </w:numPr>
        <w:ind w:left="709" w:hanging="283"/>
        <w:jc w:val="both"/>
        <w:rPr>
          <w:rFonts w:ascii="Lora" w:hAnsi="Lora"/>
          <w:sz w:val="22"/>
          <w:szCs w:val="22"/>
        </w:rPr>
      </w:pPr>
      <w:r w:rsidRPr="003F6F4E">
        <w:rPr>
          <w:rFonts w:ascii="Lora" w:hAnsi="Lora"/>
          <w:sz w:val="22"/>
          <w:szCs w:val="22"/>
        </w:rPr>
        <w:t xml:space="preserve">podieľa sa na príprave spoločenského programu pre zahraničné návštevy; </w:t>
      </w:r>
    </w:p>
    <w:p w14:paraId="6017D04F" w14:textId="77777777" w:rsidR="0009546E" w:rsidRPr="003F6F4E" w:rsidRDefault="0009546E" w:rsidP="00E249B5">
      <w:pPr>
        <w:pStyle w:val="Default"/>
        <w:numPr>
          <w:ilvl w:val="0"/>
          <w:numId w:val="7"/>
        </w:numPr>
        <w:ind w:left="709" w:hanging="283"/>
        <w:jc w:val="both"/>
        <w:rPr>
          <w:rFonts w:ascii="Lora" w:hAnsi="Lora"/>
          <w:sz w:val="22"/>
          <w:szCs w:val="22"/>
        </w:rPr>
      </w:pPr>
      <w:r w:rsidRPr="003F6F4E">
        <w:rPr>
          <w:rFonts w:ascii="Lora" w:hAnsi="Lora"/>
          <w:sz w:val="22"/>
          <w:szCs w:val="22"/>
        </w:rPr>
        <w:t>zabezpečuje informovanosť verejnosti prostredníctvom webovej stránky FSV UCM;</w:t>
      </w:r>
    </w:p>
    <w:p w14:paraId="0C9F4A48" w14:textId="77777777" w:rsidR="0009546E" w:rsidRPr="003F6F4E" w:rsidRDefault="0009546E" w:rsidP="00E249B5">
      <w:pPr>
        <w:pStyle w:val="Default"/>
        <w:numPr>
          <w:ilvl w:val="0"/>
          <w:numId w:val="7"/>
        </w:numPr>
        <w:ind w:left="709" w:hanging="283"/>
        <w:jc w:val="both"/>
        <w:rPr>
          <w:rFonts w:ascii="Lora" w:hAnsi="Lora"/>
          <w:sz w:val="22"/>
          <w:szCs w:val="22"/>
        </w:rPr>
      </w:pPr>
      <w:r w:rsidRPr="003F6F4E">
        <w:rPr>
          <w:rFonts w:ascii="Lora" w:hAnsi="Lora"/>
          <w:sz w:val="22"/>
          <w:szCs w:val="22"/>
        </w:rPr>
        <w:t>zabezpečuje agendu vedeckej rady fakulty;</w:t>
      </w:r>
    </w:p>
    <w:p w14:paraId="55F16EFE" w14:textId="77777777" w:rsidR="0009546E" w:rsidRPr="003F6F4E" w:rsidRDefault="0009546E" w:rsidP="00E249B5">
      <w:pPr>
        <w:pStyle w:val="Default"/>
        <w:numPr>
          <w:ilvl w:val="0"/>
          <w:numId w:val="7"/>
        </w:numPr>
        <w:ind w:left="709" w:hanging="283"/>
        <w:jc w:val="both"/>
        <w:rPr>
          <w:rFonts w:ascii="Lora" w:hAnsi="Lora"/>
          <w:sz w:val="22"/>
          <w:szCs w:val="22"/>
        </w:rPr>
      </w:pPr>
      <w:r w:rsidRPr="003F6F4E">
        <w:rPr>
          <w:rFonts w:ascii="Lora" w:hAnsi="Lora"/>
          <w:sz w:val="22"/>
          <w:szCs w:val="22"/>
        </w:rPr>
        <w:t xml:space="preserve">vykonáva ďalšie súvisiace úlohy a činnosti. </w:t>
      </w:r>
    </w:p>
    <w:p w14:paraId="2A3BE103" w14:textId="77777777" w:rsidR="0009546E" w:rsidRPr="003F6F4E" w:rsidRDefault="0009546E" w:rsidP="0009546E">
      <w:pPr>
        <w:pStyle w:val="Default"/>
        <w:jc w:val="both"/>
        <w:rPr>
          <w:rFonts w:ascii="Lora" w:hAnsi="Lora"/>
          <w:sz w:val="22"/>
          <w:szCs w:val="22"/>
        </w:rPr>
      </w:pPr>
    </w:p>
    <w:p w14:paraId="4C0C09CD" w14:textId="77777777" w:rsidR="0009546E" w:rsidRPr="0009546E" w:rsidRDefault="0009546E" w:rsidP="0009546E">
      <w:pPr>
        <w:autoSpaceDE w:val="0"/>
        <w:autoSpaceDN w:val="0"/>
        <w:adjustRightInd w:val="0"/>
        <w:jc w:val="both"/>
        <w:rPr>
          <w:rFonts w:ascii="Lora" w:hAnsi="Lora"/>
          <w:b/>
          <w:bCs/>
        </w:rPr>
      </w:pPr>
    </w:p>
    <w:p w14:paraId="04E0DEBC" w14:textId="77777777" w:rsidR="0009546E" w:rsidRPr="0009546E" w:rsidRDefault="0009546E" w:rsidP="0009546E">
      <w:pPr>
        <w:autoSpaceDE w:val="0"/>
        <w:autoSpaceDN w:val="0"/>
        <w:adjustRightInd w:val="0"/>
        <w:jc w:val="center"/>
        <w:rPr>
          <w:rFonts w:ascii="Lora" w:hAnsi="Lora"/>
        </w:rPr>
      </w:pPr>
      <w:r w:rsidRPr="0009546E">
        <w:rPr>
          <w:rFonts w:ascii="Lora" w:hAnsi="Lora" w:cs="Calibri"/>
          <w:b/>
          <w:bCs/>
        </w:rPr>
        <w:t>§</w:t>
      </w:r>
      <w:r w:rsidRPr="0009546E">
        <w:rPr>
          <w:rFonts w:ascii="Lora" w:hAnsi="Lora"/>
          <w:b/>
          <w:bCs/>
        </w:rPr>
        <w:t xml:space="preserve"> 6</w:t>
      </w:r>
    </w:p>
    <w:p w14:paraId="41CD7CEE" w14:textId="77777777" w:rsidR="0009546E" w:rsidRPr="0009546E" w:rsidRDefault="0009546E" w:rsidP="0009546E">
      <w:pPr>
        <w:autoSpaceDE w:val="0"/>
        <w:autoSpaceDN w:val="0"/>
        <w:adjustRightInd w:val="0"/>
        <w:spacing w:after="240"/>
        <w:jc w:val="center"/>
        <w:rPr>
          <w:rFonts w:ascii="Lora" w:hAnsi="Lora"/>
          <w:b/>
        </w:rPr>
      </w:pPr>
      <w:r w:rsidRPr="0009546E">
        <w:rPr>
          <w:rFonts w:ascii="Lora" w:hAnsi="Lora"/>
          <w:b/>
        </w:rPr>
        <w:t>Tajomník FSV UCM</w:t>
      </w:r>
    </w:p>
    <w:p w14:paraId="033E9DDE" w14:textId="77777777" w:rsidR="0009546E" w:rsidRPr="003F6F4E" w:rsidRDefault="0009546E" w:rsidP="00E249B5">
      <w:pPr>
        <w:numPr>
          <w:ilvl w:val="0"/>
          <w:numId w:val="21"/>
        </w:numPr>
        <w:autoSpaceDE w:val="0"/>
        <w:autoSpaceDN w:val="0"/>
        <w:adjustRightInd w:val="0"/>
        <w:spacing w:after="0" w:line="240" w:lineRule="auto"/>
        <w:ind w:left="426" w:hanging="426"/>
        <w:jc w:val="both"/>
        <w:rPr>
          <w:rFonts w:ascii="Lora" w:hAnsi="Lora"/>
        </w:rPr>
      </w:pPr>
      <w:r w:rsidRPr="003F6F4E">
        <w:rPr>
          <w:rFonts w:ascii="Lora" w:hAnsi="Lora"/>
        </w:rPr>
        <w:t>Postavenie a pôsobnosť tajomníka fakulty upravuje § 32 zákona o VŠ.</w:t>
      </w:r>
    </w:p>
    <w:p w14:paraId="143AF43D" w14:textId="77777777" w:rsidR="0009546E" w:rsidRPr="003F6F4E" w:rsidRDefault="0009546E" w:rsidP="00E249B5">
      <w:pPr>
        <w:numPr>
          <w:ilvl w:val="0"/>
          <w:numId w:val="21"/>
        </w:numPr>
        <w:autoSpaceDE w:val="0"/>
        <w:autoSpaceDN w:val="0"/>
        <w:adjustRightInd w:val="0"/>
        <w:spacing w:after="0" w:line="240" w:lineRule="auto"/>
        <w:ind w:left="426" w:hanging="426"/>
        <w:jc w:val="both"/>
        <w:rPr>
          <w:rFonts w:ascii="Lora" w:hAnsi="Lora"/>
        </w:rPr>
      </w:pPr>
      <w:r w:rsidRPr="003F6F4E">
        <w:rPr>
          <w:rFonts w:ascii="Lora" w:hAnsi="Lora"/>
        </w:rPr>
        <w:t>Tajomník fakulty zabezpečuje personálny, hospodársky a prevádzkový</w:t>
      </w:r>
      <w:r w:rsidRPr="003F6F4E">
        <w:rPr>
          <w:rFonts w:ascii="Lora" w:hAnsi="Lora"/>
          <w:color w:val="FF0000"/>
        </w:rPr>
        <w:t xml:space="preserve"> </w:t>
      </w:r>
      <w:r w:rsidRPr="003F6F4E">
        <w:rPr>
          <w:rFonts w:ascii="Lora" w:hAnsi="Lora"/>
        </w:rPr>
        <w:t>chod fakulty.</w:t>
      </w:r>
    </w:p>
    <w:p w14:paraId="34B8908B" w14:textId="77777777" w:rsidR="0009546E" w:rsidRPr="003F6F4E" w:rsidRDefault="0009546E" w:rsidP="00E249B5">
      <w:pPr>
        <w:numPr>
          <w:ilvl w:val="0"/>
          <w:numId w:val="21"/>
        </w:numPr>
        <w:autoSpaceDE w:val="0"/>
        <w:autoSpaceDN w:val="0"/>
        <w:adjustRightInd w:val="0"/>
        <w:spacing w:after="0" w:line="240" w:lineRule="auto"/>
        <w:ind w:left="426" w:hanging="426"/>
        <w:jc w:val="both"/>
        <w:rPr>
          <w:rFonts w:ascii="Lora" w:hAnsi="Lora"/>
        </w:rPr>
      </w:pPr>
      <w:r w:rsidRPr="003F6F4E">
        <w:rPr>
          <w:rFonts w:ascii="Lora" w:hAnsi="Lora"/>
        </w:rPr>
        <w:t>Tajomník fakulty je za výkon svojej funkcie zodpovedný dekanovi FSV UCM najmä v oblasti:</w:t>
      </w:r>
    </w:p>
    <w:p w14:paraId="278E00CF" w14:textId="77777777" w:rsidR="0009546E" w:rsidRPr="003F6F4E" w:rsidRDefault="0009546E" w:rsidP="00E249B5">
      <w:pPr>
        <w:numPr>
          <w:ilvl w:val="0"/>
          <w:numId w:val="22"/>
        </w:numPr>
        <w:autoSpaceDE w:val="0"/>
        <w:autoSpaceDN w:val="0"/>
        <w:adjustRightInd w:val="0"/>
        <w:spacing w:after="0" w:line="240" w:lineRule="auto"/>
        <w:ind w:left="709" w:hanging="283"/>
        <w:jc w:val="both"/>
        <w:rPr>
          <w:rFonts w:ascii="Lora" w:hAnsi="Lora"/>
        </w:rPr>
      </w:pPr>
      <w:r w:rsidRPr="003F6F4E">
        <w:rPr>
          <w:rFonts w:ascii="Lora" w:hAnsi="Lora"/>
        </w:rPr>
        <w:t>výkonu a kontroly personálnej, hospodárskej, ekonomickej a prevádzkovej činnosti fakulty;</w:t>
      </w:r>
    </w:p>
    <w:p w14:paraId="0DC1D6A6" w14:textId="77777777" w:rsidR="0009546E" w:rsidRPr="003F6F4E" w:rsidRDefault="0009546E" w:rsidP="00E249B5">
      <w:pPr>
        <w:numPr>
          <w:ilvl w:val="0"/>
          <w:numId w:val="22"/>
        </w:numPr>
        <w:autoSpaceDE w:val="0"/>
        <w:autoSpaceDN w:val="0"/>
        <w:adjustRightInd w:val="0"/>
        <w:spacing w:after="0" w:line="240" w:lineRule="auto"/>
        <w:ind w:left="709" w:hanging="283"/>
        <w:jc w:val="both"/>
        <w:rPr>
          <w:rFonts w:ascii="Lora" w:hAnsi="Lora"/>
        </w:rPr>
      </w:pPr>
      <w:r w:rsidRPr="003F6F4E">
        <w:rPr>
          <w:rFonts w:ascii="Lora" w:hAnsi="Lora"/>
        </w:rPr>
        <w:lastRenderedPageBreak/>
        <w:t>výkonu podnikateľskej činnosti  fakulty;</w:t>
      </w:r>
    </w:p>
    <w:p w14:paraId="605462CA" w14:textId="77777777" w:rsidR="0009546E" w:rsidRPr="003F6F4E" w:rsidRDefault="0009546E" w:rsidP="00E249B5">
      <w:pPr>
        <w:numPr>
          <w:ilvl w:val="0"/>
          <w:numId w:val="22"/>
        </w:numPr>
        <w:autoSpaceDE w:val="0"/>
        <w:autoSpaceDN w:val="0"/>
        <w:adjustRightInd w:val="0"/>
        <w:spacing w:after="0" w:line="240" w:lineRule="auto"/>
        <w:ind w:left="709" w:hanging="283"/>
        <w:jc w:val="both"/>
        <w:rPr>
          <w:rFonts w:ascii="Lora" w:hAnsi="Lora"/>
        </w:rPr>
      </w:pPr>
      <w:r w:rsidRPr="003F6F4E">
        <w:rPr>
          <w:rFonts w:ascii="Lora" w:hAnsi="Lora"/>
        </w:rPr>
        <w:t>dodržiavanie pravidiel hospodárenia a efektívneho hospodárskeho nakladania s finančnými prostriedkami a zvereným majetkom;</w:t>
      </w:r>
    </w:p>
    <w:p w14:paraId="205EB9F9" w14:textId="77777777" w:rsidR="0009546E" w:rsidRPr="003F6F4E" w:rsidRDefault="0009546E" w:rsidP="00E249B5">
      <w:pPr>
        <w:numPr>
          <w:ilvl w:val="0"/>
          <w:numId w:val="22"/>
        </w:numPr>
        <w:autoSpaceDE w:val="0"/>
        <w:autoSpaceDN w:val="0"/>
        <w:adjustRightInd w:val="0"/>
        <w:spacing w:after="0" w:line="240" w:lineRule="auto"/>
        <w:ind w:left="709" w:hanging="283"/>
        <w:jc w:val="both"/>
        <w:rPr>
          <w:rFonts w:ascii="Lora" w:hAnsi="Lora"/>
        </w:rPr>
      </w:pPr>
      <w:r w:rsidRPr="003F6F4E">
        <w:rPr>
          <w:rFonts w:ascii="Lora" w:hAnsi="Lora"/>
        </w:rPr>
        <w:t>dôsledného dodržiavania všeobecne záväzných právnych predpisov a vnútorných predpisov univerzity a fakulty pri výkone tejto činnosti;</w:t>
      </w:r>
    </w:p>
    <w:p w14:paraId="6D115015" w14:textId="77777777" w:rsidR="0009546E" w:rsidRPr="003F6F4E" w:rsidRDefault="0009546E" w:rsidP="00E249B5">
      <w:pPr>
        <w:numPr>
          <w:ilvl w:val="0"/>
          <w:numId w:val="22"/>
        </w:numPr>
        <w:autoSpaceDE w:val="0"/>
        <w:autoSpaceDN w:val="0"/>
        <w:adjustRightInd w:val="0"/>
        <w:spacing w:after="0" w:line="240" w:lineRule="auto"/>
        <w:ind w:left="709" w:hanging="283"/>
        <w:jc w:val="both"/>
        <w:rPr>
          <w:rFonts w:ascii="Lora" w:hAnsi="Lora"/>
        </w:rPr>
      </w:pPr>
      <w:r w:rsidRPr="003F6F4E">
        <w:rPr>
          <w:rFonts w:ascii="Lora" w:hAnsi="Lora"/>
        </w:rPr>
        <w:t>prípravy rozpočtových podkladov na zabezpečenie hlavnej činnosti fakulty, riadenia a účelného využívania prostriedkov určených na činnosť fakulty;</w:t>
      </w:r>
    </w:p>
    <w:p w14:paraId="4C3A3289" w14:textId="77777777" w:rsidR="0009546E" w:rsidRPr="003F6F4E" w:rsidRDefault="0009546E" w:rsidP="00E249B5">
      <w:pPr>
        <w:numPr>
          <w:ilvl w:val="0"/>
          <w:numId w:val="22"/>
        </w:numPr>
        <w:autoSpaceDE w:val="0"/>
        <w:autoSpaceDN w:val="0"/>
        <w:adjustRightInd w:val="0"/>
        <w:spacing w:after="0" w:line="240" w:lineRule="auto"/>
        <w:ind w:left="709" w:hanging="283"/>
        <w:jc w:val="both"/>
        <w:rPr>
          <w:rFonts w:ascii="Lora" w:hAnsi="Lora"/>
        </w:rPr>
      </w:pPr>
      <w:r w:rsidRPr="003F6F4E">
        <w:rPr>
          <w:rFonts w:ascii="Lora" w:hAnsi="Lora"/>
        </w:rPr>
        <w:t>vytvárania majetkových a priestorových podmienok pre činnosť fakulty v súčinnosti s rektorátom UCM;</w:t>
      </w:r>
    </w:p>
    <w:p w14:paraId="6FB183D0" w14:textId="77777777" w:rsidR="0009546E" w:rsidRPr="003F6F4E" w:rsidRDefault="0009546E" w:rsidP="00E249B5">
      <w:pPr>
        <w:numPr>
          <w:ilvl w:val="0"/>
          <w:numId w:val="22"/>
        </w:numPr>
        <w:autoSpaceDE w:val="0"/>
        <w:autoSpaceDN w:val="0"/>
        <w:adjustRightInd w:val="0"/>
        <w:spacing w:after="0" w:line="240" w:lineRule="auto"/>
        <w:ind w:left="709" w:hanging="283"/>
        <w:jc w:val="both"/>
        <w:rPr>
          <w:rFonts w:ascii="Lora" w:hAnsi="Lora"/>
        </w:rPr>
      </w:pPr>
      <w:r w:rsidRPr="003F6F4E">
        <w:rPr>
          <w:rFonts w:ascii="Lora" w:hAnsi="Lora"/>
        </w:rPr>
        <w:t>ochrany a správneho využívania majetku zvereného fakulte;</w:t>
      </w:r>
    </w:p>
    <w:p w14:paraId="081ABECC" w14:textId="77777777" w:rsidR="0009546E" w:rsidRPr="003F6F4E" w:rsidRDefault="0009546E" w:rsidP="00E249B5">
      <w:pPr>
        <w:numPr>
          <w:ilvl w:val="0"/>
          <w:numId w:val="22"/>
        </w:numPr>
        <w:autoSpaceDE w:val="0"/>
        <w:autoSpaceDN w:val="0"/>
        <w:adjustRightInd w:val="0"/>
        <w:spacing w:after="0" w:line="240" w:lineRule="auto"/>
        <w:ind w:left="709" w:hanging="283"/>
        <w:jc w:val="both"/>
        <w:rPr>
          <w:rFonts w:ascii="Lora" w:hAnsi="Lora"/>
        </w:rPr>
      </w:pPr>
      <w:r w:rsidRPr="003F6F4E">
        <w:rPr>
          <w:rFonts w:ascii="Lora" w:hAnsi="Lora"/>
        </w:rPr>
        <w:t xml:space="preserve"> prípravy  výročnej správy o hospodárení.</w:t>
      </w:r>
    </w:p>
    <w:p w14:paraId="051651E2" w14:textId="77777777" w:rsidR="0009546E" w:rsidRPr="003F6F4E" w:rsidRDefault="0009546E" w:rsidP="0009546E">
      <w:pPr>
        <w:autoSpaceDE w:val="0"/>
        <w:autoSpaceDN w:val="0"/>
        <w:adjustRightInd w:val="0"/>
        <w:jc w:val="both"/>
        <w:rPr>
          <w:rFonts w:ascii="Lora" w:hAnsi="Lora"/>
        </w:rPr>
      </w:pPr>
      <w:r w:rsidRPr="003F6F4E">
        <w:rPr>
          <w:rFonts w:ascii="Lora" w:hAnsi="Lora"/>
        </w:rPr>
        <w:t>4)   Tajomník fakulty plní ďalšie úlohy podľa pokynov dekana fakulty.</w:t>
      </w:r>
    </w:p>
    <w:p w14:paraId="4450004D" w14:textId="77777777" w:rsidR="0009546E" w:rsidRPr="003F6F4E" w:rsidRDefault="0009546E" w:rsidP="0009546E">
      <w:pPr>
        <w:autoSpaceDE w:val="0"/>
        <w:autoSpaceDN w:val="0"/>
        <w:adjustRightInd w:val="0"/>
        <w:ind w:left="709"/>
        <w:jc w:val="both"/>
        <w:rPr>
          <w:rFonts w:ascii="Lora" w:hAnsi="Lora"/>
        </w:rPr>
      </w:pPr>
    </w:p>
    <w:p w14:paraId="4C286276" w14:textId="77777777" w:rsidR="0009546E" w:rsidRPr="0009546E" w:rsidRDefault="0009546E" w:rsidP="0009546E">
      <w:pPr>
        <w:autoSpaceDE w:val="0"/>
        <w:autoSpaceDN w:val="0"/>
        <w:adjustRightInd w:val="0"/>
        <w:jc w:val="center"/>
        <w:rPr>
          <w:rFonts w:ascii="Lora" w:hAnsi="Lora"/>
        </w:rPr>
      </w:pPr>
      <w:r w:rsidRPr="0009546E">
        <w:rPr>
          <w:rFonts w:ascii="Lora" w:hAnsi="Lora" w:cs="Calibri"/>
          <w:b/>
          <w:bCs/>
        </w:rPr>
        <w:t>§</w:t>
      </w:r>
      <w:r w:rsidRPr="0009546E">
        <w:rPr>
          <w:rFonts w:ascii="Lora" w:hAnsi="Lora"/>
          <w:b/>
          <w:bCs/>
        </w:rPr>
        <w:t xml:space="preserve"> 7</w:t>
      </w:r>
    </w:p>
    <w:p w14:paraId="44563690" w14:textId="77777777" w:rsidR="0009546E" w:rsidRPr="0009546E" w:rsidRDefault="0009546E" w:rsidP="0009546E">
      <w:pPr>
        <w:autoSpaceDE w:val="0"/>
        <w:autoSpaceDN w:val="0"/>
        <w:adjustRightInd w:val="0"/>
        <w:spacing w:after="240"/>
        <w:jc w:val="center"/>
        <w:rPr>
          <w:rFonts w:ascii="Lora" w:hAnsi="Lora"/>
          <w:b/>
        </w:rPr>
      </w:pPr>
      <w:r w:rsidRPr="0009546E">
        <w:rPr>
          <w:rFonts w:ascii="Lora" w:hAnsi="Lora"/>
          <w:b/>
        </w:rPr>
        <w:t>Katedry FSV UCM</w:t>
      </w:r>
    </w:p>
    <w:p w14:paraId="3A780928" w14:textId="77777777" w:rsidR="0009546E" w:rsidRPr="003F6F4E" w:rsidRDefault="0009546E" w:rsidP="00E249B5">
      <w:pPr>
        <w:pStyle w:val="Default"/>
        <w:numPr>
          <w:ilvl w:val="0"/>
          <w:numId w:val="24"/>
        </w:numPr>
        <w:suppressAutoHyphens/>
        <w:autoSpaceDN/>
        <w:adjustRightInd/>
        <w:jc w:val="both"/>
        <w:rPr>
          <w:rFonts w:ascii="Lora" w:hAnsi="Lora" w:cs="Calibri"/>
          <w:sz w:val="22"/>
          <w:szCs w:val="22"/>
        </w:rPr>
      </w:pPr>
      <w:r w:rsidRPr="003F6F4E">
        <w:rPr>
          <w:rFonts w:ascii="Lora" w:hAnsi="Lora" w:cs="Calibri"/>
          <w:sz w:val="22"/>
          <w:szCs w:val="22"/>
        </w:rPr>
        <w:t xml:space="preserve">Katedry sú základné výchovno-vzdelávacie a vedecko-výskumné pracoviská FSV UCM. </w:t>
      </w:r>
    </w:p>
    <w:p w14:paraId="2A040B04" w14:textId="77777777" w:rsidR="0009546E" w:rsidRPr="003F6F4E" w:rsidRDefault="0009546E" w:rsidP="00E249B5">
      <w:pPr>
        <w:pStyle w:val="Default"/>
        <w:numPr>
          <w:ilvl w:val="0"/>
          <w:numId w:val="24"/>
        </w:numPr>
        <w:suppressAutoHyphens/>
        <w:autoSpaceDN/>
        <w:adjustRightInd/>
        <w:jc w:val="both"/>
        <w:rPr>
          <w:rFonts w:ascii="Lora" w:hAnsi="Lora" w:cs="Calibri"/>
          <w:sz w:val="22"/>
          <w:szCs w:val="22"/>
        </w:rPr>
      </w:pPr>
      <w:r w:rsidRPr="003F6F4E">
        <w:rPr>
          <w:rFonts w:ascii="Lora" w:hAnsi="Lora" w:cs="Calibri"/>
          <w:sz w:val="22"/>
          <w:szCs w:val="22"/>
        </w:rPr>
        <w:t xml:space="preserve">Zriaďuje ich dekan FSV UCM po vyjadrení AS FSV UCM. </w:t>
      </w:r>
    </w:p>
    <w:p w14:paraId="782756DE" w14:textId="77777777" w:rsidR="0009546E" w:rsidRPr="003F6F4E" w:rsidRDefault="0009546E" w:rsidP="00E249B5">
      <w:pPr>
        <w:pStyle w:val="Default"/>
        <w:numPr>
          <w:ilvl w:val="0"/>
          <w:numId w:val="24"/>
        </w:numPr>
        <w:suppressAutoHyphens/>
        <w:autoSpaceDN/>
        <w:adjustRightInd/>
        <w:jc w:val="both"/>
        <w:rPr>
          <w:rFonts w:ascii="Lora" w:hAnsi="Lora" w:cs="Calibri"/>
          <w:sz w:val="22"/>
          <w:szCs w:val="22"/>
        </w:rPr>
      </w:pPr>
      <w:r w:rsidRPr="003F6F4E">
        <w:rPr>
          <w:rFonts w:ascii="Lora" w:hAnsi="Lora" w:cs="Calibri"/>
          <w:sz w:val="22"/>
          <w:szCs w:val="22"/>
        </w:rPr>
        <w:t>Pri zriaďovaní katedry musí byť uvedená jej úloha v pedagogickom a vedeckovýskumnom procese a  jej kompetencia  vo vedných odboroch.</w:t>
      </w:r>
    </w:p>
    <w:p w14:paraId="183C6841" w14:textId="77777777" w:rsidR="0009546E" w:rsidRPr="003F6F4E" w:rsidRDefault="0009546E" w:rsidP="00E249B5">
      <w:pPr>
        <w:pStyle w:val="Default"/>
        <w:numPr>
          <w:ilvl w:val="0"/>
          <w:numId w:val="24"/>
        </w:numPr>
        <w:suppressAutoHyphens/>
        <w:autoSpaceDN/>
        <w:adjustRightInd/>
        <w:jc w:val="both"/>
        <w:rPr>
          <w:rFonts w:ascii="Lora" w:hAnsi="Lora" w:cs="Calibri"/>
          <w:sz w:val="22"/>
          <w:szCs w:val="22"/>
        </w:rPr>
      </w:pPr>
      <w:r w:rsidRPr="003F6F4E">
        <w:rPr>
          <w:rFonts w:ascii="Lora" w:hAnsi="Lora" w:cs="Calibri"/>
          <w:sz w:val="22"/>
          <w:szCs w:val="22"/>
        </w:rPr>
        <w:t>Okruh pôsobnosti katedier môže zahrňovať celý vedný odbor, špeciálnu časť vedného odboru alebo viac vedných odborov, kde sa realizuje interdisciplinárna výchova  študentov.</w:t>
      </w:r>
    </w:p>
    <w:p w14:paraId="607844C7" w14:textId="77777777" w:rsidR="0009546E" w:rsidRPr="003F6F4E" w:rsidRDefault="0009546E" w:rsidP="00E249B5">
      <w:pPr>
        <w:pStyle w:val="Default"/>
        <w:numPr>
          <w:ilvl w:val="0"/>
          <w:numId w:val="24"/>
        </w:numPr>
        <w:suppressAutoHyphens/>
        <w:autoSpaceDN/>
        <w:adjustRightInd/>
        <w:jc w:val="both"/>
        <w:rPr>
          <w:rFonts w:ascii="Lora" w:hAnsi="Lora" w:cs="Calibri"/>
          <w:sz w:val="22"/>
          <w:szCs w:val="22"/>
        </w:rPr>
      </w:pPr>
      <w:r w:rsidRPr="003F6F4E">
        <w:rPr>
          <w:rFonts w:ascii="Lora" w:hAnsi="Lora" w:cs="Calibri"/>
          <w:sz w:val="22"/>
          <w:szCs w:val="22"/>
        </w:rPr>
        <w:t>Katedru riadi vedúci katedry. Funkcia vedúceho katedry sa obsadzuje na základe výsledku výberového konania. Funkčné obdobie vedúceho katedry je najviac štvorročné, bez obmedzenia počtu funkčných období. Vedúci katedry je oprávnený konať v mene FSV UCM len vo veciach, ktoré mu dekan FSV UCM určí písomným rozhodnutím.</w:t>
      </w:r>
    </w:p>
    <w:p w14:paraId="00F364DB" w14:textId="77777777" w:rsidR="0009546E" w:rsidRPr="003F6F4E" w:rsidRDefault="0009546E" w:rsidP="00E249B5">
      <w:pPr>
        <w:pStyle w:val="Default"/>
        <w:numPr>
          <w:ilvl w:val="0"/>
          <w:numId w:val="24"/>
        </w:numPr>
        <w:suppressAutoHyphens/>
        <w:autoSpaceDN/>
        <w:adjustRightInd/>
        <w:jc w:val="both"/>
        <w:rPr>
          <w:rFonts w:ascii="Lora" w:hAnsi="Lora" w:cs="Calibri"/>
          <w:sz w:val="22"/>
          <w:szCs w:val="22"/>
        </w:rPr>
      </w:pPr>
      <w:r w:rsidRPr="003F6F4E">
        <w:rPr>
          <w:rFonts w:ascii="Lora" w:hAnsi="Lora" w:cs="Calibri"/>
          <w:sz w:val="22"/>
          <w:szCs w:val="22"/>
        </w:rPr>
        <w:t>Vedúci katedry riadi vedecko-pedagogickú, organizačnú, hospodársku a administratívnu činnosť katedry a zodpovedá za ňu dekanovi FSV UCM.</w:t>
      </w:r>
    </w:p>
    <w:p w14:paraId="1470E1E1" w14:textId="77777777" w:rsidR="0009546E" w:rsidRPr="003F6F4E" w:rsidRDefault="0009546E" w:rsidP="00E249B5">
      <w:pPr>
        <w:pStyle w:val="Default"/>
        <w:numPr>
          <w:ilvl w:val="0"/>
          <w:numId w:val="24"/>
        </w:numPr>
        <w:suppressAutoHyphens/>
        <w:autoSpaceDN/>
        <w:adjustRightInd/>
        <w:jc w:val="both"/>
        <w:rPr>
          <w:rFonts w:ascii="Lora" w:hAnsi="Lora" w:cs="Calibri"/>
          <w:sz w:val="22"/>
          <w:szCs w:val="22"/>
        </w:rPr>
      </w:pPr>
      <w:r w:rsidRPr="003F6F4E">
        <w:rPr>
          <w:rFonts w:ascii="Lora" w:hAnsi="Lora" w:cs="Calibri"/>
          <w:sz w:val="22"/>
          <w:szCs w:val="22"/>
        </w:rPr>
        <w:t>Vedúci katedry najmä:</w:t>
      </w:r>
    </w:p>
    <w:p w14:paraId="499630AF" w14:textId="77777777" w:rsidR="0009546E" w:rsidRPr="003F6F4E" w:rsidRDefault="0009546E" w:rsidP="00E249B5">
      <w:pPr>
        <w:pStyle w:val="Default"/>
        <w:numPr>
          <w:ilvl w:val="0"/>
          <w:numId w:val="25"/>
        </w:numPr>
        <w:suppressAutoHyphens/>
        <w:autoSpaceDN/>
        <w:adjustRightInd/>
        <w:ind w:left="709" w:hanging="283"/>
        <w:jc w:val="both"/>
        <w:rPr>
          <w:rFonts w:ascii="Lora" w:hAnsi="Lora" w:cs="Calibri"/>
          <w:sz w:val="22"/>
          <w:szCs w:val="22"/>
        </w:rPr>
      </w:pPr>
      <w:r w:rsidRPr="003F6F4E">
        <w:rPr>
          <w:rFonts w:ascii="Lora" w:hAnsi="Lora" w:cs="Calibri"/>
          <w:sz w:val="22"/>
          <w:szCs w:val="22"/>
        </w:rPr>
        <w:t>organizuje plnenie vzdelávacích úloh katedry a zodpovedá za ich kvalitu,</w:t>
      </w:r>
    </w:p>
    <w:p w14:paraId="21D6748B" w14:textId="77777777" w:rsidR="0009546E" w:rsidRPr="003F6F4E" w:rsidRDefault="0009546E" w:rsidP="00E249B5">
      <w:pPr>
        <w:pStyle w:val="Default"/>
        <w:numPr>
          <w:ilvl w:val="0"/>
          <w:numId w:val="25"/>
        </w:numPr>
        <w:suppressAutoHyphens/>
        <w:autoSpaceDN/>
        <w:adjustRightInd/>
        <w:ind w:left="709" w:hanging="283"/>
        <w:jc w:val="both"/>
        <w:rPr>
          <w:rFonts w:ascii="Lora" w:hAnsi="Lora" w:cs="Calibri"/>
          <w:sz w:val="22"/>
          <w:szCs w:val="22"/>
        </w:rPr>
      </w:pPr>
      <w:r w:rsidRPr="003F6F4E">
        <w:rPr>
          <w:rFonts w:ascii="Lora" w:hAnsi="Lora" w:cs="Calibri"/>
          <w:sz w:val="22"/>
          <w:szCs w:val="22"/>
        </w:rPr>
        <w:t>organizuje vedecký výskum katedry a zodpovedá za neho,</w:t>
      </w:r>
    </w:p>
    <w:p w14:paraId="3B41B4E4" w14:textId="77777777" w:rsidR="0009546E" w:rsidRPr="003F6F4E" w:rsidRDefault="0009546E" w:rsidP="00E249B5">
      <w:pPr>
        <w:pStyle w:val="Default"/>
        <w:numPr>
          <w:ilvl w:val="0"/>
          <w:numId w:val="25"/>
        </w:numPr>
        <w:suppressAutoHyphens/>
        <w:autoSpaceDN/>
        <w:adjustRightInd/>
        <w:ind w:left="709" w:hanging="283"/>
        <w:jc w:val="both"/>
        <w:rPr>
          <w:rFonts w:ascii="Lora" w:hAnsi="Lora" w:cs="Calibri"/>
          <w:sz w:val="22"/>
          <w:szCs w:val="22"/>
        </w:rPr>
      </w:pPr>
      <w:r w:rsidRPr="003F6F4E">
        <w:rPr>
          <w:rFonts w:ascii="Lora" w:hAnsi="Lora" w:cs="Calibri"/>
          <w:sz w:val="22"/>
          <w:szCs w:val="22"/>
        </w:rPr>
        <w:t>predkladá návrhy na personálne a materiálne zabezpečenie plnenia úloh katedry,</w:t>
      </w:r>
    </w:p>
    <w:p w14:paraId="62C551BD" w14:textId="77777777" w:rsidR="0009546E" w:rsidRPr="003F6F4E" w:rsidRDefault="0009546E" w:rsidP="00E249B5">
      <w:pPr>
        <w:pStyle w:val="Default"/>
        <w:numPr>
          <w:ilvl w:val="0"/>
          <w:numId w:val="25"/>
        </w:numPr>
        <w:suppressAutoHyphens/>
        <w:autoSpaceDN/>
        <w:adjustRightInd/>
        <w:ind w:left="709" w:hanging="283"/>
        <w:jc w:val="both"/>
        <w:rPr>
          <w:rFonts w:ascii="Lora" w:hAnsi="Lora" w:cs="Calibri"/>
          <w:sz w:val="22"/>
          <w:szCs w:val="22"/>
        </w:rPr>
      </w:pPr>
      <w:r w:rsidRPr="003F6F4E">
        <w:rPr>
          <w:rFonts w:ascii="Lora" w:hAnsi="Lora" w:cs="Calibri"/>
          <w:sz w:val="22"/>
          <w:szCs w:val="22"/>
        </w:rPr>
        <w:t>zabezpečuje efektívne využívanie a ochranu majetku zvereného katedre,</w:t>
      </w:r>
    </w:p>
    <w:p w14:paraId="46DDA15E" w14:textId="77777777" w:rsidR="0009546E" w:rsidRPr="003F6F4E" w:rsidRDefault="0009546E" w:rsidP="00E249B5">
      <w:pPr>
        <w:pStyle w:val="Default"/>
        <w:numPr>
          <w:ilvl w:val="0"/>
          <w:numId w:val="25"/>
        </w:numPr>
        <w:suppressAutoHyphens/>
        <w:autoSpaceDN/>
        <w:adjustRightInd/>
        <w:ind w:left="709" w:hanging="283"/>
        <w:jc w:val="both"/>
        <w:rPr>
          <w:rFonts w:ascii="Lora" w:hAnsi="Lora" w:cs="Calibri"/>
          <w:sz w:val="22"/>
          <w:szCs w:val="22"/>
        </w:rPr>
      </w:pPr>
      <w:r w:rsidRPr="003F6F4E">
        <w:rPr>
          <w:rFonts w:ascii="Lora" w:hAnsi="Lora" w:cs="Calibri"/>
          <w:sz w:val="22"/>
          <w:szCs w:val="22"/>
        </w:rPr>
        <w:t>hodnotí činnosť katedry a jej členov,</w:t>
      </w:r>
    </w:p>
    <w:p w14:paraId="3F846798" w14:textId="77777777" w:rsidR="0009546E" w:rsidRPr="003F6F4E" w:rsidRDefault="0009546E" w:rsidP="00E249B5">
      <w:pPr>
        <w:pStyle w:val="Default"/>
        <w:numPr>
          <w:ilvl w:val="0"/>
          <w:numId w:val="25"/>
        </w:numPr>
        <w:suppressAutoHyphens/>
        <w:autoSpaceDN/>
        <w:adjustRightInd/>
        <w:ind w:left="709" w:hanging="283"/>
        <w:jc w:val="both"/>
        <w:rPr>
          <w:rFonts w:ascii="Lora" w:hAnsi="Lora" w:cs="Calibri"/>
          <w:sz w:val="22"/>
          <w:szCs w:val="22"/>
        </w:rPr>
      </w:pPr>
      <w:r w:rsidRPr="003F6F4E">
        <w:rPr>
          <w:rFonts w:ascii="Lora" w:hAnsi="Lora" w:cs="Calibri"/>
          <w:sz w:val="22"/>
          <w:szCs w:val="22"/>
        </w:rPr>
        <w:t>zabezpečuje spoluprácu s inými inštitúciami a osobami v Slovenskej republike a v zahraničí, ako aj s medzinárodnými organizáciami so súhlasom dekana.</w:t>
      </w:r>
    </w:p>
    <w:p w14:paraId="558700E4" w14:textId="77777777" w:rsidR="0009546E" w:rsidRPr="003F6F4E" w:rsidRDefault="0009546E" w:rsidP="00E249B5">
      <w:pPr>
        <w:pStyle w:val="Default"/>
        <w:numPr>
          <w:ilvl w:val="0"/>
          <w:numId w:val="24"/>
        </w:numPr>
        <w:suppressAutoHyphens/>
        <w:autoSpaceDN/>
        <w:adjustRightInd/>
        <w:jc w:val="both"/>
        <w:rPr>
          <w:rFonts w:ascii="Lora" w:hAnsi="Lora" w:cs="Calibri"/>
          <w:color w:val="auto"/>
          <w:sz w:val="22"/>
          <w:szCs w:val="22"/>
        </w:rPr>
      </w:pPr>
      <w:r w:rsidRPr="003F6F4E">
        <w:rPr>
          <w:rFonts w:ascii="Lora" w:hAnsi="Lora" w:cs="Calibri"/>
          <w:color w:val="auto"/>
          <w:sz w:val="22"/>
          <w:szCs w:val="22"/>
        </w:rPr>
        <w:t xml:space="preserve">V záujme zabezpečenia  činnosti katedry, na katedre pôsobia zástupca vedúceho katedry a  tajomník katedry, ktorých ustanovuje do funkcií dekan fakulty na návrh vedúceho katedry. </w:t>
      </w:r>
    </w:p>
    <w:p w14:paraId="373A2064" w14:textId="77777777" w:rsidR="0009546E" w:rsidRPr="003F6F4E" w:rsidRDefault="0009546E" w:rsidP="00E249B5">
      <w:pPr>
        <w:pStyle w:val="Default"/>
        <w:numPr>
          <w:ilvl w:val="0"/>
          <w:numId w:val="24"/>
        </w:numPr>
        <w:suppressAutoHyphens/>
        <w:autoSpaceDN/>
        <w:adjustRightInd/>
        <w:jc w:val="both"/>
        <w:rPr>
          <w:rFonts w:ascii="Lora" w:hAnsi="Lora" w:cs="Calibri"/>
          <w:sz w:val="22"/>
          <w:szCs w:val="22"/>
        </w:rPr>
      </w:pPr>
      <w:r w:rsidRPr="003F6F4E">
        <w:rPr>
          <w:rFonts w:ascii="Lora" w:hAnsi="Lora" w:cs="Calibri"/>
          <w:sz w:val="22"/>
          <w:szCs w:val="22"/>
        </w:rPr>
        <w:t>Ak nie je zabezpečený výkon práv a povinností vedúceho katedry, dekan FSV UCM môže riadením katedry poveriť osobu z radov učiteľov alebo vedeckých pracovníkov na katedre do ustanovenia vedúceho katedry, a to po riadnom výberovom konaní.</w:t>
      </w:r>
    </w:p>
    <w:p w14:paraId="4BF975F1" w14:textId="77777777" w:rsidR="0009546E" w:rsidRPr="003F6F4E" w:rsidRDefault="0009546E" w:rsidP="00E249B5">
      <w:pPr>
        <w:pStyle w:val="Default"/>
        <w:numPr>
          <w:ilvl w:val="0"/>
          <w:numId w:val="24"/>
        </w:numPr>
        <w:ind w:left="426" w:hanging="426"/>
        <w:jc w:val="both"/>
        <w:rPr>
          <w:rFonts w:ascii="Lora" w:hAnsi="Lora"/>
          <w:sz w:val="22"/>
          <w:szCs w:val="22"/>
        </w:rPr>
      </w:pPr>
      <w:r w:rsidRPr="003F6F4E">
        <w:rPr>
          <w:rFonts w:ascii="Lora" w:hAnsi="Lora"/>
          <w:sz w:val="22"/>
          <w:szCs w:val="22"/>
        </w:rPr>
        <w:t>Na FSV UCM sú zriadené tieto katedry:</w:t>
      </w:r>
    </w:p>
    <w:p w14:paraId="3C2E81AE" w14:textId="77777777" w:rsidR="0009546E" w:rsidRPr="003F6F4E" w:rsidRDefault="0009546E" w:rsidP="00E249B5">
      <w:pPr>
        <w:pStyle w:val="Default"/>
        <w:numPr>
          <w:ilvl w:val="0"/>
          <w:numId w:val="23"/>
        </w:numPr>
        <w:tabs>
          <w:tab w:val="left" w:pos="709"/>
        </w:tabs>
        <w:ind w:left="709" w:hanging="283"/>
        <w:jc w:val="both"/>
        <w:rPr>
          <w:rFonts w:ascii="Lora" w:hAnsi="Lora"/>
          <w:sz w:val="22"/>
          <w:szCs w:val="22"/>
        </w:rPr>
      </w:pPr>
      <w:r w:rsidRPr="003F6F4E">
        <w:rPr>
          <w:rFonts w:ascii="Lora" w:hAnsi="Lora"/>
          <w:sz w:val="22"/>
          <w:szCs w:val="22"/>
        </w:rPr>
        <w:t>katedra politických vied,</w:t>
      </w:r>
    </w:p>
    <w:p w14:paraId="5F31D5F6" w14:textId="77777777" w:rsidR="0009546E" w:rsidRPr="003F6F4E" w:rsidRDefault="0009546E" w:rsidP="00E249B5">
      <w:pPr>
        <w:pStyle w:val="Default"/>
        <w:numPr>
          <w:ilvl w:val="0"/>
          <w:numId w:val="23"/>
        </w:numPr>
        <w:tabs>
          <w:tab w:val="left" w:pos="709"/>
        </w:tabs>
        <w:ind w:left="709" w:hanging="283"/>
        <w:jc w:val="both"/>
        <w:rPr>
          <w:rFonts w:ascii="Lora" w:hAnsi="Lora"/>
          <w:sz w:val="22"/>
          <w:szCs w:val="22"/>
        </w:rPr>
      </w:pPr>
      <w:r w:rsidRPr="003F6F4E">
        <w:rPr>
          <w:rFonts w:ascii="Lora" w:hAnsi="Lora"/>
          <w:sz w:val="22"/>
          <w:szCs w:val="22"/>
        </w:rPr>
        <w:t>katedra verejnej správy,</w:t>
      </w:r>
    </w:p>
    <w:p w14:paraId="15EA31D6" w14:textId="77777777" w:rsidR="0009546E" w:rsidRPr="003F6F4E" w:rsidRDefault="0009546E" w:rsidP="00E249B5">
      <w:pPr>
        <w:pStyle w:val="Default"/>
        <w:numPr>
          <w:ilvl w:val="0"/>
          <w:numId w:val="23"/>
        </w:numPr>
        <w:tabs>
          <w:tab w:val="left" w:pos="709"/>
        </w:tabs>
        <w:ind w:left="709" w:hanging="283"/>
        <w:jc w:val="both"/>
        <w:rPr>
          <w:rFonts w:ascii="Lora" w:hAnsi="Lora"/>
          <w:sz w:val="22"/>
          <w:szCs w:val="22"/>
        </w:rPr>
      </w:pPr>
      <w:r w:rsidRPr="003F6F4E">
        <w:rPr>
          <w:rFonts w:ascii="Lora" w:hAnsi="Lora"/>
          <w:sz w:val="22"/>
          <w:szCs w:val="22"/>
        </w:rPr>
        <w:t>katedra sociálnych služieb a poradenstva.</w:t>
      </w:r>
    </w:p>
    <w:p w14:paraId="54868EB2" w14:textId="4E4EFA01" w:rsidR="0009546E" w:rsidRDefault="0009546E" w:rsidP="0009546E">
      <w:pPr>
        <w:pStyle w:val="Default"/>
        <w:rPr>
          <w:rFonts w:ascii="Lora" w:hAnsi="Lora"/>
          <w:sz w:val="22"/>
          <w:szCs w:val="22"/>
        </w:rPr>
      </w:pPr>
    </w:p>
    <w:p w14:paraId="46D9C7F0" w14:textId="1A126AA2" w:rsidR="0009546E" w:rsidRDefault="0009546E" w:rsidP="0009546E">
      <w:pPr>
        <w:pStyle w:val="Default"/>
        <w:rPr>
          <w:rFonts w:ascii="Lora" w:hAnsi="Lora"/>
          <w:sz w:val="22"/>
          <w:szCs w:val="22"/>
        </w:rPr>
      </w:pPr>
    </w:p>
    <w:p w14:paraId="4F919295" w14:textId="1EB12DC8" w:rsidR="000A625F" w:rsidRDefault="000A625F" w:rsidP="0009546E">
      <w:pPr>
        <w:pStyle w:val="Default"/>
        <w:rPr>
          <w:rFonts w:ascii="Lora" w:hAnsi="Lora"/>
          <w:sz w:val="22"/>
          <w:szCs w:val="22"/>
        </w:rPr>
      </w:pPr>
    </w:p>
    <w:p w14:paraId="0E36085B" w14:textId="49EB5576" w:rsidR="000A625F" w:rsidRDefault="000A625F" w:rsidP="0009546E">
      <w:pPr>
        <w:pStyle w:val="Default"/>
        <w:rPr>
          <w:rFonts w:ascii="Lora" w:hAnsi="Lora"/>
          <w:sz w:val="22"/>
          <w:szCs w:val="22"/>
        </w:rPr>
      </w:pPr>
    </w:p>
    <w:p w14:paraId="643A77DE" w14:textId="77777777" w:rsidR="000A625F" w:rsidRDefault="000A625F" w:rsidP="0009546E">
      <w:pPr>
        <w:pStyle w:val="Default"/>
        <w:rPr>
          <w:rFonts w:ascii="Lora" w:hAnsi="Lora"/>
          <w:sz w:val="22"/>
          <w:szCs w:val="22"/>
        </w:rPr>
      </w:pPr>
    </w:p>
    <w:p w14:paraId="1C2850AF" w14:textId="77777777" w:rsidR="0009546E" w:rsidRPr="003F6F4E" w:rsidRDefault="0009546E" w:rsidP="0009546E">
      <w:pPr>
        <w:pStyle w:val="Default"/>
        <w:rPr>
          <w:rFonts w:ascii="Lora" w:hAnsi="Lora"/>
          <w:sz w:val="22"/>
          <w:szCs w:val="22"/>
        </w:rPr>
      </w:pPr>
    </w:p>
    <w:p w14:paraId="491D2618" w14:textId="77777777" w:rsidR="0009546E" w:rsidRPr="003F6F4E" w:rsidRDefault="0009546E" w:rsidP="0009546E">
      <w:pPr>
        <w:pStyle w:val="Default"/>
        <w:rPr>
          <w:rFonts w:ascii="Lora" w:hAnsi="Lora"/>
          <w:sz w:val="22"/>
          <w:szCs w:val="22"/>
        </w:rPr>
      </w:pPr>
    </w:p>
    <w:p w14:paraId="7E4B41FA" w14:textId="77777777" w:rsidR="0009546E" w:rsidRPr="0009546E" w:rsidRDefault="0009546E" w:rsidP="0009546E">
      <w:pPr>
        <w:autoSpaceDE w:val="0"/>
        <w:autoSpaceDN w:val="0"/>
        <w:adjustRightInd w:val="0"/>
        <w:jc w:val="center"/>
        <w:rPr>
          <w:rFonts w:ascii="Lora" w:hAnsi="Lora"/>
        </w:rPr>
      </w:pPr>
      <w:r w:rsidRPr="0009546E">
        <w:rPr>
          <w:rFonts w:ascii="Lora" w:hAnsi="Lora" w:cs="Calibri"/>
          <w:b/>
          <w:bCs/>
        </w:rPr>
        <w:t>§</w:t>
      </w:r>
      <w:r w:rsidRPr="0009546E">
        <w:rPr>
          <w:rFonts w:ascii="Lora" w:hAnsi="Lora"/>
          <w:b/>
          <w:bCs/>
        </w:rPr>
        <w:t xml:space="preserve"> 8</w:t>
      </w:r>
    </w:p>
    <w:p w14:paraId="282F1D2A" w14:textId="77777777" w:rsidR="0009546E" w:rsidRPr="0009546E" w:rsidRDefault="0009546E" w:rsidP="0009546E">
      <w:pPr>
        <w:autoSpaceDE w:val="0"/>
        <w:autoSpaceDN w:val="0"/>
        <w:adjustRightInd w:val="0"/>
        <w:spacing w:after="240"/>
        <w:jc w:val="center"/>
        <w:rPr>
          <w:rFonts w:ascii="Lora" w:hAnsi="Lora"/>
          <w:b/>
        </w:rPr>
      </w:pPr>
      <w:r w:rsidRPr="0009546E">
        <w:rPr>
          <w:rFonts w:ascii="Lora" w:hAnsi="Lora"/>
          <w:b/>
        </w:rPr>
        <w:t xml:space="preserve">Účelové pracoviská </w:t>
      </w:r>
    </w:p>
    <w:p w14:paraId="327EAC26" w14:textId="77777777" w:rsidR="0009546E" w:rsidRPr="003F6F4E" w:rsidRDefault="0009546E" w:rsidP="00E249B5">
      <w:pPr>
        <w:pStyle w:val="Default"/>
        <w:numPr>
          <w:ilvl w:val="0"/>
          <w:numId w:val="26"/>
        </w:numPr>
        <w:tabs>
          <w:tab w:val="left" w:pos="426"/>
        </w:tabs>
        <w:ind w:left="426"/>
        <w:jc w:val="both"/>
        <w:rPr>
          <w:rFonts w:ascii="Lora" w:hAnsi="Lora"/>
          <w:sz w:val="22"/>
          <w:szCs w:val="22"/>
        </w:rPr>
      </w:pPr>
      <w:r w:rsidRPr="003F6F4E">
        <w:rPr>
          <w:rFonts w:ascii="Lora" w:hAnsi="Lora"/>
          <w:sz w:val="22"/>
          <w:szCs w:val="22"/>
        </w:rPr>
        <w:t>Účelové pracoviská fakulty zriaďuje dekan, po schválení v AS FSV UCM, na realizáciu špecifických činností fakulty.</w:t>
      </w:r>
    </w:p>
    <w:p w14:paraId="409F0A1E" w14:textId="77777777" w:rsidR="0009546E" w:rsidRPr="003F6F4E" w:rsidRDefault="0009546E" w:rsidP="00E249B5">
      <w:pPr>
        <w:pStyle w:val="Default"/>
        <w:numPr>
          <w:ilvl w:val="0"/>
          <w:numId w:val="26"/>
        </w:numPr>
        <w:tabs>
          <w:tab w:val="left" w:pos="426"/>
        </w:tabs>
        <w:ind w:left="426"/>
        <w:jc w:val="both"/>
        <w:rPr>
          <w:rFonts w:ascii="Lora" w:hAnsi="Lora"/>
          <w:sz w:val="22"/>
          <w:szCs w:val="22"/>
        </w:rPr>
      </w:pPr>
      <w:r w:rsidRPr="003F6F4E">
        <w:rPr>
          <w:rFonts w:ascii="Lora" w:hAnsi="Lora"/>
          <w:sz w:val="22"/>
          <w:szCs w:val="22"/>
        </w:rPr>
        <w:t>Na čele účelového pracoviska stojí vedúci pracoviska, ktorého menuje dekan.</w:t>
      </w:r>
    </w:p>
    <w:p w14:paraId="3053F259" w14:textId="77777777" w:rsidR="0009546E" w:rsidRPr="003F6F4E" w:rsidRDefault="0009546E" w:rsidP="00E249B5">
      <w:pPr>
        <w:pStyle w:val="Default"/>
        <w:numPr>
          <w:ilvl w:val="0"/>
          <w:numId w:val="26"/>
        </w:numPr>
        <w:tabs>
          <w:tab w:val="left" w:pos="426"/>
        </w:tabs>
        <w:ind w:left="426"/>
        <w:jc w:val="both"/>
        <w:rPr>
          <w:rFonts w:ascii="Lora" w:hAnsi="Lora"/>
          <w:color w:val="auto"/>
          <w:sz w:val="22"/>
          <w:szCs w:val="22"/>
        </w:rPr>
      </w:pPr>
      <w:r w:rsidRPr="003F6F4E">
        <w:rPr>
          <w:rFonts w:ascii="Lora" w:hAnsi="Lora"/>
          <w:color w:val="auto"/>
          <w:sz w:val="22"/>
          <w:szCs w:val="22"/>
        </w:rPr>
        <w:t>Fakulta má tieto účelové pracoviská:</w:t>
      </w:r>
    </w:p>
    <w:p w14:paraId="1F8504D2" w14:textId="77777777" w:rsidR="0009546E" w:rsidRPr="003F6F4E" w:rsidRDefault="0009546E" w:rsidP="0009546E">
      <w:pPr>
        <w:tabs>
          <w:tab w:val="left" w:pos="4673"/>
        </w:tabs>
        <w:ind w:left="426"/>
        <w:jc w:val="both"/>
        <w:rPr>
          <w:rFonts w:ascii="Lora" w:hAnsi="Lora"/>
        </w:rPr>
      </w:pPr>
      <w:r w:rsidRPr="003F6F4E">
        <w:rPr>
          <w:rFonts w:ascii="Lora" w:hAnsi="Lora"/>
        </w:rPr>
        <w:t xml:space="preserve">a) Výskumné centrum krízového riadenia a dobrej správy vecí verejných v čase </w:t>
      </w:r>
    </w:p>
    <w:p w14:paraId="4D16A083" w14:textId="77777777" w:rsidR="0009546E" w:rsidRPr="003F6F4E" w:rsidRDefault="0009546E" w:rsidP="0009546E">
      <w:pPr>
        <w:tabs>
          <w:tab w:val="left" w:pos="142"/>
          <w:tab w:val="left" w:pos="284"/>
          <w:tab w:val="left" w:pos="4673"/>
        </w:tabs>
        <w:ind w:left="709"/>
        <w:jc w:val="both"/>
        <w:rPr>
          <w:rFonts w:ascii="Lora" w:hAnsi="Lora"/>
        </w:rPr>
      </w:pPr>
      <w:r w:rsidRPr="003F6F4E">
        <w:rPr>
          <w:rFonts w:ascii="Lora" w:hAnsi="Lora"/>
        </w:rPr>
        <w:t xml:space="preserve">pandémie </w:t>
      </w:r>
    </w:p>
    <w:p w14:paraId="7818B294" w14:textId="77777777" w:rsidR="0009546E" w:rsidRPr="003F6F4E" w:rsidRDefault="0009546E" w:rsidP="0009546E">
      <w:pPr>
        <w:ind w:left="708"/>
        <w:jc w:val="both"/>
        <w:rPr>
          <w:rFonts w:ascii="Lora" w:hAnsi="Lora"/>
          <w:caps/>
        </w:rPr>
      </w:pPr>
      <w:r w:rsidRPr="003F6F4E">
        <w:rPr>
          <w:rFonts w:ascii="Lora" w:hAnsi="Lora"/>
        </w:rPr>
        <w:t>Research center for crisis management and good governance in a time of pandemic</w:t>
      </w:r>
    </w:p>
    <w:p w14:paraId="6687D4AB" w14:textId="77777777" w:rsidR="0009546E" w:rsidRPr="003F6F4E" w:rsidRDefault="0009546E" w:rsidP="0009546E">
      <w:pPr>
        <w:tabs>
          <w:tab w:val="left" w:pos="4673"/>
        </w:tabs>
        <w:ind w:left="426"/>
        <w:jc w:val="both"/>
        <w:rPr>
          <w:rFonts w:ascii="Lora" w:hAnsi="Lora"/>
        </w:rPr>
      </w:pPr>
      <w:r w:rsidRPr="003F6F4E">
        <w:rPr>
          <w:rFonts w:ascii="Lora" w:hAnsi="Lora"/>
        </w:rPr>
        <w:t>b) Výskumné centrum sociálnej izolácie a sociálneho rozvoja (VCSIaSR)</w:t>
      </w:r>
    </w:p>
    <w:p w14:paraId="03F69C89" w14:textId="77777777" w:rsidR="0009546E" w:rsidRPr="003F6F4E" w:rsidRDefault="0009546E" w:rsidP="0009546E">
      <w:pPr>
        <w:tabs>
          <w:tab w:val="left" w:pos="4673"/>
        </w:tabs>
        <w:ind w:left="426"/>
        <w:jc w:val="both"/>
        <w:rPr>
          <w:rFonts w:ascii="Lora" w:hAnsi="Lora"/>
        </w:rPr>
      </w:pPr>
      <w:r w:rsidRPr="003F6F4E">
        <w:rPr>
          <w:rFonts w:ascii="Lora" w:hAnsi="Lora"/>
        </w:rPr>
        <w:t xml:space="preserve">      Research center for social isolation and social development (RCSIaSD)</w:t>
      </w:r>
      <w:r w:rsidRPr="003F6F4E">
        <w:rPr>
          <w:rFonts w:ascii="Lora" w:hAnsi="Lora"/>
        </w:rPr>
        <w:tab/>
      </w:r>
    </w:p>
    <w:p w14:paraId="761ED469" w14:textId="77777777" w:rsidR="0009546E" w:rsidRPr="003F6F4E" w:rsidRDefault="0009546E" w:rsidP="0009546E">
      <w:pPr>
        <w:autoSpaceDE w:val="0"/>
        <w:autoSpaceDN w:val="0"/>
        <w:adjustRightInd w:val="0"/>
        <w:jc w:val="center"/>
        <w:rPr>
          <w:rFonts w:ascii="Lora" w:hAnsi="Lora"/>
          <w:b/>
          <w:bCs/>
        </w:rPr>
      </w:pPr>
    </w:p>
    <w:p w14:paraId="17C7B423" w14:textId="77777777" w:rsidR="0009546E" w:rsidRPr="0009546E" w:rsidRDefault="0009546E" w:rsidP="0009546E">
      <w:pPr>
        <w:autoSpaceDE w:val="0"/>
        <w:autoSpaceDN w:val="0"/>
        <w:adjustRightInd w:val="0"/>
        <w:jc w:val="center"/>
        <w:rPr>
          <w:rFonts w:ascii="Lora" w:hAnsi="Lora"/>
          <w:strike/>
        </w:rPr>
      </w:pPr>
      <w:r w:rsidRPr="0009546E">
        <w:rPr>
          <w:rFonts w:ascii="Lora" w:hAnsi="Lora" w:cs="Calibri"/>
          <w:b/>
          <w:bCs/>
        </w:rPr>
        <w:t>§</w:t>
      </w:r>
      <w:r w:rsidRPr="0009546E">
        <w:rPr>
          <w:rFonts w:ascii="Lora" w:hAnsi="Lora"/>
          <w:b/>
          <w:bCs/>
        </w:rPr>
        <w:t xml:space="preserve"> 9</w:t>
      </w:r>
    </w:p>
    <w:p w14:paraId="63565D15" w14:textId="77777777" w:rsidR="0009546E" w:rsidRPr="0009546E" w:rsidRDefault="0009546E" w:rsidP="0009546E">
      <w:pPr>
        <w:autoSpaceDE w:val="0"/>
        <w:autoSpaceDN w:val="0"/>
        <w:adjustRightInd w:val="0"/>
        <w:spacing w:after="240"/>
        <w:jc w:val="center"/>
        <w:rPr>
          <w:rFonts w:ascii="Lora" w:hAnsi="Lora"/>
          <w:b/>
        </w:rPr>
      </w:pPr>
      <w:r w:rsidRPr="0009546E">
        <w:rPr>
          <w:rFonts w:ascii="Lora" w:hAnsi="Lora"/>
          <w:b/>
        </w:rPr>
        <w:t>Záverečné ustanovenia</w:t>
      </w:r>
    </w:p>
    <w:p w14:paraId="033DDB94" w14:textId="77777777" w:rsidR="0009546E" w:rsidRPr="003F6F4E" w:rsidRDefault="0009546E" w:rsidP="00E249B5">
      <w:pPr>
        <w:numPr>
          <w:ilvl w:val="0"/>
          <w:numId w:val="8"/>
        </w:numPr>
        <w:spacing w:after="0" w:line="240" w:lineRule="auto"/>
        <w:jc w:val="both"/>
        <w:rPr>
          <w:rFonts w:ascii="Lora" w:hAnsi="Lora"/>
        </w:rPr>
      </w:pPr>
      <w:r w:rsidRPr="003F6F4E">
        <w:rPr>
          <w:rFonts w:ascii="Lora" w:hAnsi="Lora"/>
        </w:rPr>
        <w:t>Organizačný poriadok vydáva dekan FSV UCM po jeho schválení v AS FSV UCM.</w:t>
      </w:r>
    </w:p>
    <w:p w14:paraId="771D7449" w14:textId="3870363F" w:rsidR="0009546E" w:rsidRPr="003F6F4E" w:rsidRDefault="0009546E" w:rsidP="00E249B5">
      <w:pPr>
        <w:numPr>
          <w:ilvl w:val="0"/>
          <w:numId w:val="8"/>
        </w:numPr>
        <w:spacing w:after="0" w:line="240" w:lineRule="auto"/>
        <w:jc w:val="both"/>
        <w:rPr>
          <w:rFonts w:ascii="Lora" w:hAnsi="Lora"/>
        </w:rPr>
      </w:pPr>
      <w:r w:rsidRPr="003F6F4E">
        <w:rPr>
          <w:rFonts w:ascii="Lora" w:hAnsi="Lora"/>
        </w:rPr>
        <w:t xml:space="preserve">Dňom nadobudnutia účinnosti tohto organizačného poriadku sa zrušuje Organizačný poriadok  FSV UCM zo </w:t>
      </w:r>
      <w:r w:rsidRPr="00B02ED4">
        <w:rPr>
          <w:rFonts w:ascii="Lora" w:hAnsi="Lora"/>
        </w:rPr>
        <w:t xml:space="preserve">dňa </w:t>
      </w:r>
      <w:r w:rsidR="001E0F32" w:rsidRPr="00B02ED4">
        <w:rPr>
          <w:rFonts w:ascii="Lora" w:hAnsi="Lora"/>
        </w:rPr>
        <w:t>08</w:t>
      </w:r>
      <w:r w:rsidRPr="00B02ED4">
        <w:rPr>
          <w:rFonts w:ascii="Lora" w:hAnsi="Lora"/>
        </w:rPr>
        <w:t xml:space="preserve">. </w:t>
      </w:r>
      <w:r w:rsidR="001E0F32" w:rsidRPr="00B02ED4">
        <w:rPr>
          <w:rFonts w:ascii="Lora" w:hAnsi="Lora"/>
        </w:rPr>
        <w:t>06</w:t>
      </w:r>
      <w:r w:rsidRPr="00B02ED4">
        <w:rPr>
          <w:rFonts w:ascii="Lora" w:hAnsi="Lora"/>
        </w:rPr>
        <w:t>. 20</w:t>
      </w:r>
      <w:r w:rsidR="001E0F32" w:rsidRPr="00B02ED4">
        <w:rPr>
          <w:rFonts w:ascii="Lora" w:hAnsi="Lora"/>
        </w:rPr>
        <w:t>21</w:t>
      </w:r>
      <w:r w:rsidRPr="00B02ED4">
        <w:rPr>
          <w:rFonts w:ascii="Lora" w:hAnsi="Lora"/>
        </w:rPr>
        <w:t>,</w:t>
      </w:r>
      <w:r w:rsidRPr="003F6F4E">
        <w:rPr>
          <w:rFonts w:ascii="Lora" w:hAnsi="Lora"/>
        </w:rPr>
        <w:t xml:space="preserve"> ako aj akýkoľvek iný prípadný Organizačný poriadok FSV UCM, vrátane jeho zmien a doplnení.</w:t>
      </w:r>
    </w:p>
    <w:p w14:paraId="40030537" w14:textId="025EBA53" w:rsidR="0009546E" w:rsidRPr="003F6F4E" w:rsidRDefault="0009546E" w:rsidP="00E249B5">
      <w:pPr>
        <w:numPr>
          <w:ilvl w:val="0"/>
          <w:numId w:val="8"/>
        </w:numPr>
        <w:spacing w:after="0" w:line="240" w:lineRule="auto"/>
        <w:jc w:val="both"/>
        <w:rPr>
          <w:rFonts w:ascii="Lora" w:hAnsi="Lora"/>
        </w:rPr>
      </w:pPr>
      <w:r w:rsidRPr="003F6F4E">
        <w:rPr>
          <w:rFonts w:ascii="Lora" w:hAnsi="Lora"/>
        </w:rPr>
        <w:t xml:space="preserve">Tento Organizačný poriadok bol schválený AS FSV UCM </w:t>
      </w:r>
      <w:r w:rsidRPr="00B02ED4">
        <w:rPr>
          <w:rFonts w:ascii="Lora" w:hAnsi="Lora"/>
        </w:rPr>
        <w:t xml:space="preserve">dňa </w:t>
      </w:r>
      <w:r w:rsidR="001E0F32" w:rsidRPr="00B02ED4">
        <w:rPr>
          <w:rFonts w:ascii="Lora" w:hAnsi="Lora"/>
        </w:rPr>
        <w:t>22</w:t>
      </w:r>
      <w:r w:rsidRPr="00B02ED4">
        <w:rPr>
          <w:rFonts w:ascii="Lora" w:hAnsi="Lora"/>
        </w:rPr>
        <w:t>. 0</w:t>
      </w:r>
      <w:r w:rsidR="001E0F32" w:rsidRPr="00B02ED4">
        <w:rPr>
          <w:rFonts w:ascii="Lora" w:hAnsi="Lora"/>
        </w:rPr>
        <w:t>4</w:t>
      </w:r>
      <w:r w:rsidRPr="00B02ED4">
        <w:rPr>
          <w:rFonts w:ascii="Lora" w:hAnsi="Lora"/>
        </w:rPr>
        <w:t>. 202</w:t>
      </w:r>
      <w:r w:rsidR="001E0F32" w:rsidRPr="00B02ED4">
        <w:rPr>
          <w:rFonts w:ascii="Lora" w:hAnsi="Lora"/>
        </w:rPr>
        <w:t>2</w:t>
      </w:r>
      <w:r w:rsidRPr="00B02ED4">
        <w:rPr>
          <w:rFonts w:ascii="Lora" w:hAnsi="Lora"/>
        </w:rPr>
        <w:t>.</w:t>
      </w:r>
    </w:p>
    <w:p w14:paraId="4EEBE0BA" w14:textId="25BD9E5E" w:rsidR="0009546E" w:rsidRPr="00B02ED4" w:rsidRDefault="0009546E" w:rsidP="00E249B5">
      <w:pPr>
        <w:numPr>
          <w:ilvl w:val="0"/>
          <w:numId w:val="8"/>
        </w:numPr>
        <w:spacing w:after="0" w:line="240" w:lineRule="auto"/>
        <w:jc w:val="both"/>
        <w:rPr>
          <w:rFonts w:ascii="Lora" w:hAnsi="Lora"/>
          <w:strike/>
        </w:rPr>
      </w:pPr>
      <w:r w:rsidRPr="003F6F4E">
        <w:rPr>
          <w:rFonts w:ascii="Lora" w:hAnsi="Lora"/>
        </w:rPr>
        <w:t>Tento Organizačný poriadok nadobúda platnosť dňom schválenia v akademickom senáte fakulty a </w:t>
      </w:r>
      <w:r w:rsidRPr="00B02ED4">
        <w:rPr>
          <w:rFonts w:ascii="Lora" w:hAnsi="Lora"/>
        </w:rPr>
        <w:t xml:space="preserve">účinnosť od </w:t>
      </w:r>
      <w:r w:rsidR="001E0F32" w:rsidRPr="00B02ED4">
        <w:rPr>
          <w:rFonts w:ascii="Lora" w:hAnsi="Lora"/>
        </w:rPr>
        <w:t>2</w:t>
      </w:r>
      <w:r w:rsidR="00BC566F" w:rsidRPr="00B02ED4">
        <w:rPr>
          <w:rFonts w:ascii="Lora" w:hAnsi="Lora"/>
        </w:rPr>
        <w:t>5</w:t>
      </w:r>
      <w:r w:rsidRPr="00B02ED4">
        <w:rPr>
          <w:rFonts w:ascii="Lora" w:hAnsi="Lora"/>
        </w:rPr>
        <w:t>. 0</w:t>
      </w:r>
      <w:r w:rsidR="001E0F32" w:rsidRPr="00B02ED4">
        <w:rPr>
          <w:rFonts w:ascii="Lora" w:hAnsi="Lora"/>
        </w:rPr>
        <w:t>4</w:t>
      </w:r>
      <w:r w:rsidRPr="00B02ED4">
        <w:rPr>
          <w:rFonts w:ascii="Lora" w:hAnsi="Lora"/>
        </w:rPr>
        <w:t>. 202</w:t>
      </w:r>
      <w:r w:rsidR="001E0F32" w:rsidRPr="00B02ED4">
        <w:rPr>
          <w:rFonts w:ascii="Lora" w:hAnsi="Lora"/>
        </w:rPr>
        <w:t>2</w:t>
      </w:r>
      <w:r w:rsidRPr="00B02ED4">
        <w:rPr>
          <w:rFonts w:ascii="Lora" w:hAnsi="Lora"/>
        </w:rPr>
        <w:t xml:space="preserve">. </w:t>
      </w:r>
    </w:p>
    <w:p w14:paraId="4A191FEE" w14:textId="77777777" w:rsidR="0009546E" w:rsidRPr="003F6F4E" w:rsidRDefault="0009546E" w:rsidP="00E249B5">
      <w:pPr>
        <w:numPr>
          <w:ilvl w:val="0"/>
          <w:numId w:val="8"/>
        </w:numPr>
        <w:spacing w:after="0" w:line="240" w:lineRule="auto"/>
        <w:jc w:val="both"/>
        <w:rPr>
          <w:rFonts w:ascii="Lora" w:hAnsi="Lora"/>
        </w:rPr>
      </w:pPr>
      <w:r w:rsidRPr="003F6F4E">
        <w:rPr>
          <w:rFonts w:ascii="Lora" w:hAnsi="Lora"/>
        </w:rPr>
        <w:t xml:space="preserve">Neoddeliteľnou prílohou je schematické znázornenie organizačnej štruktúry FSV UCM. </w:t>
      </w:r>
    </w:p>
    <w:p w14:paraId="40EAB791" w14:textId="77777777" w:rsidR="0009546E" w:rsidRPr="003F6F4E" w:rsidRDefault="0009546E" w:rsidP="0009546E">
      <w:pPr>
        <w:pStyle w:val="Default"/>
        <w:rPr>
          <w:rFonts w:ascii="Lora" w:hAnsi="Lora"/>
          <w:sz w:val="22"/>
          <w:szCs w:val="22"/>
        </w:rPr>
      </w:pPr>
    </w:p>
    <w:p w14:paraId="079101CF" w14:textId="77777777" w:rsidR="0009546E" w:rsidRPr="003F6F4E" w:rsidRDefault="0009546E" w:rsidP="0009546E">
      <w:pPr>
        <w:pStyle w:val="Default"/>
        <w:ind w:left="709"/>
        <w:rPr>
          <w:rFonts w:ascii="Lora" w:hAnsi="Lora"/>
          <w:sz w:val="22"/>
          <w:szCs w:val="22"/>
        </w:rPr>
      </w:pPr>
    </w:p>
    <w:p w14:paraId="60FF044A" w14:textId="77777777" w:rsidR="0009546E" w:rsidRPr="003F6F4E" w:rsidRDefault="0009546E" w:rsidP="0009546E">
      <w:pPr>
        <w:pStyle w:val="Default"/>
        <w:ind w:left="709"/>
        <w:rPr>
          <w:rFonts w:ascii="Lora" w:hAnsi="Lora"/>
          <w:sz w:val="22"/>
          <w:szCs w:val="22"/>
        </w:rPr>
      </w:pPr>
    </w:p>
    <w:p w14:paraId="32547D86" w14:textId="77777777" w:rsidR="0009546E" w:rsidRPr="003F6F4E" w:rsidRDefault="0009546E" w:rsidP="0009546E">
      <w:pPr>
        <w:pStyle w:val="Default"/>
        <w:ind w:left="709"/>
        <w:rPr>
          <w:rFonts w:ascii="Lora" w:hAnsi="Lora"/>
          <w:sz w:val="22"/>
          <w:szCs w:val="22"/>
        </w:rPr>
      </w:pPr>
    </w:p>
    <w:p w14:paraId="6E605412" w14:textId="77777777" w:rsidR="0009546E" w:rsidRPr="003F6F4E" w:rsidRDefault="0009546E" w:rsidP="0009546E">
      <w:pPr>
        <w:pStyle w:val="Default"/>
        <w:ind w:left="709"/>
        <w:rPr>
          <w:rFonts w:ascii="Lora" w:hAnsi="Lora"/>
          <w:sz w:val="22"/>
          <w:szCs w:val="22"/>
        </w:rPr>
      </w:pPr>
      <w:r w:rsidRPr="003F6F4E">
        <w:rPr>
          <w:rFonts w:ascii="Lora" w:hAnsi="Lora"/>
          <w:sz w:val="22"/>
          <w:szCs w:val="22"/>
        </w:rPr>
        <w:tab/>
      </w:r>
    </w:p>
    <w:p w14:paraId="008620F1" w14:textId="77777777" w:rsidR="0009546E" w:rsidRPr="003F6F4E" w:rsidRDefault="0009546E" w:rsidP="0009546E">
      <w:pPr>
        <w:pStyle w:val="Default"/>
        <w:ind w:left="709"/>
        <w:rPr>
          <w:rFonts w:ascii="Lora" w:hAnsi="Lora" w:cs="Arial"/>
          <w:sz w:val="22"/>
          <w:szCs w:val="22"/>
        </w:rPr>
      </w:pPr>
      <w:r w:rsidRPr="003F6F4E">
        <w:rPr>
          <w:rFonts w:ascii="Lora" w:hAnsi="Lora"/>
          <w:sz w:val="22"/>
          <w:szCs w:val="22"/>
        </w:rPr>
        <w:tab/>
      </w:r>
      <w:r w:rsidRPr="003F6F4E">
        <w:rPr>
          <w:rFonts w:ascii="Lora" w:hAnsi="Lora"/>
          <w:sz w:val="22"/>
          <w:szCs w:val="22"/>
        </w:rPr>
        <w:tab/>
      </w:r>
      <w:r w:rsidRPr="003F6F4E">
        <w:rPr>
          <w:rFonts w:ascii="Lora" w:hAnsi="Lora"/>
          <w:sz w:val="22"/>
          <w:szCs w:val="22"/>
        </w:rPr>
        <w:tab/>
      </w:r>
      <w:r w:rsidRPr="003F6F4E">
        <w:rPr>
          <w:rFonts w:ascii="Lora" w:hAnsi="Lora"/>
          <w:sz w:val="22"/>
          <w:szCs w:val="22"/>
        </w:rPr>
        <w:tab/>
      </w:r>
      <w:r w:rsidRPr="003F6F4E">
        <w:rPr>
          <w:rFonts w:ascii="Lora" w:hAnsi="Lora"/>
          <w:sz w:val="22"/>
          <w:szCs w:val="22"/>
        </w:rPr>
        <w:tab/>
      </w:r>
    </w:p>
    <w:p w14:paraId="34AA6E55" w14:textId="77777777" w:rsidR="0009546E" w:rsidRPr="003F6F4E" w:rsidRDefault="0009546E" w:rsidP="0009546E">
      <w:pPr>
        <w:pStyle w:val="Zkladntext"/>
        <w:ind w:left="-142"/>
        <w:rPr>
          <w:rFonts w:ascii="Lora" w:hAnsi="Lora"/>
          <w:sz w:val="22"/>
          <w:szCs w:val="22"/>
          <w:lang w:val="sk-SK"/>
        </w:rPr>
      </w:pPr>
      <w:r w:rsidRPr="003F6F4E">
        <w:rPr>
          <w:rFonts w:ascii="Lora" w:hAnsi="Lora"/>
          <w:sz w:val="22"/>
          <w:szCs w:val="22"/>
          <w:lang w:val="sk-SK"/>
        </w:rPr>
        <w:t xml:space="preserve">doc. PhDr. Mgr. Oľga Bočáková, PhD., mim. prof.       </w:t>
      </w:r>
      <w:r w:rsidRPr="003F6F4E">
        <w:rPr>
          <w:rFonts w:ascii="Lora" w:hAnsi="Lora"/>
          <w:sz w:val="22"/>
          <w:szCs w:val="22"/>
          <w:lang w:val="sk-SK"/>
        </w:rPr>
        <w:tab/>
        <w:t>doc. PhDr. Jaroslav Mihálik, PhD.</w:t>
      </w:r>
    </w:p>
    <w:p w14:paraId="09576FE0" w14:textId="77777777" w:rsidR="0009546E" w:rsidRPr="003F6F4E" w:rsidRDefault="0009546E" w:rsidP="0009546E">
      <w:pPr>
        <w:pStyle w:val="Zkladntext"/>
        <w:ind w:left="360"/>
        <w:rPr>
          <w:rFonts w:ascii="Lora" w:hAnsi="Lora"/>
          <w:sz w:val="22"/>
          <w:szCs w:val="22"/>
          <w:lang w:val="sk-SK"/>
        </w:rPr>
      </w:pPr>
      <w:r w:rsidRPr="003F6F4E">
        <w:rPr>
          <w:rFonts w:ascii="Lora" w:hAnsi="Lora"/>
          <w:sz w:val="22"/>
          <w:szCs w:val="22"/>
          <w:lang w:val="sk-SK"/>
        </w:rPr>
        <w:t xml:space="preserve">    predsedníčka AS FSV UCM                        </w:t>
      </w:r>
      <w:r w:rsidRPr="003F6F4E">
        <w:rPr>
          <w:rFonts w:ascii="Lora" w:hAnsi="Lora"/>
          <w:sz w:val="22"/>
          <w:szCs w:val="22"/>
          <w:lang w:val="sk-SK"/>
        </w:rPr>
        <w:tab/>
      </w:r>
      <w:r w:rsidRPr="003F6F4E">
        <w:rPr>
          <w:rFonts w:ascii="Lora" w:hAnsi="Lora"/>
          <w:sz w:val="22"/>
          <w:szCs w:val="22"/>
          <w:lang w:val="sk-SK"/>
        </w:rPr>
        <w:tab/>
      </w:r>
      <w:r w:rsidRPr="003F6F4E">
        <w:rPr>
          <w:rFonts w:ascii="Lora" w:hAnsi="Lora"/>
          <w:sz w:val="22"/>
          <w:szCs w:val="22"/>
          <w:lang w:val="sk-SK"/>
        </w:rPr>
        <w:tab/>
        <w:t xml:space="preserve">    dekan FSV</w:t>
      </w:r>
      <w:r w:rsidRPr="003F6F4E">
        <w:rPr>
          <w:rFonts w:ascii="Lora" w:hAnsi="Lora"/>
          <w:color w:val="FF0000"/>
          <w:sz w:val="22"/>
          <w:szCs w:val="22"/>
          <w:lang w:val="sk-SK"/>
        </w:rPr>
        <w:t xml:space="preserve"> </w:t>
      </w:r>
      <w:r w:rsidRPr="003F6F4E">
        <w:rPr>
          <w:rFonts w:ascii="Lora" w:hAnsi="Lora"/>
          <w:sz w:val="22"/>
          <w:szCs w:val="22"/>
          <w:lang w:val="sk-SK"/>
        </w:rPr>
        <w:t>UCM</w:t>
      </w:r>
    </w:p>
    <w:p w14:paraId="7A6B9DCE" w14:textId="77777777" w:rsidR="0009546E" w:rsidRPr="003F6F4E" w:rsidRDefault="0009546E" w:rsidP="0009546E">
      <w:pPr>
        <w:pStyle w:val="Zkladntext"/>
        <w:ind w:left="360"/>
        <w:rPr>
          <w:rFonts w:ascii="Lora" w:hAnsi="Lora"/>
          <w:sz w:val="22"/>
          <w:szCs w:val="22"/>
          <w:lang w:val="sk-SK"/>
        </w:rPr>
      </w:pPr>
    </w:p>
    <w:p w14:paraId="0BC817E4" w14:textId="77777777" w:rsidR="009B0333" w:rsidRPr="00DE2439" w:rsidRDefault="009B0333" w:rsidP="009B0333">
      <w:pPr>
        <w:pStyle w:val="BasicParagraph"/>
        <w:tabs>
          <w:tab w:val="left" w:pos="737"/>
        </w:tabs>
        <w:suppressAutoHyphens/>
        <w:spacing w:after="113"/>
        <w:ind w:left="360" w:hanging="360"/>
        <w:rPr>
          <w:rFonts w:ascii="Lora" w:hAnsi="Lora" w:cs="Lora (TT) Regular"/>
          <w:lang w:val="sk-SK"/>
        </w:rPr>
      </w:pPr>
    </w:p>
    <w:p w14:paraId="0037931F" w14:textId="572C79BC" w:rsidR="009B0333" w:rsidRDefault="009B0333" w:rsidP="009B0333">
      <w:pPr>
        <w:jc w:val="center"/>
        <w:rPr>
          <w:rFonts w:ascii="Lora" w:hAnsi="Lora"/>
          <w:sz w:val="24"/>
          <w:szCs w:val="24"/>
        </w:rPr>
      </w:pPr>
    </w:p>
    <w:p w14:paraId="6046FAE9" w14:textId="1E149FC7" w:rsidR="005D2DEF" w:rsidRDefault="005D2DEF" w:rsidP="009B0333">
      <w:pPr>
        <w:jc w:val="center"/>
        <w:rPr>
          <w:rFonts w:ascii="Lora" w:hAnsi="Lora"/>
          <w:sz w:val="24"/>
          <w:szCs w:val="24"/>
        </w:rPr>
      </w:pPr>
    </w:p>
    <w:p w14:paraId="184254AF" w14:textId="43B78AAD" w:rsidR="005D2DEF" w:rsidRDefault="005D2DEF" w:rsidP="009B0333">
      <w:pPr>
        <w:jc w:val="center"/>
        <w:rPr>
          <w:rFonts w:ascii="Lora" w:hAnsi="Lora"/>
          <w:sz w:val="24"/>
          <w:szCs w:val="24"/>
        </w:rPr>
      </w:pPr>
    </w:p>
    <w:p w14:paraId="734FE52A" w14:textId="5B175FB0" w:rsidR="005D2DEF" w:rsidRDefault="005D2DEF" w:rsidP="009B0333">
      <w:pPr>
        <w:jc w:val="center"/>
        <w:rPr>
          <w:rFonts w:ascii="Lora" w:hAnsi="Lora"/>
          <w:sz w:val="24"/>
          <w:szCs w:val="24"/>
        </w:rPr>
      </w:pPr>
    </w:p>
    <w:p w14:paraId="2ABEBE47" w14:textId="72966D60" w:rsidR="005D2DEF" w:rsidRDefault="005D2DEF" w:rsidP="009B0333">
      <w:pPr>
        <w:jc w:val="center"/>
        <w:rPr>
          <w:rFonts w:ascii="Lora" w:hAnsi="Lora"/>
          <w:sz w:val="24"/>
          <w:szCs w:val="24"/>
        </w:rPr>
      </w:pPr>
    </w:p>
    <w:p w14:paraId="73F5024E" w14:textId="77777777" w:rsidR="002C4595" w:rsidRDefault="002C4595" w:rsidP="009B0333">
      <w:pPr>
        <w:jc w:val="center"/>
        <w:rPr>
          <w:rFonts w:ascii="Lora" w:hAnsi="Lora"/>
          <w:sz w:val="24"/>
          <w:szCs w:val="24"/>
        </w:rPr>
        <w:sectPr w:rsidR="002C4595" w:rsidSect="009B0333">
          <w:headerReference w:type="first" r:id="rId11"/>
          <w:footerReference w:type="first" r:id="rId12"/>
          <w:pgSz w:w="11906" w:h="16838"/>
          <w:pgMar w:top="1134" w:right="1134" w:bottom="1134" w:left="1134" w:header="709" w:footer="709" w:gutter="0"/>
          <w:cols w:space="708"/>
          <w:titlePg/>
          <w:docGrid w:linePitch="360"/>
        </w:sectPr>
      </w:pPr>
    </w:p>
    <w:p w14:paraId="128BE1BD" w14:textId="77777777" w:rsidR="000715BA" w:rsidRPr="000715BA" w:rsidRDefault="000715BA" w:rsidP="000715BA">
      <w:pPr>
        <w:spacing w:after="0" w:line="240" w:lineRule="auto"/>
        <w:jc w:val="center"/>
        <w:rPr>
          <w:rFonts w:ascii="UCM Sans DemiBold" w:eastAsia="Calibri" w:hAnsi="UCM Sans DemiBold" w:cs="Times New Roman"/>
          <w:sz w:val="40"/>
          <w:szCs w:val="40"/>
        </w:rPr>
      </w:pPr>
      <w:r w:rsidRPr="000715BA">
        <w:rPr>
          <w:rFonts w:ascii="UCM Sans DemiBold" w:eastAsia="Calibri" w:hAnsi="UCM Sans DemiBold" w:cs="Times New Roman"/>
          <w:sz w:val="40"/>
          <w:szCs w:val="40"/>
        </w:rPr>
        <w:lastRenderedPageBreak/>
        <w:t>Organizačná schéma Fakulty sociálnych vied UCM</w:t>
      </w:r>
    </w:p>
    <w:p w14:paraId="1B5FB7E6" w14:textId="77777777" w:rsidR="000715BA" w:rsidRPr="000715BA" w:rsidRDefault="000715BA" w:rsidP="000715BA">
      <w:pPr>
        <w:spacing w:after="0" w:line="240" w:lineRule="auto"/>
        <w:jc w:val="center"/>
        <w:rPr>
          <w:rFonts w:ascii="Calibri" w:eastAsia="Calibri" w:hAnsi="Calibri" w:cs="Times New Roman"/>
          <w:sz w:val="44"/>
          <w:szCs w:val="44"/>
        </w:rPr>
      </w:pPr>
      <w:r w:rsidRPr="000715BA">
        <w:rPr>
          <w:rFonts w:ascii="Times New Roman" w:eastAsia="Times New Roman" w:hAnsi="Times New Roman" w:cs="Times New Roman"/>
          <w:noProof/>
          <w:sz w:val="20"/>
          <w:szCs w:val="20"/>
          <w:lang w:val="cs-CZ" w:eastAsia="sk-SK"/>
        </w:rPr>
        <mc:AlternateContent>
          <mc:Choice Requires="wps">
            <w:drawing>
              <wp:anchor distT="0" distB="0" distL="114300" distR="114300" simplePos="0" relativeHeight="251660288" behindDoc="0" locked="0" layoutInCell="1" allowOverlap="1" wp14:anchorId="1F0788A4" wp14:editId="7F11B917">
                <wp:simplePos x="0" y="0"/>
                <wp:positionH relativeFrom="column">
                  <wp:posOffset>3221355</wp:posOffset>
                </wp:positionH>
                <wp:positionV relativeFrom="paragraph">
                  <wp:posOffset>18415</wp:posOffset>
                </wp:positionV>
                <wp:extent cx="2876550" cy="391795"/>
                <wp:effectExtent l="0" t="0" r="38100" b="65405"/>
                <wp:wrapNone/>
                <wp:docPr id="179" name="Obdĺžnik: zaoblené rohy 1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6550" cy="391795"/>
                        </a:xfrm>
                        <a:prstGeom prst="roundRect">
                          <a:avLst>
                            <a:gd name="adj" fmla="val 16667"/>
                          </a:avLst>
                        </a:prstGeom>
                        <a:gradFill rotWithShape="0">
                          <a:gsLst>
                            <a:gs pos="0">
                              <a:srgbClr val="F79646">
                                <a:lumMod val="60000"/>
                                <a:lumOff val="40000"/>
                              </a:srgbClr>
                            </a:gs>
                            <a:gs pos="50000">
                              <a:srgbClr val="F79646">
                                <a:lumMod val="100000"/>
                                <a:lumOff val="0"/>
                              </a:srgbClr>
                            </a:gs>
                            <a:gs pos="100000">
                              <a:srgbClr val="F79646">
                                <a:lumMod val="60000"/>
                                <a:lumOff val="40000"/>
                              </a:srgbClr>
                            </a:gs>
                          </a:gsLst>
                          <a:lin ang="5400000" scaled="1"/>
                        </a:gradFill>
                        <a:ln w="12700" cmpd="sng">
                          <a:solidFill>
                            <a:srgbClr val="F79646">
                              <a:lumMod val="100000"/>
                              <a:lumOff val="0"/>
                            </a:srgbClr>
                          </a:solidFill>
                          <a:prstDash val="solid"/>
                          <a:round/>
                          <a:headEnd/>
                          <a:tailEnd/>
                        </a:ln>
                        <a:effectLst>
                          <a:outerShdw dist="28398" dir="3806097" algn="ctr" rotWithShape="0">
                            <a:srgbClr val="F79646">
                              <a:lumMod val="50000"/>
                              <a:lumOff val="0"/>
                            </a:srgbClr>
                          </a:outerShdw>
                        </a:effectLst>
                      </wps:spPr>
                      <wps:txbx>
                        <w:txbxContent>
                          <w:p w14:paraId="5B1A1A5C" w14:textId="77777777" w:rsidR="000715BA" w:rsidRPr="000715BA" w:rsidRDefault="000715BA" w:rsidP="000715BA">
                            <w:pPr>
                              <w:jc w:val="center"/>
                              <w:rPr>
                                <w:rFonts w:cstheme="minorHAnsi"/>
                                <w:b/>
                                <w:sz w:val="36"/>
                                <w:szCs w:val="36"/>
                              </w:rPr>
                            </w:pPr>
                            <w:r w:rsidRPr="000715BA">
                              <w:rPr>
                                <w:rFonts w:cstheme="minorHAnsi"/>
                                <w:b/>
                                <w:sz w:val="36"/>
                                <w:szCs w:val="36"/>
                              </w:rPr>
                              <w:t>Dekan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F0788A4" id="Obdĺžnik: zaoblené rohy 179" o:spid="_x0000_s1026" style="position:absolute;left:0;text-align:left;margin-left:253.65pt;margin-top:1.45pt;width:226.5pt;height:30.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" fillcolor="#fac090" strokecolor="#f79646" strokeweight="1pt">
                <v:fill color2="#f79646" focus="50%" type="gradient"/>
                <v:shadow on="t" color="#984807" offset="1pt"/>
                <v:textbox>
                  <w:txbxContent>
                    <w:p w14:paraId="5B1A1A5C" w14:textId="77777777" w:rsidR="000715BA" w:rsidRPr="000715BA" w:rsidRDefault="000715BA" w:rsidP="000715BA">
                      <w:pPr>
                        <w:jc w:val="center"/>
                        <w:rPr>
                          <w:rFonts w:cstheme="minorHAnsi"/>
                          <w:b/>
                          <w:sz w:val="36"/>
                          <w:szCs w:val="36"/>
                        </w:rPr>
                      </w:pPr>
                      <w:r w:rsidRPr="000715BA">
                        <w:rPr>
                          <w:rFonts w:cstheme="minorHAnsi"/>
                          <w:b/>
                          <w:sz w:val="36"/>
                          <w:szCs w:val="36"/>
                        </w:rPr>
                        <w:t>Dekan   1</w:t>
                      </w:r>
                    </w:p>
                  </w:txbxContent>
                </v:textbox>
              </v:roundrect>
            </w:pict>
          </mc:Fallback>
        </mc:AlternateContent>
      </w:r>
      <w:r w:rsidRPr="000715BA">
        <w:rPr>
          <w:rFonts w:ascii="Times New Roman" w:eastAsia="Times New Roman" w:hAnsi="Times New Roman" w:cs="Times New Roman"/>
          <w:noProof/>
          <w:sz w:val="20"/>
          <w:szCs w:val="20"/>
          <w:lang w:val="cs-CZ" w:eastAsia="sk-SK"/>
        </w:rPr>
        <mc:AlternateContent>
          <mc:Choice Requires="wps">
            <w:drawing>
              <wp:anchor distT="0" distB="0" distL="114300" distR="114300" simplePos="0" relativeHeight="251713536" behindDoc="0" locked="0" layoutInCell="1" allowOverlap="1" wp14:anchorId="65F6AC6D" wp14:editId="4341C237">
                <wp:simplePos x="0" y="0"/>
                <wp:positionH relativeFrom="column">
                  <wp:posOffset>601980</wp:posOffset>
                </wp:positionH>
                <wp:positionV relativeFrom="paragraph">
                  <wp:posOffset>591185</wp:posOffset>
                </wp:positionV>
                <wp:extent cx="6073140" cy="6985"/>
                <wp:effectExtent l="0" t="0" r="22860" b="31115"/>
                <wp:wrapNone/>
                <wp:docPr id="178" name="Rovná spojovacia šípka 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073140" cy="6985"/>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type w14:anchorId="4DAD0C33" id="_x0000_t32" coordsize="21600,21600" o:spt="32" o:oned="t" path="m,l21600,21600e" filled="f">
                <v:path arrowok="t" fillok="f" o:connecttype="none"/>
                <o:lock v:ext="edit" shapetype="t"/>
              </v:shapetype>
              <v:shape id="Rovná spojovacia šípka 178" o:spid="_x0000_s1026" type="#_x0000_t32" style="position:absolute;margin-left:47.4pt;margin-top:46.55pt;width:478.2pt;height:.55pt;flip:x y;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"/>
            </w:pict>
          </mc:Fallback>
        </mc:AlternateContent>
      </w:r>
      <w:r w:rsidRPr="000715BA">
        <w:rPr>
          <w:rFonts w:ascii="Times New Roman" w:eastAsia="Times New Roman" w:hAnsi="Times New Roman" w:cs="Times New Roman"/>
          <w:noProof/>
          <w:sz w:val="20"/>
          <w:szCs w:val="20"/>
          <w:lang w:val="cs-CZ" w:eastAsia="sk-SK"/>
        </w:rPr>
        <mc:AlternateContent>
          <mc:Choice Requires="wps">
            <w:drawing>
              <wp:anchor distT="0" distB="0" distL="114298" distR="114298" simplePos="0" relativeHeight="251714560" behindDoc="0" locked="0" layoutInCell="1" allowOverlap="1" wp14:anchorId="4CC4920B" wp14:editId="2C239693">
                <wp:simplePos x="0" y="0"/>
                <wp:positionH relativeFrom="column">
                  <wp:posOffset>601979</wp:posOffset>
                </wp:positionH>
                <wp:positionV relativeFrom="paragraph">
                  <wp:posOffset>591185</wp:posOffset>
                </wp:positionV>
                <wp:extent cx="0" cy="509270"/>
                <wp:effectExtent l="0" t="0" r="38100" b="24130"/>
                <wp:wrapNone/>
                <wp:docPr id="177" name="Rovná spojovacia šípka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0927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3FE24F8C" id="Rovná spojovacia šípka 177" o:spid="_x0000_s1026" type="#_x0000_t32" style="position:absolute;margin-left:47.4pt;margin-top:46.55pt;width:0;height:40.1pt;z-index:25171456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"/>
            </w:pict>
          </mc:Fallback>
        </mc:AlternateContent>
      </w:r>
      <w:r w:rsidRPr="000715BA">
        <w:rPr>
          <w:rFonts w:ascii="Times New Roman" w:eastAsia="Times New Roman" w:hAnsi="Times New Roman" w:cs="Times New Roman"/>
          <w:noProof/>
          <w:sz w:val="20"/>
          <w:szCs w:val="20"/>
          <w:lang w:val="cs-CZ" w:eastAsia="sk-SK"/>
        </w:rPr>
        <mc:AlternateContent>
          <mc:Choice Requires="wps">
            <w:drawing>
              <wp:anchor distT="0" distB="0" distL="114298" distR="114298" simplePos="0" relativeHeight="251719680" behindDoc="0" locked="0" layoutInCell="1" allowOverlap="1" wp14:anchorId="6C54526D" wp14:editId="79EB154F">
                <wp:simplePos x="0" y="0"/>
                <wp:positionH relativeFrom="column">
                  <wp:posOffset>2181224</wp:posOffset>
                </wp:positionH>
                <wp:positionV relativeFrom="paragraph">
                  <wp:posOffset>598170</wp:posOffset>
                </wp:positionV>
                <wp:extent cx="0" cy="509905"/>
                <wp:effectExtent l="0" t="0" r="38100" b="23495"/>
                <wp:wrapNone/>
                <wp:docPr id="176" name="Rovná spojovacia šípka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09905"/>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29716EC8" id="Rovná spojovacia šípka 176" o:spid="_x0000_s1026" type="#_x0000_t32" style="position:absolute;margin-left:171.75pt;margin-top:47.1pt;width:0;height:40.15pt;z-index:2517196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"/>
            </w:pict>
          </mc:Fallback>
        </mc:AlternateContent>
      </w:r>
      <w:r w:rsidRPr="000715BA">
        <w:rPr>
          <w:rFonts w:ascii="Times New Roman" w:eastAsia="Times New Roman" w:hAnsi="Times New Roman" w:cs="Times New Roman"/>
          <w:noProof/>
          <w:sz w:val="20"/>
          <w:szCs w:val="20"/>
          <w:lang w:val="cs-CZ" w:eastAsia="sk-SK"/>
        </w:rPr>
        <mc:AlternateContent>
          <mc:Choice Requires="wps">
            <w:drawing>
              <wp:anchor distT="0" distB="0" distL="114298" distR="114298" simplePos="0" relativeHeight="251721728" behindDoc="0" locked="0" layoutInCell="1" allowOverlap="1" wp14:anchorId="4A9D5F53" wp14:editId="125ED516">
                <wp:simplePos x="0" y="0"/>
                <wp:positionH relativeFrom="column">
                  <wp:posOffset>3723004</wp:posOffset>
                </wp:positionH>
                <wp:positionV relativeFrom="paragraph">
                  <wp:posOffset>598170</wp:posOffset>
                </wp:positionV>
                <wp:extent cx="0" cy="509905"/>
                <wp:effectExtent l="0" t="0" r="38100" b="23495"/>
                <wp:wrapNone/>
                <wp:docPr id="175" name="Rovná spojovacia šípka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09905"/>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753568D8" id="Rovná spojovacia šípka 175" o:spid="_x0000_s1026" type="#_x0000_t32" style="position:absolute;margin-left:293.15pt;margin-top:47.1pt;width:0;height:40.15pt;z-index:2517217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"/>
            </w:pict>
          </mc:Fallback>
        </mc:AlternateContent>
      </w:r>
      <w:r w:rsidRPr="000715BA">
        <w:rPr>
          <w:rFonts w:ascii="Times New Roman" w:eastAsia="Times New Roman" w:hAnsi="Times New Roman" w:cs="Times New Roman"/>
          <w:noProof/>
          <w:sz w:val="20"/>
          <w:szCs w:val="20"/>
          <w:lang w:val="cs-CZ" w:eastAsia="sk-SK"/>
        </w:rPr>
        <mc:AlternateContent>
          <mc:Choice Requires="wps">
            <w:drawing>
              <wp:anchor distT="0" distB="0" distL="114298" distR="114298" simplePos="0" relativeHeight="251724800" behindDoc="0" locked="0" layoutInCell="1" allowOverlap="1" wp14:anchorId="5B216FFA" wp14:editId="2CD1B27F">
                <wp:simplePos x="0" y="0"/>
                <wp:positionH relativeFrom="column">
                  <wp:posOffset>5423534</wp:posOffset>
                </wp:positionH>
                <wp:positionV relativeFrom="paragraph">
                  <wp:posOffset>598170</wp:posOffset>
                </wp:positionV>
                <wp:extent cx="0" cy="502285"/>
                <wp:effectExtent l="0" t="0" r="38100" b="31115"/>
                <wp:wrapNone/>
                <wp:docPr id="174" name="Rovná spojovacia šípka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02285"/>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399B3C59" id="Rovná spojovacia šípka 174" o:spid="_x0000_s1026" type="#_x0000_t32" style="position:absolute;margin-left:427.05pt;margin-top:47.1pt;width:0;height:39.55pt;z-index:25172480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"/>
            </w:pict>
          </mc:Fallback>
        </mc:AlternateContent>
      </w:r>
      <w:r w:rsidRPr="000715BA">
        <w:rPr>
          <w:rFonts w:ascii="Times New Roman" w:eastAsia="Times New Roman" w:hAnsi="Times New Roman" w:cs="Times New Roman"/>
          <w:noProof/>
          <w:sz w:val="20"/>
          <w:szCs w:val="20"/>
          <w:lang w:val="cs-CZ" w:eastAsia="sk-SK"/>
        </w:rPr>
        <mc:AlternateContent>
          <mc:Choice Requires="wps">
            <w:drawing>
              <wp:anchor distT="0" distB="0" distL="114300" distR="114300" simplePos="0" relativeHeight="251732992" behindDoc="0" locked="0" layoutInCell="1" allowOverlap="1" wp14:anchorId="03B98277" wp14:editId="7ECEB7EA">
                <wp:simplePos x="0" y="0"/>
                <wp:positionH relativeFrom="column">
                  <wp:posOffset>7585075</wp:posOffset>
                </wp:positionH>
                <wp:positionV relativeFrom="paragraph">
                  <wp:posOffset>789940</wp:posOffset>
                </wp:positionV>
                <wp:extent cx="1750695" cy="1270"/>
                <wp:effectExtent l="0" t="0" r="20955" b="36830"/>
                <wp:wrapNone/>
                <wp:docPr id="173" name="Spojnica: zalomená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0695" cy="1270"/>
                        </a:xfrm>
                        <a:prstGeom prst="bentConnector3">
                          <a:avLst>
                            <a:gd name="adj1" fmla="val 49981"/>
                          </a:avLst>
                        </a:prstGeom>
                        <a:noFill/>
                        <a:ln w="9525">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shapetype w14:anchorId="387B416B" id="_x0000_t34" coordsize="21600,21600" o:spt="34" o:oned="t" adj="10800" path="m,l@0,0@0,21600,21600,21600e" filled="f">
                <v:stroke joinstyle="miter"/>
                <v:formulas>
                  <v:f eqn="val #0"/>
                </v:formulas>
                <v:path arrowok="t" fillok="f" o:connecttype="none"/>
                <v:handles>
                  <v:h position="#0,center"/>
                </v:handles>
                <o:lock v:ext="edit" shapetype="t"/>
              </v:shapetype>
              <v:shape id="Spojnica: zalomená 173" o:spid="_x0000_s1026" type="#_x0000_t34" style="position:absolute;margin-left:597.25pt;margin-top:62.2pt;width:137.85pt;height:.1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" adj="10796"/>
            </w:pict>
          </mc:Fallback>
        </mc:AlternateContent>
      </w:r>
      <w:r w:rsidRPr="000715BA">
        <w:rPr>
          <w:rFonts w:ascii="Times New Roman" w:eastAsia="Times New Roman" w:hAnsi="Times New Roman" w:cs="Times New Roman"/>
          <w:noProof/>
          <w:sz w:val="20"/>
          <w:szCs w:val="20"/>
          <w:lang w:val="cs-CZ" w:eastAsia="sk-SK"/>
        </w:rPr>
        <mc:AlternateContent>
          <mc:Choice Requires="wps">
            <w:drawing>
              <wp:anchor distT="0" distB="0" distL="114298" distR="114298" simplePos="0" relativeHeight="251736064" behindDoc="0" locked="0" layoutInCell="1" allowOverlap="1" wp14:anchorId="5B727E0C" wp14:editId="525A7DE1">
                <wp:simplePos x="0" y="0"/>
                <wp:positionH relativeFrom="column">
                  <wp:posOffset>9335769</wp:posOffset>
                </wp:positionH>
                <wp:positionV relativeFrom="paragraph">
                  <wp:posOffset>789940</wp:posOffset>
                </wp:positionV>
                <wp:extent cx="0" cy="302895"/>
                <wp:effectExtent l="0" t="0" r="38100" b="20955"/>
                <wp:wrapNone/>
                <wp:docPr id="172" name="Rovná spojovacia šípka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2895"/>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22C8CB0B" id="Rovná spojovacia šípka 172" o:spid="_x0000_s1026" type="#_x0000_t32" style="position:absolute;margin-left:735.1pt;margin-top:62.2pt;width:0;height:23.85pt;z-index:25173606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"/>
            </w:pict>
          </mc:Fallback>
        </mc:AlternateContent>
      </w:r>
      <w:r w:rsidRPr="000715BA">
        <w:rPr>
          <w:rFonts w:ascii="Times New Roman" w:eastAsia="Times New Roman" w:hAnsi="Times New Roman" w:cs="Times New Roman"/>
          <w:noProof/>
          <w:sz w:val="20"/>
          <w:szCs w:val="20"/>
          <w:lang w:val="cs-CZ" w:eastAsia="sk-SK"/>
        </w:rPr>
        <mc:AlternateContent>
          <mc:Choice Requires="wps">
            <w:drawing>
              <wp:anchor distT="0" distB="0" distL="114300" distR="114300" simplePos="0" relativeHeight="251737088" behindDoc="0" locked="0" layoutInCell="1" allowOverlap="1" wp14:anchorId="749C13AD" wp14:editId="22ABC61E">
                <wp:simplePos x="0" y="0"/>
                <wp:positionH relativeFrom="column">
                  <wp:posOffset>7585075</wp:posOffset>
                </wp:positionH>
                <wp:positionV relativeFrom="paragraph">
                  <wp:posOffset>789940</wp:posOffset>
                </wp:positionV>
                <wp:extent cx="8255" cy="302895"/>
                <wp:effectExtent l="0" t="0" r="29845" b="20955"/>
                <wp:wrapNone/>
                <wp:docPr id="171" name="Rovná spojovacia šípka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55" cy="302895"/>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64EA872D" id="Rovná spojovacia šípka 171" o:spid="_x0000_s1026" type="#_x0000_t32" style="position:absolute;margin-left:597.25pt;margin-top:62.2pt;width:.65pt;height:23.8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"/>
            </w:pict>
          </mc:Fallback>
        </mc:AlternateContent>
      </w:r>
      <w:r w:rsidRPr="000715BA">
        <w:rPr>
          <w:rFonts w:ascii="Times New Roman" w:eastAsia="Times New Roman" w:hAnsi="Times New Roman" w:cs="Times New Roman"/>
          <w:noProof/>
          <w:sz w:val="20"/>
          <w:szCs w:val="20"/>
          <w:lang w:val="cs-CZ" w:eastAsia="sk-SK"/>
        </w:rPr>
        <mc:AlternateContent>
          <mc:Choice Requires="wps">
            <w:drawing>
              <wp:anchor distT="0" distB="0" distL="114299" distR="114299" simplePos="0" relativeHeight="251747328" behindDoc="0" locked="0" layoutInCell="1" allowOverlap="1" wp14:anchorId="32DC2086" wp14:editId="41D8944A">
                <wp:simplePos x="0" y="0"/>
                <wp:positionH relativeFrom="column">
                  <wp:posOffset>6675119</wp:posOffset>
                </wp:positionH>
                <wp:positionV relativeFrom="paragraph">
                  <wp:posOffset>598170</wp:posOffset>
                </wp:positionV>
                <wp:extent cx="0" cy="3486785"/>
                <wp:effectExtent l="0" t="0" r="38100" b="37465"/>
                <wp:wrapNone/>
                <wp:docPr id="170" name="Rovná spojovacia šípka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86785"/>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1153C033" id="Rovná spojovacia šípka 170" o:spid="_x0000_s1026" type="#_x0000_t32" style="position:absolute;margin-left:525.6pt;margin-top:47.1pt;width:0;height:274.55pt;z-index:2517473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"/>
            </w:pict>
          </mc:Fallback>
        </mc:AlternateContent>
      </w:r>
      <w:r w:rsidRPr="000715BA">
        <w:rPr>
          <w:rFonts w:ascii="Times New Roman" w:eastAsia="Times New Roman" w:hAnsi="Times New Roman" w:cs="Times New Roman"/>
          <w:noProof/>
          <w:sz w:val="20"/>
          <w:szCs w:val="20"/>
          <w:lang w:val="cs-CZ" w:eastAsia="sk-SK"/>
        </w:rPr>
        <mc:AlternateContent>
          <mc:Choice Requires="wps">
            <w:drawing>
              <wp:anchor distT="0" distB="0" distL="114299" distR="114299" simplePos="0" relativeHeight="251748352" behindDoc="0" locked="0" layoutInCell="1" allowOverlap="1" wp14:anchorId="2CBDAC08" wp14:editId="037D7DE2">
                <wp:simplePos x="0" y="0"/>
                <wp:positionH relativeFrom="column">
                  <wp:posOffset>4694554</wp:posOffset>
                </wp:positionH>
                <wp:positionV relativeFrom="paragraph">
                  <wp:posOffset>420370</wp:posOffset>
                </wp:positionV>
                <wp:extent cx="0" cy="177800"/>
                <wp:effectExtent l="0" t="0" r="38100" b="31750"/>
                <wp:wrapNone/>
                <wp:docPr id="169" name="Rovná spojovacia šípka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80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0B046906" id="Rovná spojovacia šípka 169" o:spid="_x0000_s1026" type="#_x0000_t32" style="position:absolute;margin-left:369.65pt;margin-top:33.1pt;width:0;height:14pt;z-index:2517483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"/>
            </w:pict>
          </mc:Fallback>
        </mc:AlternateContent>
      </w:r>
      <w:r w:rsidRPr="000715BA">
        <w:rPr>
          <w:rFonts w:ascii="Times New Roman" w:eastAsia="Times New Roman" w:hAnsi="Times New Roman" w:cs="Times New Roman"/>
          <w:noProof/>
          <w:sz w:val="20"/>
          <w:szCs w:val="20"/>
          <w:lang w:val="cs-CZ" w:eastAsia="sk-SK"/>
        </w:rPr>
        <mc:AlternateContent>
          <mc:Choice Requires="wps">
            <w:drawing>
              <wp:anchor distT="0" distB="0" distL="114300" distR="114300" simplePos="0" relativeHeight="251749376" behindDoc="0" locked="0" layoutInCell="1" allowOverlap="1" wp14:anchorId="00530BD1" wp14:editId="0CF8F3B2">
                <wp:simplePos x="0" y="0"/>
                <wp:positionH relativeFrom="column">
                  <wp:posOffset>6097905</wp:posOffset>
                </wp:positionH>
                <wp:positionV relativeFrom="paragraph">
                  <wp:posOffset>208915</wp:posOffset>
                </wp:positionV>
                <wp:extent cx="2343785" cy="7620"/>
                <wp:effectExtent l="0" t="0" r="37465" b="30480"/>
                <wp:wrapNone/>
                <wp:docPr id="168" name="Rovná spojovacia šípka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3785" cy="762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6C4501AF" id="Rovná spojovacia šípka 168" o:spid="_x0000_s1026" type="#_x0000_t32" style="position:absolute;margin-left:480.15pt;margin-top:16.45pt;width:184.55pt;height:.6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"/>
            </w:pict>
          </mc:Fallback>
        </mc:AlternateContent>
      </w:r>
      <w:r w:rsidRPr="000715BA">
        <w:rPr>
          <w:rFonts w:ascii="Times New Roman" w:eastAsia="Times New Roman" w:hAnsi="Times New Roman" w:cs="Times New Roman"/>
          <w:noProof/>
          <w:sz w:val="20"/>
          <w:szCs w:val="20"/>
          <w:lang w:val="cs-CZ" w:eastAsia="sk-SK"/>
        </w:rPr>
        <mc:AlternateContent>
          <mc:Choice Requires="wps">
            <w:drawing>
              <wp:anchor distT="0" distB="0" distL="114299" distR="114299" simplePos="0" relativeHeight="251750400" behindDoc="0" locked="0" layoutInCell="1" allowOverlap="1" wp14:anchorId="45A9B1EE" wp14:editId="1A1BDD82">
                <wp:simplePos x="0" y="0"/>
                <wp:positionH relativeFrom="column">
                  <wp:posOffset>8431529</wp:posOffset>
                </wp:positionH>
                <wp:positionV relativeFrom="paragraph">
                  <wp:posOffset>209550</wp:posOffset>
                </wp:positionV>
                <wp:extent cx="0" cy="560705"/>
                <wp:effectExtent l="0" t="0" r="38100" b="29845"/>
                <wp:wrapNone/>
                <wp:docPr id="167" name="Rovná spojovacia šípka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60705"/>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75399C77" id="Rovná spojovacia šípka 167" o:spid="_x0000_s1026" type="#_x0000_t32" style="position:absolute;margin-left:663.9pt;margin-top:16.5pt;width:0;height:44.15pt;z-index:2517504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"/>
            </w:pict>
          </mc:Fallback>
        </mc:AlternateContent>
      </w:r>
    </w:p>
    <w:p w14:paraId="421EBAC9" w14:textId="77777777" w:rsidR="000715BA" w:rsidRPr="000715BA" w:rsidRDefault="000715BA" w:rsidP="000715BA">
      <w:pPr>
        <w:spacing w:after="0" w:line="240" w:lineRule="auto"/>
        <w:jc w:val="center"/>
        <w:rPr>
          <w:rFonts w:ascii="Calibri" w:eastAsia="Calibri" w:hAnsi="Calibri" w:cs="Times New Roman"/>
          <w:sz w:val="44"/>
          <w:szCs w:val="44"/>
        </w:rPr>
      </w:pPr>
    </w:p>
    <w:p w14:paraId="2FF08EC2" w14:textId="77777777" w:rsidR="000715BA" w:rsidRPr="000715BA" w:rsidRDefault="000715BA" w:rsidP="000715BA">
      <w:pPr>
        <w:spacing w:after="0" w:line="240" w:lineRule="auto"/>
        <w:jc w:val="center"/>
        <w:rPr>
          <w:rFonts w:ascii="Calibri" w:eastAsia="Calibri" w:hAnsi="Calibri" w:cs="Times New Roman"/>
          <w:sz w:val="44"/>
          <w:szCs w:val="44"/>
        </w:rPr>
      </w:pPr>
    </w:p>
    <w:p w14:paraId="3AA164DF" w14:textId="119208D7" w:rsidR="000715BA" w:rsidRPr="000715BA" w:rsidRDefault="00834F66" w:rsidP="000715BA">
      <w:pPr>
        <w:spacing w:after="0" w:line="240" w:lineRule="auto"/>
        <w:jc w:val="center"/>
        <w:rPr>
          <w:rFonts w:ascii="Calibri" w:eastAsia="Calibri" w:hAnsi="Calibri" w:cs="Times New Roman"/>
          <w:sz w:val="44"/>
          <w:szCs w:val="44"/>
        </w:rPr>
      </w:pPr>
      <w:r w:rsidRPr="000715BA">
        <w:rPr>
          <w:rFonts w:ascii="Times New Roman" w:eastAsia="Times New Roman" w:hAnsi="Times New Roman" w:cs="Times New Roman"/>
          <w:noProof/>
          <w:sz w:val="20"/>
          <w:szCs w:val="20"/>
          <w:lang w:val="cs-CZ" w:eastAsia="sk-SK"/>
        </w:rPr>
        <mc:AlternateContent>
          <mc:Choice Requires="wps">
            <w:drawing>
              <wp:anchor distT="0" distB="0" distL="114300" distR="114300" simplePos="0" relativeHeight="251661312" behindDoc="0" locked="0" layoutInCell="1" allowOverlap="1" wp14:anchorId="56D547BF" wp14:editId="63C3D726">
                <wp:simplePos x="0" y="0"/>
                <wp:positionH relativeFrom="column">
                  <wp:posOffset>-26670</wp:posOffset>
                </wp:positionH>
                <wp:positionV relativeFrom="paragraph">
                  <wp:posOffset>74295</wp:posOffset>
                </wp:positionV>
                <wp:extent cx="1381125" cy="428625"/>
                <wp:effectExtent l="0" t="0" r="47625" b="66675"/>
                <wp:wrapNone/>
                <wp:docPr id="161" name="Obdĺžnik: zaoblené rohy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1125" cy="428625"/>
                        </a:xfrm>
                        <a:prstGeom prst="roundRect">
                          <a:avLst>
                            <a:gd name="adj" fmla="val 16667"/>
                          </a:avLst>
                        </a:prstGeom>
                        <a:gradFill rotWithShape="0">
                          <a:gsLst>
                            <a:gs pos="0">
                              <a:srgbClr val="F79646">
                                <a:lumMod val="60000"/>
                                <a:lumOff val="40000"/>
                              </a:srgbClr>
                            </a:gs>
                            <a:gs pos="50000">
                              <a:srgbClr val="F79646">
                                <a:lumMod val="100000"/>
                                <a:lumOff val="0"/>
                              </a:srgbClr>
                            </a:gs>
                            <a:gs pos="100000">
                              <a:srgbClr val="F79646">
                                <a:lumMod val="60000"/>
                                <a:lumOff val="40000"/>
                              </a:srgbClr>
                            </a:gs>
                          </a:gsLst>
                          <a:lin ang="5400000" scaled="1"/>
                        </a:gradFill>
                        <a:ln w="12700" cmpd="sng">
                          <a:solidFill>
                            <a:srgbClr val="F79646">
                              <a:lumMod val="100000"/>
                              <a:lumOff val="0"/>
                            </a:srgbClr>
                          </a:solidFill>
                          <a:prstDash val="solid"/>
                          <a:round/>
                          <a:headEnd/>
                          <a:tailEnd/>
                        </a:ln>
                        <a:effectLst>
                          <a:outerShdw dist="28398" dir="3806097" algn="ctr" rotWithShape="0">
                            <a:srgbClr val="F79646">
                              <a:lumMod val="50000"/>
                              <a:lumOff val="0"/>
                            </a:srgbClr>
                          </a:outerShdw>
                        </a:effectLst>
                      </wps:spPr>
                      <wps:txbx>
                        <w:txbxContent>
                          <w:p w14:paraId="31984265" w14:textId="77777777" w:rsidR="000715BA" w:rsidRDefault="000715BA" w:rsidP="000715BA">
                            <w:pPr>
                              <w:jc w:val="center"/>
                              <w:rPr>
                                <w:rFonts w:ascii="Calibri" w:hAnsi="Calibri"/>
                                <w:b/>
                                <w:sz w:val="18"/>
                                <w:szCs w:val="18"/>
                              </w:rPr>
                            </w:pPr>
                            <w:r>
                              <w:rPr>
                                <w:rFonts w:ascii="Calibri" w:hAnsi="Calibri"/>
                                <w:b/>
                                <w:sz w:val="18"/>
                                <w:szCs w:val="18"/>
                              </w:rPr>
                              <w:t>Prodekan pre výchovno-vzdelávaciu činnosť     1</w:t>
                            </w:r>
                          </w:p>
                        </w:txbxContent>
                      </wps:txbx>
                      <wps:bodyPr rot="0" vert="horz" wrap="square" lIns="18000" tIns="45720" rIns="1800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56D547BF" id="Obdĺžnik: zaoblené rohy 161" o:spid="_x0000_s1027" style="position:absolute;left:0;text-align:left;margin-left:-2.1pt;margin-top:5.85pt;width:108.75pt;height:33.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" fillcolor="#fac090" strokecolor="#f79646" strokeweight="1pt">
                <v:fill color2="#f79646" focus="50%" type="gradient"/>
                <v:shadow on="t" color="#984807" offset="1pt"/>
                <v:textbox inset=".5mm,,.5mm">
                  <w:txbxContent>
                    <w:p w14:paraId="31984265" w14:textId="77777777" w:rsidR="000715BA" w:rsidRDefault="000715BA" w:rsidP="000715BA">
                      <w:pPr>
                        <w:jc w:val="center"/>
                        <w:rPr>
                          <w:rFonts w:ascii="Calibri" w:hAnsi="Calibri"/>
                          <w:b/>
                          <w:sz w:val="18"/>
                          <w:szCs w:val="18"/>
                        </w:rPr>
                      </w:pPr>
                      <w:r>
                        <w:rPr>
                          <w:rFonts w:ascii="Calibri" w:hAnsi="Calibri"/>
                          <w:b/>
                          <w:sz w:val="18"/>
                          <w:szCs w:val="18"/>
                        </w:rPr>
                        <w:t>Prodekan pre výchovno-vzdelávaciu činnosť     1</w:t>
                      </w:r>
                    </w:p>
                  </w:txbxContent>
                </v:textbox>
              </v:roundrect>
            </w:pict>
          </mc:Fallback>
        </mc:AlternateContent>
      </w:r>
      <w:r w:rsidRPr="000715BA">
        <w:rPr>
          <w:rFonts w:ascii="Times New Roman" w:eastAsia="Times New Roman" w:hAnsi="Times New Roman" w:cs="Times New Roman"/>
          <w:noProof/>
          <w:sz w:val="20"/>
          <w:szCs w:val="20"/>
          <w:lang w:val="cs-CZ" w:eastAsia="sk-SK"/>
        </w:rPr>
        <mc:AlternateContent>
          <mc:Choice Requires="wps">
            <w:drawing>
              <wp:anchor distT="0" distB="0" distL="114300" distR="114300" simplePos="0" relativeHeight="251708416" behindDoc="0" locked="0" layoutInCell="1" allowOverlap="1" wp14:anchorId="066000FB" wp14:editId="02EEDF5D">
                <wp:simplePos x="0" y="0"/>
                <wp:positionH relativeFrom="column">
                  <wp:posOffset>1554480</wp:posOffset>
                </wp:positionH>
                <wp:positionV relativeFrom="paragraph">
                  <wp:posOffset>74295</wp:posOffset>
                </wp:positionV>
                <wp:extent cx="1266825" cy="419100"/>
                <wp:effectExtent l="0" t="0" r="47625" b="57150"/>
                <wp:wrapNone/>
                <wp:docPr id="162" name="Obdĺžnik: zaoblené rohy 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6825" cy="419100"/>
                        </a:xfrm>
                        <a:prstGeom prst="roundRect">
                          <a:avLst>
                            <a:gd name="adj" fmla="val 16667"/>
                          </a:avLst>
                        </a:prstGeom>
                        <a:gradFill rotWithShape="0">
                          <a:gsLst>
                            <a:gs pos="0">
                              <a:srgbClr val="F79646">
                                <a:lumMod val="60000"/>
                                <a:lumOff val="40000"/>
                              </a:srgbClr>
                            </a:gs>
                            <a:gs pos="50000">
                              <a:srgbClr val="F79646">
                                <a:lumMod val="100000"/>
                                <a:lumOff val="0"/>
                              </a:srgbClr>
                            </a:gs>
                            <a:gs pos="100000">
                              <a:srgbClr val="F79646">
                                <a:lumMod val="60000"/>
                                <a:lumOff val="40000"/>
                              </a:srgbClr>
                            </a:gs>
                          </a:gsLst>
                          <a:lin ang="5400000" scaled="1"/>
                        </a:gradFill>
                        <a:ln w="12700">
                          <a:solidFill>
                            <a:srgbClr val="F79646">
                              <a:lumMod val="100000"/>
                              <a:lumOff val="0"/>
                            </a:srgbClr>
                          </a:solidFill>
                          <a:round/>
                          <a:headEnd/>
                          <a:tailEnd/>
                        </a:ln>
                        <a:effectLst>
                          <a:outerShdw dist="28398" dir="3806097" algn="ctr" rotWithShape="0">
                            <a:srgbClr val="F79646">
                              <a:lumMod val="50000"/>
                              <a:lumOff val="0"/>
                            </a:srgbClr>
                          </a:outerShdw>
                        </a:effectLst>
                      </wps:spPr>
                      <wps:txbx>
                        <w:txbxContent>
                          <w:p w14:paraId="4549CBEB" w14:textId="77777777" w:rsidR="000715BA" w:rsidRDefault="000715BA" w:rsidP="000715BA">
                            <w:pPr>
                              <w:spacing w:after="0" w:line="240" w:lineRule="auto"/>
                              <w:jc w:val="center"/>
                              <w:rPr>
                                <w:rFonts w:ascii="Franklin Gothic Demi" w:hAnsi="Franklin Gothic Demi"/>
                                <w:sz w:val="18"/>
                                <w:szCs w:val="18"/>
                              </w:rPr>
                            </w:pPr>
                            <w:r>
                              <w:rPr>
                                <w:rFonts w:ascii="Calibri" w:hAnsi="Calibri"/>
                                <w:b/>
                                <w:sz w:val="18"/>
                                <w:szCs w:val="18"/>
                              </w:rPr>
                              <w:t xml:space="preserve">Prodekan pre zahraničné vzťahy  1  </w:t>
                            </w:r>
                            <w:r>
                              <w:rPr>
                                <w:rFonts w:ascii="Franklin Gothic Demi" w:hAnsi="Franklin Gothic Demi"/>
                                <w:sz w:val="18"/>
                                <w:szCs w:val="18"/>
                              </w:rPr>
                              <w:t>1</w:t>
                            </w:r>
                          </w:p>
                          <w:p w14:paraId="3B20C738" w14:textId="77777777" w:rsidR="000715BA" w:rsidRDefault="000715BA" w:rsidP="000715BA">
                            <w:pPr>
                              <w:rPr>
                                <w:rFonts w:ascii="Times New Roman" w:hAnsi="Times New Roman"/>
                                <w:b/>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66000FB" id="Obdĺžnik: zaoblené rohy 162" o:spid="_x0000_s1028" style="position:absolute;left:0;text-align:left;margin-left:122.4pt;margin-top:5.85pt;width:99.75pt;height:33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" fillcolor="#fac090" strokecolor="#f79646" strokeweight="1pt">
                <v:fill color2="#f79646" focus="50%" type="gradient"/>
                <v:shadow on="t" color="#984807" offset="1pt"/>
                <v:textbox>
                  <w:txbxContent>
                    <w:p w14:paraId="4549CBEB" w14:textId="77777777" w:rsidR="000715BA" w:rsidRDefault="000715BA" w:rsidP="000715BA">
                      <w:pPr>
                        <w:spacing w:after="0" w:line="240" w:lineRule="auto"/>
                        <w:jc w:val="center"/>
                        <w:rPr>
                          <w:rFonts w:ascii="Franklin Gothic Demi" w:hAnsi="Franklin Gothic Demi"/>
                          <w:sz w:val="18"/>
                          <w:szCs w:val="18"/>
                        </w:rPr>
                      </w:pPr>
                      <w:r>
                        <w:rPr>
                          <w:rFonts w:ascii="Calibri" w:hAnsi="Calibri"/>
                          <w:b/>
                          <w:sz w:val="18"/>
                          <w:szCs w:val="18"/>
                        </w:rPr>
                        <w:t xml:space="preserve">Prodekan pre zahraničné vzťahy  1  </w:t>
                      </w:r>
                      <w:r>
                        <w:rPr>
                          <w:rFonts w:ascii="Franklin Gothic Demi" w:hAnsi="Franklin Gothic Demi"/>
                          <w:sz w:val="18"/>
                          <w:szCs w:val="18"/>
                        </w:rPr>
                        <w:t>1</w:t>
                      </w:r>
                    </w:p>
                    <w:p w14:paraId="3B20C738" w14:textId="77777777" w:rsidR="000715BA" w:rsidRDefault="000715BA" w:rsidP="000715BA">
                      <w:pPr>
                        <w:rPr>
                          <w:rFonts w:ascii="Times New Roman" w:hAnsi="Times New Roman"/>
                          <w:b/>
                          <w:sz w:val="20"/>
                          <w:szCs w:val="20"/>
                        </w:rPr>
                      </w:pPr>
                    </w:p>
                  </w:txbxContent>
                </v:textbox>
              </v:roundrect>
            </w:pict>
          </mc:Fallback>
        </mc:AlternateContent>
      </w:r>
      <w:r w:rsidR="000715BA" w:rsidRPr="000715BA">
        <w:rPr>
          <w:rFonts w:ascii="Times New Roman" w:eastAsia="Times New Roman" w:hAnsi="Times New Roman" w:cs="Times New Roman"/>
          <w:noProof/>
          <w:sz w:val="20"/>
          <w:szCs w:val="20"/>
          <w:lang w:val="cs-CZ" w:eastAsia="sk-SK"/>
        </w:rPr>
        <mc:AlternateContent>
          <mc:Choice Requires="wps">
            <w:drawing>
              <wp:anchor distT="0" distB="0" distL="114300" distR="114300" simplePos="0" relativeHeight="251735040" behindDoc="0" locked="0" layoutInCell="1" allowOverlap="1" wp14:anchorId="3A0D778E" wp14:editId="31B04653">
                <wp:simplePos x="0" y="0"/>
                <wp:positionH relativeFrom="column">
                  <wp:posOffset>8564880</wp:posOffset>
                </wp:positionH>
                <wp:positionV relativeFrom="paragraph">
                  <wp:posOffset>49530</wp:posOffset>
                </wp:positionV>
                <wp:extent cx="1598295" cy="775335"/>
                <wp:effectExtent l="0" t="0" r="40005" b="62865"/>
                <wp:wrapNone/>
                <wp:docPr id="166" name="Obdĺžnik: zaoblené rohy 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8295" cy="775335"/>
                        </a:xfrm>
                        <a:prstGeom prst="roundRect">
                          <a:avLst>
                            <a:gd name="adj" fmla="val 16667"/>
                          </a:avLst>
                        </a:prstGeom>
                        <a:gradFill rotWithShape="0">
                          <a:gsLst>
                            <a:gs pos="0">
                              <a:srgbClr val="F79646">
                                <a:lumMod val="60000"/>
                                <a:lumOff val="40000"/>
                              </a:srgbClr>
                            </a:gs>
                            <a:gs pos="50000">
                              <a:srgbClr val="F79646">
                                <a:lumMod val="100000"/>
                                <a:lumOff val="0"/>
                              </a:srgbClr>
                            </a:gs>
                            <a:gs pos="100000">
                              <a:srgbClr val="F79646">
                                <a:lumMod val="60000"/>
                                <a:lumOff val="40000"/>
                              </a:srgbClr>
                            </a:gs>
                          </a:gsLst>
                          <a:lin ang="5400000" scaled="1"/>
                        </a:gradFill>
                        <a:ln w="12700">
                          <a:solidFill>
                            <a:srgbClr val="F79646">
                              <a:lumMod val="100000"/>
                              <a:lumOff val="0"/>
                            </a:srgbClr>
                          </a:solidFill>
                          <a:round/>
                          <a:headEnd/>
                          <a:tailEnd/>
                        </a:ln>
                        <a:effectLst>
                          <a:outerShdw dist="28398" dir="3806097" algn="ctr" rotWithShape="0">
                            <a:srgbClr val="F79646">
                              <a:lumMod val="50000"/>
                              <a:lumOff val="0"/>
                            </a:srgbClr>
                          </a:outerShdw>
                        </a:effectLst>
                      </wps:spPr>
                      <wps:txbx>
                        <w:txbxContent>
                          <w:p w14:paraId="19F16529" w14:textId="77777777" w:rsidR="000715BA" w:rsidRDefault="000715BA" w:rsidP="000715BA">
                            <w:pPr>
                              <w:jc w:val="center"/>
                              <w:rPr>
                                <w:rFonts w:ascii="Calibri" w:hAnsi="Calibri"/>
                                <w:b/>
                              </w:rPr>
                            </w:pPr>
                            <w:r>
                              <w:rPr>
                                <w:rFonts w:ascii="Calibri" w:hAnsi="Calibri"/>
                                <w:b/>
                                <w:sz w:val="18"/>
                                <w:szCs w:val="18"/>
                              </w:rPr>
                              <w:t>Výskumné centrum krízového riadenia a dobrej správy vecí verejných v čase pandémie</w:t>
                            </w:r>
                          </w:p>
                          <w:p w14:paraId="5CC2A65E" w14:textId="77777777" w:rsidR="000715BA" w:rsidRDefault="000715BA" w:rsidP="000715BA">
                            <w:pPr>
                              <w:rPr>
                                <w:rFonts w:ascii="Times New Roman" w:hAnsi="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A0D778E" id="Obdĺžnik: zaoblené rohy 166" o:spid="_x0000_s1029" style="position:absolute;left:0;text-align:left;margin-left:674.4pt;margin-top:3.9pt;width:125.85pt;height:61.0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" fillcolor="#fac090" strokecolor="#f79646" strokeweight="1pt">
                <v:fill color2="#f79646" focus="50%" type="gradient"/>
                <v:shadow on="t" color="#984807" offset="1pt"/>
                <v:textbox>
                  <w:txbxContent>
                    <w:p w14:paraId="19F16529" w14:textId="77777777" w:rsidR="000715BA" w:rsidRDefault="000715BA" w:rsidP="000715BA">
                      <w:pPr>
                        <w:jc w:val="center"/>
                        <w:rPr>
                          <w:rFonts w:ascii="Calibri" w:hAnsi="Calibri"/>
                          <w:b/>
                        </w:rPr>
                      </w:pPr>
                      <w:r>
                        <w:rPr>
                          <w:rFonts w:ascii="Calibri" w:hAnsi="Calibri"/>
                          <w:b/>
                          <w:sz w:val="18"/>
                          <w:szCs w:val="18"/>
                        </w:rPr>
                        <w:t>Výskumné centrum krízového riadenia a dobrej správy vecí verejných v čase pandémie</w:t>
                      </w:r>
                    </w:p>
                    <w:p w14:paraId="5CC2A65E" w14:textId="77777777" w:rsidR="000715BA" w:rsidRDefault="000715BA" w:rsidP="000715BA">
                      <w:pPr>
                        <w:rPr>
                          <w:rFonts w:ascii="Times New Roman" w:hAnsi="Times New Roman"/>
                        </w:rPr>
                      </w:pPr>
                    </w:p>
                  </w:txbxContent>
                </v:textbox>
              </v:roundrect>
            </w:pict>
          </mc:Fallback>
        </mc:AlternateContent>
      </w:r>
      <w:r w:rsidR="000715BA" w:rsidRPr="000715BA">
        <w:rPr>
          <w:rFonts w:ascii="Times New Roman" w:eastAsia="Times New Roman" w:hAnsi="Times New Roman" w:cs="Times New Roman"/>
          <w:noProof/>
          <w:sz w:val="20"/>
          <w:szCs w:val="20"/>
          <w:lang w:val="cs-CZ" w:eastAsia="sk-SK"/>
        </w:rPr>
        <mc:AlternateContent>
          <mc:Choice Requires="wps">
            <w:drawing>
              <wp:anchor distT="0" distB="0" distL="114300" distR="114300" simplePos="0" relativeHeight="251734016" behindDoc="0" locked="0" layoutInCell="1" allowOverlap="1" wp14:anchorId="5286996B" wp14:editId="10B891B7">
                <wp:simplePos x="0" y="0"/>
                <wp:positionH relativeFrom="column">
                  <wp:posOffset>6782435</wp:posOffset>
                </wp:positionH>
                <wp:positionV relativeFrom="paragraph">
                  <wp:posOffset>49530</wp:posOffset>
                </wp:positionV>
                <wp:extent cx="1639570" cy="415925"/>
                <wp:effectExtent l="0" t="0" r="36830" b="60325"/>
                <wp:wrapNone/>
                <wp:docPr id="165" name="Obdĺžnik: zaoblené rohy 1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9570" cy="415925"/>
                        </a:xfrm>
                        <a:prstGeom prst="roundRect">
                          <a:avLst>
                            <a:gd name="adj" fmla="val 16667"/>
                          </a:avLst>
                        </a:prstGeom>
                        <a:gradFill rotWithShape="0">
                          <a:gsLst>
                            <a:gs pos="0">
                              <a:srgbClr val="F79646">
                                <a:lumMod val="60000"/>
                                <a:lumOff val="40000"/>
                              </a:srgbClr>
                            </a:gs>
                            <a:gs pos="50000">
                              <a:srgbClr val="F79646">
                                <a:lumMod val="100000"/>
                                <a:lumOff val="0"/>
                              </a:srgbClr>
                            </a:gs>
                            <a:gs pos="100000">
                              <a:srgbClr val="F79646">
                                <a:lumMod val="60000"/>
                                <a:lumOff val="40000"/>
                              </a:srgbClr>
                            </a:gs>
                          </a:gsLst>
                          <a:lin ang="5400000" scaled="1"/>
                        </a:gradFill>
                        <a:ln w="12700">
                          <a:solidFill>
                            <a:srgbClr val="F79646">
                              <a:lumMod val="100000"/>
                              <a:lumOff val="0"/>
                            </a:srgbClr>
                          </a:solidFill>
                          <a:round/>
                          <a:headEnd/>
                          <a:tailEnd/>
                        </a:ln>
                        <a:effectLst>
                          <a:outerShdw dist="28398" dir="3806097" algn="ctr" rotWithShape="0">
                            <a:srgbClr val="F79646">
                              <a:lumMod val="50000"/>
                              <a:lumOff val="0"/>
                            </a:srgbClr>
                          </a:outerShdw>
                        </a:effectLst>
                      </wps:spPr>
                      <wps:txbx>
                        <w:txbxContent>
                          <w:p w14:paraId="57509F26" w14:textId="77777777" w:rsidR="000715BA" w:rsidRDefault="000715BA" w:rsidP="000715BA">
                            <w:pPr>
                              <w:jc w:val="center"/>
                              <w:rPr>
                                <w:rFonts w:ascii="Calibri" w:hAnsi="Calibri"/>
                                <w:b/>
                              </w:rPr>
                            </w:pPr>
                            <w:r>
                              <w:rPr>
                                <w:rFonts w:ascii="Calibri" w:hAnsi="Calibri"/>
                                <w:b/>
                                <w:sz w:val="18"/>
                                <w:szCs w:val="18"/>
                              </w:rPr>
                              <w:t>Výskumné centrum sociálnej izolácie a sociálneho rozvoja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286996B" id="Obdĺžnik: zaoblené rohy 165" o:spid="_x0000_s1030" style="position:absolute;left:0;text-align:left;margin-left:534.05pt;margin-top:3.9pt;width:129.1pt;height:32.7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" fillcolor="#fac090" strokecolor="#f79646" strokeweight="1pt">
                <v:fill color2="#f79646" focus="50%" type="gradient"/>
                <v:shadow on="t" color="#984807" offset="1pt"/>
                <v:textbox>
                  <w:txbxContent>
                    <w:p w14:paraId="57509F26" w14:textId="77777777" w:rsidR="000715BA" w:rsidRDefault="000715BA" w:rsidP="000715BA">
                      <w:pPr>
                        <w:jc w:val="center"/>
                        <w:rPr>
                          <w:rFonts w:ascii="Calibri" w:hAnsi="Calibri"/>
                          <w:b/>
                        </w:rPr>
                      </w:pPr>
                      <w:r>
                        <w:rPr>
                          <w:rFonts w:ascii="Calibri" w:hAnsi="Calibri"/>
                          <w:b/>
                          <w:sz w:val="18"/>
                          <w:szCs w:val="18"/>
                        </w:rPr>
                        <w:t>Výskumné centrum sociálnej izolácie a sociálneho rozvoja</w:t>
                      </w:r>
                    </w:p>
                  </w:txbxContent>
                </v:textbox>
              </v:roundrect>
            </w:pict>
          </mc:Fallback>
        </mc:AlternateContent>
      </w:r>
      <w:r w:rsidR="000715BA" w:rsidRPr="000715BA">
        <w:rPr>
          <w:rFonts w:ascii="Times New Roman" w:eastAsia="Times New Roman" w:hAnsi="Times New Roman" w:cs="Times New Roman"/>
          <w:noProof/>
          <w:sz w:val="20"/>
          <w:szCs w:val="20"/>
          <w:lang w:val="cs-CZ" w:eastAsia="sk-SK"/>
        </w:rPr>
        <mc:AlternateContent>
          <mc:Choice Requires="wps">
            <w:drawing>
              <wp:anchor distT="0" distB="0" distL="114300" distR="114300" simplePos="0" relativeHeight="251663360" behindDoc="0" locked="0" layoutInCell="1" allowOverlap="1" wp14:anchorId="13BAC5EA" wp14:editId="7F4770D4">
                <wp:simplePos x="0" y="0"/>
                <wp:positionH relativeFrom="column">
                  <wp:posOffset>4579620</wp:posOffset>
                </wp:positionH>
                <wp:positionV relativeFrom="paragraph">
                  <wp:posOffset>67310</wp:posOffset>
                </wp:positionV>
                <wp:extent cx="1727200" cy="398145"/>
                <wp:effectExtent l="0" t="0" r="44450" b="59055"/>
                <wp:wrapNone/>
                <wp:docPr id="164" name="Obdĺžnik: zaoblené rohy 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7200" cy="398145"/>
                        </a:xfrm>
                        <a:prstGeom prst="roundRect">
                          <a:avLst>
                            <a:gd name="adj" fmla="val 16667"/>
                          </a:avLst>
                        </a:prstGeom>
                        <a:gradFill rotWithShape="0">
                          <a:gsLst>
                            <a:gs pos="0">
                              <a:srgbClr val="F79646">
                                <a:lumMod val="60000"/>
                                <a:lumOff val="40000"/>
                              </a:srgbClr>
                            </a:gs>
                            <a:gs pos="50000">
                              <a:srgbClr val="F79646">
                                <a:lumMod val="100000"/>
                                <a:lumOff val="0"/>
                              </a:srgbClr>
                            </a:gs>
                            <a:gs pos="100000">
                              <a:srgbClr val="F79646">
                                <a:lumMod val="60000"/>
                                <a:lumOff val="40000"/>
                              </a:srgbClr>
                            </a:gs>
                          </a:gsLst>
                          <a:lin ang="5400000" scaled="1"/>
                        </a:gradFill>
                        <a:ln w="12700" cmpd="sng">
                          <a:solidFill>
                            <a:srgbClr val="F79646">
                              <a:lumMod val="100000"/>
                              <a:lumOff val="0"/>
                            </a:srgbClr>
                          </a:solidFill>
                          <a:prstDash val="solid"/>
                          <a:round/>
                          <a:headEnd/>
                          <a:tailEnd/>
                        </a:ln>
                        <a:effectLst>
                          <a:outerShdw dist="28398" dir="3806097" algn="ctr" rotWithShape="0">
                            <a:srgbClr val="F79646">
                              <a:lumMod val="50000"/>
                              <a:lumOff val="0"/>
                            </a:srgbClr>
                          </a:outerShdw>
                        </a:effectLst>
                      </wps:spPr>
                      <wps:txbx>
                        <w:txbxContent>
                          <w:p w14:paraId="68F1420E" w14:textId="77777777" w:rsidR="000715BA" w:rsidRDefault="000715BA" w:rsidP="000715BA">
                            <w:pPr>
                              <w:jc w:val="center"/>
                              <w:rPr>
                                <w:rFonts w:ascii="Calibri" w:hAnsi="Calibri"/>
                                <w:b/>
                                <w:sz w:val="18"/>
                                <w:szCs w:val="18"/>
                              </w:rPr>
                            </w:pPr>
                            <w:r>
                              <w:rPr>
                                <w:rFonts w:ascii="Calibri" w:hAnsi="Calibri"/>
                                <w:b/>
                                <w:sz w:val="18"/>
                                <w:szCs w:val="18"/>
                              </w:rPr>
                              <w:t>Prodekan pre vedecko-výskumnú činnosť a kvalitu   1</w:t>
                            </w:r>
                          </w:p>
                        </w:txbxContent>
                      </wps:txbx>
                      <wps:bodyPr rot="0" vert="horz" wrap="square" lIns="18000" tIns="45720" rIns="1800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13BAC5EA" id="Obdĺžnik: zaoblené rohy 164" o:spid="_x0000_s1031" style="position:absolute;left:0;text-align:left;margin-left:360.6pt;margin-top:5.3pt;width:136pt;height:31.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" fillcolor="#fac090" strokecolor="#f79646" strokeweight="1pt">
                <v:fill color2="#f79646" focus="50%" type="gradient"/>
                <v:shadow on="t" color="#984807" offset="1pt"/>
                <v:textbox inset=".5mm,,.5mm">
                  <w:txbxContent>
                    <w:p w14:paraId="68F1420E" w14:textId="77777777" w:rsidR="000715BA" w:rsidRDefault="000715BA" w:rsidP="000715BA">
                      <w:pPr>
                        <w:jc w:val="center"/>
                        <w:rPr>
                          <w:rFonts w:ascii="Calibri" w:hAnsi="Calibri"/>
                          <w:b/>
                          <w:sz w:val="18"/>
                          <w:szCs w:val="18"/>
                        </w:rPr>
                      </w:pPr>
                      <w:r>
                        <w:rPr>
                          <w:rFonts w:ascii="Calibri" w:hAnsi="Calibri"/>
                          <w:b/>
                          <w:sz w:val="18"/>
                          <w:szCs w:val="18"/>
                        </w:rPr>
                        <w:t>Prodekan pre vedecko-výskumnú činnosť a kvalitu   1</w:t>
                      </w:r>
                    </w:p>
                  </w:txbxContent>
                </v:textbox>
              </v:roundrect>
            </w:pict>
          </mc:Fallback>
        </mc:AlternateContent>
      </w:r>
      <w:r w:rsidR="000715BA" w:rsidRPr="000715BA">
        <w:rPr>
          <w:rFonts w:ascii="Times New Roman" w:eastAsia="Times New Roman" w:hAnsi="Times New Roman" w:cs="Times New Roman"/>
          <w:noProof/>
          <w:sz w:val="20"/>
          <w:szCs w:val="20"/>
          <w:lang w:val="cs-CZ" w:eastAsia="sk-SK"/>
        </w:rPr>
        <mc:AlternateContent>
          <mc:Choice Requires="wps">
            <w:drawing>
              <wp:anchor distT="0" distB="0" distL="114300" distR="114300" simplePos="0" relativeHeight="251662336" behindDoc="0" locked="0" layoutInCell="1" allowOverlap="1" wp14:anchorId="72C07883" wp14:editId="7D3A2869">
                <wp:simplePos x="0" y="0"/>
                <wp:positionH relativeFrom="column">
                  <wp:posOffset>3093085</wp:posOffset>
                </wp:positionH>
                <wp:positionV relativeFrom="paragraph">
                  <wp:posOffset>65405</wp:posOffset>
                </wp:positionV>
                <wp:extent cx="1275715" cy="400050"/>
                <wp:effectExtent l="0" t="0" r="38735" b="57150"/>
                <wp:wrapNone/>
                <wp:docPr id="163" name="Obdĺžnik: zaoblené rohy 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5715" cy="400050"/>
                        </a:xfrm>
                        <a:prstGeom prst="roundRect">
                          <a:avLst>
                            <a:gd name="adj" fmla="val 16667"/>
                          </a:avLst>
                        </a:prstGeom>
                        <a:gradFill rotWithShape="0">
                          <a:gsLst>
                            <a:gs pos="0">
                              <a:srgbClr val="F79646">
                                <a:lumMod val="60000"/>
                                <a:lumOff val="40000"/>
                              </a:srgbClr>
                            </a:gs>
                            <a:gs pos="50000">
                              <a:srgbClr val="F79646">
                                <a:lumMod val="100000"/>
                                <a:lumOff val="0"/>
                              </a:srgbClr>
                            </a:gs>
                            <a:gs pos="100000">
                              <a:srgbClr val="F79646">
                                <a:lumMod val="60000"/>
                                <a:lumOff val="40000"/>
                              </a:srgbClr>
                            </a:gs>
                          </a:gsLst>
                          <a:lin ang="5400000" scaled="1"/>
                        </a:gradFill>
                        <a:ln w="12700" cmpd="sng">
                          <a:solidFill>
                            <a:srgbClr val="F79646">
                              <a:lumMod val="100000"/>
                              <a:lumOff val="0"/>
                            </a:srgbClr>
                          </a:solidFill>
                          <a:prstDash val="solid"/>
                          <a:round/>
                          <a:headEnd/>
                          <a:tailEnd/>
                        </a:ln>
                        <a:effectLst>
                          <a:outerShdw dist="28398" dir="3806097" algn="ctr" rotWithShape="0">
                            <a:srgbClr val="F79646">
                              <a:lumMod val="50000"/>
                              <a:lumOff val="0"/>
                            </a:srgbClr>
                          </a:outerShdw>
                        </a:effectLst>
                      </wps:spPr>
                      <wps:txbx>
                        <w:txbxContent>
                          <w:p w14:paraId="6D291E4C" w14:textId="77777777" w:rsidR="000715BA" w:rsidRDefault="000715BA" w:rsidP="000715BA">
                            <w:pPr>
                              <w:jc w:val="center"/>
                              <w:rPr>
                                <w:rFonts w:ascii="Calibri" w:hAnsi="Calibri" w:cs="Calibri"/>
                                <w:b/>
                                <w:bCs/>
                                <w:sz w:val="18"/>
                                <w:szCs w:val="18"/>
                              </w:rPr>
                            </w:pPr>
                            <w:r>
                              <w:rPr>
                                <w:rFonts w:ascii="Calibri" w:hAnsi="Calibri" w:cs="Calibri"/>
                                <w:b/>
                                <w:bCs/>
                                <w:sz w:val="18"/>
                                <w:szCs w:val="18"/>
                              </w:rPr>
                              <w:t>Prodekan pre rozvoj</w:t>
                            </w:r>
                          </w:p>
                          <w:p w14:paraId="5D7C2C70" w14:textId="77777777" w:rsidR="000715BA" w:rsidRDefault="000715BA" w:rsidP="000715BA">
                            <w:pPr>
                              <w:jc w:val="center"/>
                              <w:rPr>
                                <w:rFonts w:ascii="Calibri" w:hAnsi="Calibri" w:cs="Calibri"/>
                                <w:b/>
                                <w:sz w:val="18"/>
                                <w:szCs w:val="18"/>
                              </w:rPr>
                            </w:pPr>
                            <w:r>
                              <w:rPr>
                                <w:rFonts w:ascii="Calibri" w:hAnsi="Calibri" w:cs="Calibri"/>
                                <w:b/>
                                <w:sz w:val="18"/>
                                <w:szCs w:val="18"/>
                              </w:rPr>
                              <w:t>a marketing   1</w:t>
                            </w:r>
                          </w:p>
                        </w:txbxContent>
                      </wps:txbx>
                      <wps:bodyPr rot="0" vert="horz" wrap="square" lIns="18000" tIns="45720" rIns="1800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72C07883" id="Obdĺžnik: zaoblené rohy 163" o:spid="_x0000_s1032" style="position:absolute;left:0;text-align:left;margin-left:243.55pt;margin-top:5.15pt;width:100.45pt;height:3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" fillcolor="#fac090" strokecolor="#f79646" strokeweight="1pt">
                <v:fill color2="#f79646" focus="50%" type="gradient"/>
                <v:shadow on="t" color="#984807" offset="1pt"/>
                <v:textbox inset=".5mm,,.5mm">
                  <w:txbxContent>
                    <w:p w14:paraId="6D291E4C" w14:textId="77777777" w:rsidR="000715BA" w:rsidRDefault="000715BA" w:rsidP="000715BA">
                      <w:pPr>
                        <w:jc w:val="center"/>
                        <w:rPr>
                          <w:rFonts w:ascii="Calibri" w:hAnsi="Calibri" w:cs="Calibri"/>
                          <w:b/>
                          <w:bCs/>
                          <w:sz w:val="18"/>
                          <w:szCs w:val="18"/>
                        </w:rPr>
                      </w:pPr>
                      <w:r>
                        <w:rPr>
                          <w:rFonts w:ascii="Calibri" w:hAnsi="Calibri" w:cs="Calibri"/>
                          <w:b/>
                          <w:bCs/>
                          <w:sz w:val="18"/>
                          <w:szCs w:val="18"/>
                        </w:rPr>
                        <w:t>Prodekan pre rozvoj</w:t>
                      </w:r>
                    </w:p>
                    <w:p w14:paraId="5D7C2C70" w14:textId="77777777" w:rsidR="000715BA" w:rsidRDefault="000715BA" w:rsidP="000715BA">
                      <w:pPr>
                        <w:jc w:val="center"/>
                        <w:rPr>
                          <w:rFonts w:ascii="Calibri" w:hAnsi="Calibri" w:cs="Calibri"/>
                          <w:b/>
                          <w:sz w:val="18"/>
                          <w:szCs w:val="18"/>
                        </w:rPr>
                      </w:pPr>
                      <w:r>
                        <w:rPr>
                          <w:rFonts w:ascii="Calibri" w:hAnsi="Calibri" w:cs="Calibri"/>
                          <w:b/>
                          <w:sz w:val="18"/>
                          <w:szCs w:val="18"/>
                        </w:rPr>
                        <w:t>a marketing   1</w:t>
                      </w:r>
                    </w:p>
                  </w:txbxContent>
                </v:textbox>
              </v:roundrect>
            </w:pict>
          </mc:Fallback>
        </mc:AlternateContent>
      </w:r>
      <w:r w:rsidR="000715BA" w:rsidRPr="000715BA">
        <w:rPr>
          <w:rFonts w:ascii="Times New Roman" w:eastAsia="Times New Roman" w:hAnsi="Times New Roman" w:cs="Times New Roman"/>
          <w:noProof/>
          <w:sz w:val="20"/>
          <w:szCs w:val="20"/>
          <w:lang w:val="cs-CZ" w:eastAsia="sk-SK"/>
        </w:rPr>
        <mc:AlternateContent>
          <mc:Choice Requires="wps">
            <w:drawing>
              <wp:anchor distT="0" distB="0" distL="114300" distR="114300" simplePos="0" relativeHeight="251702272" behindDoc="0" locked="0" layoutInCell="1" allowOverlap="1" wp14:anchorId="3C8C1BC9" wp14:editId="6612CEAD">
                <wp:simplePos x="0" y="0"/>
                <wp:positionH relativeFrom="column">
                  <wp:posOffset>11377295</wp:posOffset>
                </wp:positionH>
                <wp:positionV relativeFrom="paragraph">
                  <wp:posOffset>49530</wp:posOffset>
                </wp:positionV>
                <wp:extent cx="216535" cy="45085"/>
                <wp:effectExtent l="0" t="0" r="31115" b="50165"/>
                <wp:wrapNone/>
                <wp:docPr id="160" name="Obdĺžnik: zaoblené rohy 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216535" cy="45085"/>
                        </a:xfrm>
                        <a:prstGeom prst="roundRect">
                          <a:avLst>
                            <a:gd name="adj" fmla="val 16667"/>
                          </a:avLst>
                        </a:prstGeom>
                        <a:gradFill rotWithShape="0">
                          <a:gsLst>
                            <a:gs pos="0">
                              <a:srgbClr val="F79646">
                                <a:lumMod val="60000"/>
                                <a:lumOff val="40000"/>
                              </a:srgbClr>
                            </a:gs>
                            <a:gs pos="50000">
                              <a:srgbClr val="F79646">
                                <a:lumMod val="100000"/>
                                <a:lumOff val="0"/>
                              </a:srgbClr>
                            </a:gs>
                            <a:gs pos="100000">
                              <a:srgbClr val="F79646">
                                <a:lumMod val="60000"/>
                                <a:lumOff val="40000"/>
                              </a:srgbClr>
                            </a:gs>
                          </a:gsLst>
                          <a:lin ang="5400000" scaled="1"/>
                        </a:gradFill>
                        <a:ln w="12700" cmpd="sng">
                          <a:solidFill>
                            <a:srgbClr val="F79646">
                              <a:lumMod val="100000"/>
                              <a:lumOff val="0"/>
                            </a:srgbClr>
                          </a:solidFill>
                          <a:prstDash val="solid"/>
                          <a:round/>
                          <a:headEnd/>
                          <a:tailEnd/>
                        </a:ln>
                        <a:effectLst>
                          <a:outerShdw dist="28398" dir="3806097" algn="ctr" rotWithShape="0">
                            <a:srgbClr val="F79646">
                              <a:lumMod val="50000"/>
                              <a:lumOff val="0"/>
                            </a:srgbClr>
                          </a:outerShdw>
                        </a:effectLst>
                      </wps:spPr>
                      <wps:txbx>
                        <w:txbxContent>
                          <w:p w14:paraId="3041F060" w14:textId="77777777" w:rsidR="000715BA" w:rsidRDefault="000715BA" w:rsidP="000715BA">
                            <w:pPr>
                              <w:rPr>
                                <w:rFonts w:ascii="Franklin Gothic Demi" w:hAnsi="Franklin Gothic Demi"/>
                                <w:sz w:val="18"/>
                                <w:szCs w:val="18"/>
                              </w:rPr>
                            </w:pPr>
                          </w:p>
                        </w:txbxContent>
                      </wps:txbx>
                      <wps:bodyPr rot="0" vert="horz" wrap="square" lIns="18000" tIns="45720" rIns="1800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3C8C1BC9" id="Obdĺžnik: zaoblené rohy 160" o:spid="_x0000_s1033" style="position:absolute;left:0;text-align:left;margin-left:895.85pt;margin-top:3.9pt;width:17.05pt;height:3.55pt;flip:x y;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" fillcolor="#fac090" strokecolor="#f79646" strokeweight="1pt">
                <v:fill color2="#f79646" focus="50%" type="gradient"/>
                <v:shadow on="t" color="#984807" offset="1pt"/>
                <v:textbox inset=".5mm,,.5mm">
                  <w:txbxContent>
                    <w:p w14:paraId="3041F060" w14:textId="77777777" w:rsidR="000715BA" w:rsidRDefault="000715BA" w:rsidP="000715BA">
                      <w:pPr>
                        <w:rPr>
                          <w:rFonts w:ascii="Franklin Gothic Demi" w:hAnsi="Franklin Gothic Demi"/>
                          <w:sz w:val="18"/>
                          <w:szCs w:val="18"/>
                        </w:rPr>
                      </w:pPr>
                    </w:p>
                  </w:txbxContent>
                </v:textbox>
              </v:roundrect>
            </w:pict>
          </mc:Fallback>
        </mc:AlternateContent>
      </w:r>
      <w:r w:rsidR="000715BA" w:rsidRPr="000715BA">
        <w:rPr>
          <w:rFonts w:ascii="Calibri" w:eastAsia="Calibri" w:hAnsi="Calibri" w:cs="Times New Roman"/>
          <w:sz w:val="44"/>
          <w:szCs w:val="44"/>
        </w:rPr>
        <w:t xml:space="preserve">      </w:t>
      </w:r>
      <w:r w:rsidR="000715BA" w:rsidRPr="000715BA">
        <w:rPr>
          <w:rFonts w:ascii="Calibri" w:eastAsia="Calibri" w:hAnsi="Calibri" w:cs="Times New Roman"/>
          <w:sz w:val="44"/>
          <w:szCs w:val="44"/>
        </w:rPr>
        <w:tab/>
      </w:r>
    </w:p>
    <w:p w14:paraId="5CA781EC" w14:textId="77777777" w:rsidR="000715BA" w:rsidRPr="000715BA" w:rsidRDefault="000715BA" w:rsidP="000715BA">
      <w:pPr>
        <w:tabs>
          <w:tab w:val="left" w:pos="4720"/>
        </w:tabs>
        <w:spacing w:after="0" w:line="240" w:lineRule="auto"/>
        <w:jc w:val="both"/>
        <w:rPr>
          <w:rFonts w:ascii="Calibri" w:eastAsia="Calibri" w:hAnsi="Calibri" w:cs="Times New Roman"/>
          <w:sz w:val="44"/>
          <w:szCs w:val="44"/>
        </w:rPr>
      </w:pPr>
      <w:r w:rsidRPr="000715BA">
        <w:rPr>
          <w:rFonts w:ascii="Times New Roman" w:eastAsia="Times New Roman" w:hAnsi="Times New Roman" w:cs="Times New Roman"/>
          <w:noProof/>
          <w:sz w:val="20"/>
          <w:szCs w:val="20"/>
          <w:lang w:val="cs-CZ" w:eastAsia="sk-SK"/>
        </w:rPr>
        <mc:AlternateContent>
          <mc:Choice Requires="wps">
            <w:drawing>
              <wp:anchor distT="0" distB="0" distL="114300" distR="114300" simplePos="0" relativeHeight="251704320" behindDoc="0" locked="0" layoutInCell="1" allowOverlap="1" wp14:anchorId="7A8FA8D2" wp14:editId="744C88A8">
                <wp:simplePos x="0" y="0"/>
                <wp:positionH relativeFrom="column">
                  <wp:posOffset>-27940</wp:posOffset>
                </wp:positionH>
                <wp:positionV relativeFrom="paragraph">
                  <wp:posOffset>271780</wp:posOffset>
                </wp:positionV>
                <wp:extent cx="1312545" cy="317500"/>
                <wp:effectExtent l="0" t="0" r="40005" b="63500"/>
                <wp:wrapNone/>
                <wp:docPr id="159" name="Obdĺžnik: zaoblené rohy 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2545" cy="317500"/>
                        </a:xfrm>
                        <a:prstGeom prst="roundRect">
                          <a:avLst>
                            <a:gd name="adj" fmla="val 13514"/>
                          </a:avLst>
                        </a:prstGeom>
                        <a:gradFill rotWithShape="0">
                          <a:gsLst>
                            <a:gs pos="0">
                              <a:srgbClr val="F79646">
                                <a:lumMod val="60000"/>
                                <a:lumOff val="40000"/>
                              </a:srgbClr>
                            </a:gs>
                            <a:gs pos="50000">
                              <a:srgbClr val="F79646">
                                <a:lumMod val="100000"/>
                                <a:lumOff val="0"/>
                              </a:srgbClr>
                            </a:gs>
                            <a:gs pos="100000">
                              <a:srgbClr val="F79646">
                                <a:lumMod val="60000"/>
                                <a:lumOff val="40000"/>
                              </a:srgbClr>
                            </a:gs>
                          </a:gsLst>
                          <a:lin ang="5400000" scaled="1"/>
                        </a:gradFill>
                        <a:ln w="12700" cmpd="sng">
                          <a:solidFill>
                            <a:srgbClr val="F79646">
                              <a:lumMod val="100000"/>
                              <a:lumOff val="0"/>
                            </a:srgbClr>
                          </a:solidFill>
                          <a:prstDash val="solid"/>
                          <a:round/>
                          <a:headEnd/>
                          <a:tailEnd/>
                        </a:ln>
                        <a:effectLst>
                          <a:outerShdw dist="28398" dir="3806097" algn="ctr" rotWithShape="0">
                            <a:srgbClr val="F79646">
                              <a:lumMod val="50000"/>
                              <a:lumOff val="0"/>
                            </a:srgbClr>
                          </a:outerShdw>
                        </a:effectLst>
                      </wps:spPr>
                      <wps:txbx>
                        <w:txbxContent>
                          <w:p w14:paraId="20D37B30" w14:textId="77777777" w:rsidR="000715BA" w:rsidRDefault="000715BA" w:rsidP="000715BA">
                            <w:pPr>
                              <w:jc w:val="center"/>
                              <w:rPr>
                                <w:rFonts w:ascii="Calibri" w:hAnsi="Calibri" w:cs="Calibri"/>
                                <w:b/>
                                <w:sz w:val="18"/>
                                <w:szCs w:val="18"/>
                              </w:rPr>
                            </w:pPr>
                            <w:r>
                              <w:rPr>
                                <w:rFonts w:ascii="Calibri" w:hAnsi="Calibri" w:cs="Calibri"/>
                                <w:b/>
                                <w:sz w:val="18"/>
                                <w:szCs w:val="18"/>
                              </w:rPr>
                              <w:t>Študijné oddelenie</w:t>
                            </w:r>
                          </w:p>
                        </w:txbxContent>
                      </wps:txbx>
                      <wps:bodyPr rot="0" vert="horz" wrap="square" lIns="18000" tIns="45720" rIns="1800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7A8FA8D2" id="Obdĺžnik: zaoblené rohy 159" o:spid="_x0000_s1034" style="position:absolute;left:0;text-align:left;margin-left:-2.2pt;margin-top:21.4pt;width:103.35pt;height: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885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" fillcolor="#fac090" strokecolor="#f79646" strokeweight="1pt">
                <v:fill color2="#f79646" focus="50%" type="gradient"/>
                <v:shadow on="t" color="#984807" offset="1pt"/>
                <v:textbox inset=".5mm,,.5mm">
                  <w:txbxContent>
                    <w:p w14:paraId="20D37B30" w14:textId="77777777" w:rsidR="000715BA" w:rsidRDefault="000715BA" w:rsidP="000715BA">
                      <w:pPr>
                        <w:jc w:val="center"/>
                        <w:rPr>
                          <w:rFonts w:ascii="Calibri" w:hAnsi="Calibri" w:cs="Calibri"/>
                          <w:b/>
                          <w:sz w:val="18"/>
                          <w:szCs w:val="18"/>
                        </w:rPr>
                      </w:pPr>
                      <w:r>
                        <w:rPr>
                          <w:rFonts w:ascii="Calibri" w:hAnsi="Calibri" w:cs="Calibri"/>
                          <w:b/>
                          <w:sz w:val="18"/>
                          <w:szCs w:val="18"/>
                        </w:rPr>
                        <w:t>Študijné oddelenie</w:t>
                      </w:r>
                    </w:p>
                  </w:txbxContent>
                </v:textbox>
              </v:roundrect>
            </w:pict>
          </mc:Fallback>
        </mc:AlternateContent>
      </w:r>
      <w:r w:rsidRPr="000715BA">
        <w:rPr>
          <w:rFonts w:ascii="Times New Roman" w:eastAsia="Times New Roman" w:hAnsi="Times New Roman" w:cs="Times New Roman"/>
          <w:noProof/>
          <w:sz w:val="20"/>
          <w:szCs w:val="20"/>
          <w:lang w:val="cs-CZ" w:eastAsia="sk-SK"/>
        </w:rPr>
        <mc:AlternateContent>
          <mc:Choice Requires="wps">
            <w:drawing>
              <wp:anchor distT="0" distB="0" distL="114300" distR="114300" simplePos="0" relativeHeight="251715584" behindDoc="0" locked="0" layoutInCell="1" allowOverlap="1" wp14:anchorId="3723855A" wp14:editId="68BF8BF5">
                <wp:simplePos x="0" y="0"/>
                <wp:positionH relativeFrom="column">
                  <wp:posOffset>566420</wp:posOffset>
                </wp:positionH>
                <wp:positionV relativeFrom="paragraph">
                  <wp:posOffset>153670</wp:posOffset>
                </wp:positionV>
                <wp:extent cx="635" cy="118110"/>
                <wp:effectExtent l="0" t="0" r="37465" b="34290"/>
                <wp:wrapNone/>
                <wp:docPr id="158" name="Rovná spojovacia šípka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1811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72BA1072" id="Rovná spojovacia šípka 158" o:spid="_x0000_s1026" type="#_x0000_t32" style="position:absolute;margin-left:44.6pt;margin-top:12.1pt;width:.05pt;height:9.3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"/>
            </w:pict>
          </mc:Fallback>
        </mc:AlternateContent>
      </w:r>
      <w:r w:rsidRPr="000715BA">
        <w:rPr>
          <w:rFonts w:ascii="Times New Roman" w:eastAsia="Times New Roman" w:hAnsi="Times New Roman" w:cs="Times New Roman"/>
          <w:noProof/>
          <w:sz w:val="20"/>
          <w:szCs w:val="20"/>
          <w:lang w:val="cs-CZ" w:eastAsia="sk-SK"/>
        </w:rPr>
        <mc:AlternateContent>
          <mc:Choice Requires="wps">
            <w:drawing>
              <wp:anchor distT="0" distB="0" distL="114300" distR="114300" simplePos="0" relativeHeight="251705344" behindDoc="0" locked="0" layoutInCell="1" allowOverlap="1" wp14:anchorId="17693409" wp14:editId="39FE04AD">
                <wp:simplePos x="0" y="0"/>
                <wp:positionH relativeFrom="column">
                  <wp:posOffset>3093085</wp:posOffset>
                </wp:positionH>
                <wp:positionV relativeFrom="paragraph">
                  <wp:posOffset>284480</wp:posOffset>
                </wp:positionV>
                <wp:extent cx="1275715" cy="285750"/>
                <wp:effectExtent l="0" t="0" r="38735" b="57150"/>
                <wp:wrapNone/>
                <wp:docPr id="157" name="Obdĺžnik: zaoblené rohy 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5715" cy="285750"/>
                        </a:xfrm>
                        <a:prstGeom prst="roundRect">
                          <a:avLst>
                            <a:gd name="adj" fmla="val 13514"/>
                          </a:avLst>
                        </a:prstGeom>
                        <a:gradFill rotWithShape="0">
                          <a:gsLst>
                            <a:gs pos="0">
                              <a:srgbClr val="F79646">
                                <a:lumMod val="60000"/>
                                <a:lumOff val="40000"/>
                              </a:srgbClr>
                            </a:gs>
                            <a:gs pos="50000">
                              <a:srgbClr val="F79646">
                                <a:lumMod val="100000"/>
                                <a:lumOff val="0"/>
                              </a:srgbClr>
                            </a:gs>
                            <a:gs pos="100000">
                              <a:srgbClr val="F79646">
                                <a:lumMod val="60000"/>
                                <a:lumOff val="40000"/>
                              </a:srgbClr>
                            </a:gs>
                          </a:gsLst>
                          <a:lin ang="5400000" scaled="1"/>
                        </a:gradFill>
                        <a:ln w="12700" cmpd="sng">
                          <a:solidFill>
                            <a:srgbClr val="F79646">
                              <a:lumMod val="100000"/>
                              <a:lumOff val="0"/>
                            </a:srgbClr>
                          </a:solidFill>
                          <a:prstDash val="solid"/>
                          <a:round/>
                          <a:headEnd/>
                          <a:tailEnd/>
                        </a:ln>
                        <a:effectLst>
                          <a:outerShdw dist="28398" dir="3806097" algn="ctr" rotWithShape="0">
                            <a:srgbClr val="F79646">
                              <a:lumMod val="50000"/>
                              <a:lumOff val="0"/>
                            </a:srgbClr>
                          </a:outerShdw>
                        </a:effectLst>
                      </wps:spPr>
                      <wps:txbx>
                        <w:txbxContent>
                          <w:p w14:paraId="1701914C" w14:textId="77777777" w:rsidR="000715BA" w:rsidRDefault="000715BA" w:rsidP="000715BA">
                            <w:pPr>
                              <w:jc w:val="center"/>
                              <w:rPr>
                                <w:rFonts w:ascii="Calibri" w:hAnsi="Calibri" w:cs="Calibri"/>
                                <w:b/>
                                <w:sz w:val="18"/>
                                <w:szCs w:val="18"/>
                              </w:rPr>
                            </w:pPr>
                            <w:r>
                              <w:rPr>
                                <w:rFonts w:ascii="Calibri" w:hAnsi="Calibri" w:cs="Calibri"/>
                                <w:b/>
                                <w:sz w:val="18"/>
                                <w:szCs w:val="18"/>
                              </w:rPr>
                              <w:t>Knižnica FSV</w:t>
                            </w:r>
                          </w:p>
                        </w:txbxContent>
                      </wps:txbx>
                      <wps:bodyPr rot="0" vert="horz" wrap="square" lIns="18000" tIns="45720" rIns="1800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17693409" id="Obdĺžnik: zaoblené rohy 157" o:spid="_x0000_s1035" style="position:absolute;left:0;text-align:left;margin-left:243.55pt;margin-top:22.4pt;width:100.45pt;height:22.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885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" fillcolor="#fac090" strokecolor="#f79646" strokeweight="1pt">
                <v:fill color2="#f79646" focus="50%" type="gradient"/>
                <v:shadow on="t" color="#984807" offset="1pt"/>
                <v:textbox inset=".5mm,,.5mm">
                  <w:txbxContent>
                    <w:p w14:paraId="1701914C" w14:textId="77777777" w:rsidR="000715BA" w:rsidRDefault="000715BA" w:rsidP="000715BA">
                      <w:pPr>
                        <w:jc w:val="center"/>
                        <w:rPr>
                          <w:rFonts w:ascii="Calibri" w:hAnsi="Calibri" w:cs="Calibri"/>
                          <w:b/>
                          <w:sz w:val="18"/>
                          <w:szCs w:val="18"/>
                        </w:rPr>
                      </w:pPr>
                      <w:r>
                        <w:rPr>
                          <w:rFonts w:ascii="Calibri" w:hAnsi="Calibri" w:cs="Calibri"/>
                          <w:b/>
                          <w:sz w:val="18"/>
                          <w:szCs w:val="18"/>
                        </w:rPr>
                        <w:t>Knižnica FSV</w:t>
                      </w:r>
                    </w:p>
                  </w:txbxContent>
                </v:textbox>
              </v:roundrect>
            </w:pict>
          </mc:Fallback>
        </mc:AlternateContent>
      </w:r>
      <w:r w:rsidRPr="000715BA">
        <w:rPr>
          <w:rFonts w:ascii="Times New Roman" w:eastAsia="Times New Roman" w:hAnsi="Times New Roman" w:cs="Times New Roman"/>
          <w:noProof/>
          <w:sz w:val="20"/>
          <w:szCs w:val="20"/>
          <w:lang w:val="cs-CZ" w:eastAsia="sk-SK"/>
        </w:rPr>
        <mc:AlternateContent>
          <mc:Choice Requires="wps">
            <w:drawing>
              <wp:anchor distT="0" distB="0" distL="114298" distR="114298" simplePos="0" relativeHeight="251722752" behindDoc="0" locked="0" layoutInCell="1" allowOverlap="1" wp14:anchorId="61063EA8" wp14:editId="479E9CC1">
                <wp:simplePos x="0" y="0"/>
                <wp:positionH relativeFrom="column">
                  <wp:posOffset>3723004</wp:posOffset>
                </wp:positionH>
                <wp:positionV relativeFrom="paragraph">
                  <wp:posOffset>153670</wp:posOffset>
                </wp:positionV>
                <wp:extent cx="0" cy="118110"/>
                <wp:effectExtent l="0" t="0" r="38100" b="34290"/>
                <wp:wrapNone/>
                <wp:docPr id="156" name="Rovná spojovacia šípka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11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43D3F373" id="Rovná spojovacia šípka 156" o:spid="_x0000_s1026" type="#_x0000_t32" style="position:absolute;margin-left:293.15pt;margin-top:12.1pt;width:0;height:9.3pt;z-index:25172275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"/>
            </w:pict>
          </mc:Fallback>
        </mc:AlternateContent>
      </w:r>
      <w:r w:rsidRPr="000715BA">
        <w:rPr>
          <w:rFonts w:ascii="Times New Roman" w:eastAsia="Times New Roman" w:hAnsi="Times New Roman" w:cs="Times New Roman"/>
          <w:noProof/>
          <w:sz w:val="20"/>
          <w:szCs w:val="20"/>
          <w:lang w:val="cs-CZ" w:eastAsia="sk-SK"/>
        </w:rPr>
        <mc:AlternateContent>
          <mc:Choice Requires="wps">
            <w:drawing>
              <wp:anchor distT="0" distB="0" distL="114300" distR="114300" simplePos="0" relativeHeight="251706368" behindDoc="0" locked="0" layoutInCell="1" allowOverlap="1" wp14:anchorId="2AF07D45" wp14:editId="67027BC8">
                <wp:simplePos x="0" y="0"/>
                <wp:positionH relativeFrom="column">
                  <wp:posOffset>4579620</wp:posOffset>
                </wp:positionH>
                <wp:positionV relativeFrom="paragraph">
                  <wp:posOffset>284480</wp:posOffset>
                </wp:positionV>
                <wp:extent cx="1727200" cy="304800"/>
                <wp:effectExtent l="0" t="0" r="44450" b="57150"/>
                <wp:wrapNone/>
                <wp:docPr id="155" name="Obdĺžnik: zaoblené rohy 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7200" cy="304800"/>
                        </a:xfrm>
                        <a:prstGeom prst="roundRect">
                          <a:avLst>
                            <a:gd name="adj" fmla="val 13514"/>
                          </a:avLst>
                        </a:prstGeom>
                        <a:gradFill rotWithShape="0">
                          <a:gsLst>
                            <a:gs pos="0">
                              <a:srgbClr val="F79646">
                                <a:lumMod val="60000"/>
                                <a:lumOff val="40000"/>
                              </a:srgbClr>
                            </a:gs>
                            <a:gs pos="50000">
                              <a:srgbClr val="F79646">
                                <a:lumMod val="100000"/>
                                <a:lumOff val="0"/>
                              </a:srgbClr>
                            </a:gs>
                            <a:gs pos="100000">
                              <a:srgbClr val="F79646">
                                <a:lumMod val="60000"/>
                                <a:lumOff val="40000"/>
                              </a:srgbClr>
                            </a:gs>
                          </a:gsLst>
                          <a:lin ang="5400000" scaled="1"/>
                        </a:gradFill>
                        <a:ln w="12700" cmpd="sng">
                          <a:solidFill>
                            <a:srgbClr val="F79646">
                              <a:lumMod val="100000"/>
                              <a:lumOff val="0"/>
                            </a:srgbClr>
                          </a:solidFill>
                          <a:prstDash val="solid"/>
                          <a:round/>
                          <a:headEnd/>
                          <a:tailEnd/>
                        </a:ln>
                        <a:effectLst>
                          <a:outerShdw dist="28398" dir="3806097" algn="ctr" rotWithShape="0">
                            <a:srgbClr val="F79646">
                              <a:lumMod val="50000"/>
                              <a:lumOff val="0"/>
                            </a:srgbClr>
                          </a:outerShdw>
                        </a:effectLst>
                      </wps:spPr>
                      <wps:txbx>
                        <w:txbxContent>
                          <w:p w14:paraId="6E684751" w14:textId="77777777" w:rsidR="000715BA" w:rsidRDefault="000715BA" w:rsidP="000715BA">
                            <w:pPr>
                              <w:jc w:val="center"/>
                              <w:rPr>
                                <w:rFonts w:ascii="Calibri" w:hAnsi="Calibri" w:cs="Calibri"/>
                                <w:b/>
                                <w:sz w:val="18"/>
                                <w:szCs w:val="18"/>
                              </w:rPr>
                            </w:pPr>
                            <w:r>
                              <w:rPr>
                                <w:rFonts w:ascii="Calibri" w:hAnsi="Calibri" w:cs="Calibri"/>
                                <w:b/>
                                <w:sz w:val="18"/>
                                <w:szCs w:val="18"/>
                              </w:rPr>
                              <w:t>Referát pre vedu a kvalitu</w:t>
                            </w:r>
                          </w:p>
                        </w:txbxContent>
                      </wps:txbx>
                      <wps:bodyPr rot="0" vert="horz" wrap="square" lIns="18000" tIns="45720" rIns="1800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2AF07D45" id="Obdĺžnik: zaoblené rohy 155" o:spid="_x0000_s1036" style="position:absolute;left:0;text-align:left;margin-left:360.6pt;margin-top:22.4pt;width:136pt;height:24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885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" fillcolor="#fac090" strokecolor="#f79646" strokeweight="1pt">
                <v:fill color2="#f79646" focus="50%" type="gradient"/>
                <v:shadow on="t" color="#984807" offset="1pt"/>
                <v:textbox inset=".5mm,,.5mm">
                  <w:txbxContent>
                    <w:p w14:paraId="6E684751" w14:textId="77777777" w:rsidR="000715BA" w:rsidRDefault="000715BA" w:rsidP="000715BA">
                      <w:pPr>
                        <w:jc w:val="center"/>
                        <w:rPr>
                          <w:rFonts w:ascii="Calibri" w:hAnsi="Calibri" w:cs="Calibri"/>
                          <w:b/>
                          <w:sz w:val="18"/>
                          <w:szCs w:val="18"/>
                        </w:rPr>
                      </w:pPr>
                      <w:r>
                        <w:rPr>
                          <w:rFonts w:ascii="Calibri" w:hAnsi="Calibri" w:cs="Calibri"/>
                          <w:b/>
                          <w:sz w:val="18"/>
                          <w:szCs w:val="18"/>
                        </w:rPr>
                        <w:t>Referát pre vedu a kvalitu</w:t>
                      </w:r>
                    </w:p>
                  </w:txbxContent>
                </v:textbox>
              </v:roundrect>
            </w:pict>
          </mc:Fallback>
        </mc:AlternateContent>
      </w:r>
      <w:r w:rsidRPr="000715BA">
        <w:rPr>
          <w:rFonts w:ascii="Times New Roman" w:eastAsia="Times New Roman" w:hAnsi="Times New Roman" w:cs="Times New Roman"/>
          <w:noProof/>
          <w:sz w:val="20"/>
          <w:szCs w:val="20"/>
          <w:lang w:val="cs-CZ" w:eastAsia="sk-SK"/>
        </w:rPr>
        <mc:AlternateContent>
          <mc:Choice Requires="wps">
            <w:drawing>
              <wp:anchor distT="0" distB="0" distL="114298" distR="114298" simplePos="0" relativeHeight="251725824" behindDoc="0" locked="0" layoutInCell="1" allowOverlap="1" wp14:anchorId="65539EF1" wp14:editId="540563FC">
                <wp:simplePos x="0" y="0"/>
                <wp:positionH relativeFrom="column">
                  <wp:posOffset>5423534</wp:posOffset>
                </wp:positionH>
                <wp:positionV relativeFrom="paragraph">
                  <wp:posOffset>153670</wp:posOffset>
                </wp:positionV>
                <wp:extent cx="0" cy="130810"/>
                <wp:effectExtent l="0" t="0" r="38100" b="21590"/>
                <wp:wrapNone/>
                <wp:docPr id="154" name="Rovná spojovacia šípka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081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28689B60" id="Rovná spojovacia šípka 154" o:spid="_x0000_s1026" type="#_x0000_t32" style="position:absolute;margin-left:427.05pt;margin-top:12.1pt;width:0;height:10.3pt;z-index:25172582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"/>
            </w:pict>
          </mc:Fallback>
        </mc:AlternateContent>
      </w:r>
      <w:r w:rsidRPr="000715BA">
        <w:rPr>
          <w:rFonts w:ascii="Times New Roman" w:eastAsia="Times New Roman" w:hAnsi="Times New Roman" w:cs="Times New Roman"/>
          <w:noProof/>
          <w:sz w:val="20"/>
          <w:szCs w:val="20"/>
          <w:lang w:val="cs-CZ" w:eastAsia="sk-SK"/>
        </w:rPr>
        <mc:AlternateContent>
          <mc:Choice Requires="wps">
            <w:drawing>
              <wp:anchor distT="0" distB="0" distL="114300" distR="114300" simplePos="0" relativeHeight="251696128" behindDoc="0" locked="0" layoutInCell="1" allowOverlap="1" wp14:anchorId="6DD98B9E" wp14:editId="4DCE1AC4">
                <wp:simplePos x="0" y="0"/>
                <wp:positionH relativeFrom="column">
                  <wp:posOffset>1557655</wp:posOffset>
                </wp:positionH>
                <wp:positionV relativeFrom="paragraph">
                  <wp:posOffset>284480</wp:posOffset>
                </wp:positionV>
                <wp:extent cx="1282700" cy="304800"/>
                <wp:effectExtent l="0" t="0" r="12700" b="19050"/>
                <wp:wrapNone/>
                <wp:docPr id="153" name="Obdĺžnik: zaoblené rohy 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2700" cy="304800"/>
                        </a:xfrm>
                        <a:prstGeom prst="roundRect">
                          <a:avLst>
                            <a:gd name="adj" fmla="val 16667"/>
                          </a:avLst>
                        </a:prstGeom>
                        <a:solidFill>
                          <a:srgbClr val="FFFFFF"/>
                        </a:solidFill>
                        <a:ln w="9525">
                          <a:solidFill>
                            <a:srgbClr val="000000"/>
                          </a:solidFill>
                          <a:round/>
                          <a:headEnd/>
                          <a:tailEnd/>
                        </a:ln>
                      </wps:spPr>
                      <wps:txbx>
                        <w:txbxContent>
                          <w:p w14:paraId="50485053" w14:textId="77777777" w:rsidR="000715BA" w:rsidRDefault="000715BA" w:rsidP="000715BA">
                            <w:pPr>
                              <w:jc w:val="center"/>
                              <w:rPr>
                                <w:rFonts w:ascii="Calibri" w:hAnsi="Calibri"/>
                                <w:sz w:val="16"/>
                                <w:szCs w:val="16"/>
                              </w:rPr>
                            </w:pPr>
                            <w:r>
                              <w:rPr>
                                <w:rFonts w:ascii="Calibri" w:hAnsi="Calibri"/>
                                <w:sz w:val="16"/>
                                <w:szCs w:val="16"/>
                              </w:rPr>
                              <w:t>koordinátor pre mobility</w:t>
                            </w:r>
                          </w:p>
                        </w:txbxContent>
                      </wps:txbx>
                      <wps:bodyPr rot="0" vert="horz" wrap="square" lIns="18000" tIns="45720" rIns="1800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DD98B9E" id="Obdĺžnik: zaoblené rohy 153" o:spid="_x0000_s1037" style="position:absolute;left:0;text-align:left;margin-left:122.65pt;margin-top:22.4pt;width:101pt;height:24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">
                <v:textbox inset=".5mm,,.5mm">
                  <w:txbxContent>
                    <w:p w14:paraId="50485053" w14:textId="77777777" w:rsidR="000715BA" w:rsidRDefault="000715BA" w:rsidP="000715BA">
                      <w:pPr>
                        <w:jc w:val="center"/>
                        <w:rPr>
                          <w:rFonts w:ascii="Calibri" w:hAnsi="Calibri"/>
                          <w:sz w:val="16"/>
                          <w:szCs w:val="16"/>
                        </w:rPr>
                      </w:pPr>
                      <w:r>
                        <w:rPr>
                          <w:rFonts w:ascii="Calibri" w:hAnsi="Calibri"/>
                          <w:sz w:val="16"/>
                          <w:szCs w:val="16"/>
                        </w:rPr>
                        <w:t>koordinátor pre mobility</w:t>
                      </w:r>
                    </w:p>
                  </w:txbxContent>
                </v:textbox>
              </v:roundrect>
            </w:pict>
          </mc:Fallback>
        </mc:AlternateContent>
      </w:r>
      <w:r w:rsidRPr="000715BA">
        <w:rPr>
          <w:rFonts w:ascii="Times New Roman" w:eastAsia="Times New Roman" w:hAnsi="Times New Roman" w:cs="Times New Roman"/>
          <w:noProof/>
          <w:sz w:val="20"/>
          <w:szCs w:val="20"/>
          <w:lang w:val="cs-CZ" w:eastAsia="sk-SK"/>
        </w:rPr>
        <mc:AlternateContent>
          <mc:Choice Requires="wps">
            <w:drawing>
              <wp:anchor distT="0" distB="0" distL="114298" distR="114298" simplePos="0" relativeHeight="251720704" behindDoc="0" locked="0" layoutInCell="1" allowOverlap="1" wp14:anchorId="76E5C078" wp14:editId="6715B1AE">
                <wp:simplePos x="0" y="0"/>
                <wp:positionH relativeFrom="column">
                  <wp:posOffset>2181224</wp:posOffset>
                </wp:positionH>
                <wp:positionV relativeFrom="paragraph">
                  <wp:posOffset>153670</wp:posOffset>
                </wp:positionV>
                <wp:extent cx="0" cy="130810"/>
                <wp:effectExtent l="0" t="0" r="38100" b="21590"/>
                <wp:wrapNone/>
                <wp:docPr id="152" name="Rovná spojovacia šípka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081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622FB7D0" id="Rovná spojovacia šípka 152" o:spid="_x0000_s1026" type="#_x0000_t32" style="position:absolute;margin-left:171.75pt;margin-top:12.1pt;width:0;height:10.3pt;z-index:25172070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"/>
            </w:pict>
          </mc:Fallback>
        </mc:AlternateContent>
      </w:r>
    </w:p>
    <w:p w14:paraId="21301C71" w14:textId="77777777" w:rsidR="000715BA" w:rsidRPr="000715BA" w:rsidRDefault="000715BA" w:rsidP="000715BA">
      <w:pPr>
        <w:tabs>
          <w:tab w:val="left" w:pos="3756"/>
          <w:tab w:val="center" w:pos="7426"/>
        </w:tabs>
        <w:spacing w:after="0" w:line="240" w:lineRule="auto"/>
        <w:rPr>
          <w:rFonts w:ascii="Calibri" w:eastAsia="Calibri" w:hAnsi="Calibri" w:cs="Times New Roman"/>
          <w:sz w:val="44"/>
          <w:szCs w:val="44"/>
        </w:rPr>
      </w:pPr>
      <w:r w:rsidRPr="000715BA">
        <w:rPr>
          <w:rFonts w:ascii="Times New Roman" w:eastAsia="Times New Roman" w:hAnsi="Times New Roman" w:cs="Times New Roman"/>
          <w:noProof/>
          <w:sz w:val="20"/>
          <w:szCs w:val="20"/>
          <w:lang w:val="cs-CZ" w:eastAsia="sk-SK"/>
        </w:rPr>
        <mc:AlternateContent>
          <mc:Choice Requires="wps">
            <w:drawing>
              <wp:anchor distT="0" distB="0" distL="114298" distR="114298" simplePos="0" relativeHeight="251726848" behindDoc="0" locked="0" layoutInCell="1" allowOverlap="1" wp14:anchorId="464E443D" wp14:editId="439CC4CE">
                <wp:simplePos x="0" y="0"/>
                <wp:positionH relativeFrom="column">
                  <wp:posOffset>5423534</wp:posOffset>
                </wp:positionH>
                <wp:positionV relativeFrom="paragraph">
                  <wp:posOffset>281305</wp:posOffset>
                </wp:positionV>
                <wp:extent cx="0" cy="118110"/>
                <wp:effectExtent l="0" t="0" r="38100" b="34290"/>
                <wp:wrapNone/>
                <wp:docPr id="151" name="Rovná spojovacia šípka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11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7DC9C1DE" id="Rovná spojovacia šípka 151" o:spid="_x0000_s1026" type="#_x0000_t32" style="position:absolute;margin-left:427.05pt;margin-top:22.15pt;width:0;height:9.3pt;z-index:25172684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"/>
            </w:pict>
          </mc:Fallback>
        </mc:AlternateContent>
      </w:r>
      <w:r w:rsidRPr="000715BA">
        <w:rPr>
          <w:rFonts w:ascii="Times New Roman" w:eastAsia="Times New Roman" w:hAnsi="Times New Roman" w:cs="Times New Roman"/>
          <w:noProof/>
          <w:sz w:val="20"/>
          <w:szCs w:val="20"/>
          <w:lang w:val="cs-CZ" w:eastAsia="sk-SK"/>
        </w:rPr>
        <mc:AlternateContent>
          <mc:Choice Requires="wps">
            <w:drawing>
              <wp:anchor distT="0" distB="0" distL="114298" distR="114298" simplePos="0" relativeHeight="251723776" behindDoc="0" locked="0" layoutInCell="1" allowOverlap="1" wp14:anchorId="7036FB35" wp14:editId="0850216F">
                <wp:simplePos x="0" y="0"/>
                <wp:positionH relativeFrom="column">
                  <wp:posOffset>3723004</wp:posOffset>
                </wp:positionH>
                <wp:positionV relativeFrom="paragraph">
                  <wp:posOffset>248285</wp:posOffset>
                </wp:positionV>
                <wp:extent cx="0" cy="151130"/>
                <wp:effectExtent l="0" t="0" r="38100" b="20320"/>
                <wp:wrapNone/>
                <wp:docPr id="150" name="Rovná spojovacia šípka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113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0AFB96FF" id="Rovná spojovacia šípka 150" o:spid="_x0000_s1026" type="#_x0000_t32" style="position:absolute;margin-left:293.15pt;margin-top:19.55pt;width:0;height:11.9pt;z-index:25172377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"/>
            </w:pict>
          </mc:Fallback>
        </mc:AlternateContent>
      </w:r>
      <w:r w:rsidRPr="000715BA">
        <w:rPr>
          <w:rFonts w:ascii="Times New Roman" w:eastAsia="Times New Roman" w:hAnsi="Times New Roman" w:cs="Times New Roman"/>
          <w:noProof/>
          <w:sz w:val="20"/>
          <w:szCs w:val="20"/>
          <w:lang w:val="cs-CZ" w:eastAsia="sk-SK"/>
        </w:rPr>
        <mc:AlternateContent>
          <mc:Choice Requires="wps">
            <w:drawing>
              <wp:anchor distT="0" distB="0" distL="114300" distR="114300" simplePos="0" relativeHeight="251716608" behindDoc="0" locked="0" layoutInCell="1" allowOverlap="1" wp14:anchorId="051F5880" wp14:editId="1E92CA51">
                <wp:simplePos x="0" y="0"/>
                <wp:positionH relativeFrom="column">
                  <wp:posOffset>566420</wp:posOffset>
                </wp:positionH>
                <wp:positionV relativeFrom="paragraph">
                  <wp:posOffset>281305</wp:posOffset>
                </wp:positionV>
                <wp:extent cx="2540" cy="118110"/>
                <wp:effectExtent l="0" t="0" r="35560" b="34290"/>
                <wp:wrapNone/>
                <wp:docPr id="149" name="Rovná spojovacia šípka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0" cy="11811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4BB5B087" id="Rovná spojovacia šípka 149" o:spid="_x0000_s1026" type="#_x0000_t32" style="position:absolute;margin-left:44.6pt;margin-top:22.15pt;width:.2pt;height:9.3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"/>
            </w:pict>
          </mc:Fallback>
        </mc:AlternateContent>
      </w:r>
      <w:r w:rsidRPr="000715BA">
        <w:rPr>
          <w:rFonts w:ascii="Times New Roman" w:eastAsia="Times New Roman" w:hAnsi="Times New Roman" w:cs="Times New Roman"/>
          <w:noProof/>
          <w:sz w:val="20"/>
          <w:szCs w:val="20"/>
          <w:lang w:val="cs-CZ" w:eastAsia="sk-SK"/>
        </w:rPr>
        <mc:AlternateContent>
          <mc:Choice Requires="wps">
            <w:drawing>
              <wp:anchor distT="0" distB="0" distL="114297" distR="114297" simplePos="0" relativeHeight="251703296" behindDoc="0" locked="0" layoutInCell="1" allowOverlap="1" wp14:anchorId="00685887" wp14:editId="3E18D104">
                <wp:simplePos x="0" y="0"/>
                <wp:positionH relativeFrom="column">
                  <wp:posOffset>3423919</wp:posOffset>
                </wp:positionH>
                <wp:positionV relativeFrom="paragraph">
                  <wp:posOffset>76200</wp:posOffset>
                </wp:positionV>
                <wp:extent cx="132080" cy="0"/>
                <wp:effectExtent l="8890" t="0" r="29210" b="29210"/>
                <wp:wrapNone/>
                <wp:docPr id="148" name="Rovná spojovacia šípka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3208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3FD2E1FD" id="Rovná spojovacia šípka 148" o:spid="_x0000_s1026" type="#_x0000_t32" style="position:absolute;margin-left:269.6pt;margin-top:6pt;width:10.4pt;height:0;rotation:90;z-index:25170329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"/>
            </w:pict>
          </mc:Fallback>
        </mc:AlternateContent>
      </w:r>
      <w:r w:rsidRPr="000715BA">
        <w:rPr>
          <w:rFonts w:ascii="Calibri" w:eastAsia="Calibri" w:hAnsi="Calibri" w:cs="Times New Roman"/>
          <w:sz w:val="44"/>
          <w:szCs w:val="44"/>
        </w:rPr>
        <w:tab/>
      </w:r>
    </w:p>
    <w:p w14:paraId="4DBFEF7F" w14:textId="77777777" w:rsidR="000715BA" w:rsidRPr="000715BA" w:rsidRDefault="000715BA" w:rsidP="000715BA">
      <w:pPr>
        <w:tabs>
          <w:tab w:val="left" w:pos="6348"/>
          <w:tab w:val="center" w:pos="7426"/>
          <w:tab w:val="left" w:pos="9816"/>
          <w:tab w:val="left" w:pos="12660"/>
        </w:tabs>
        <w:spacing w:after="0" w:line="240" w:lineRule="auto"/>
        <w:rPr>
          <w:rFonts w:ascii="Calibri" w:eastAsia="Calibri" w:hAnsi="Calibri" w:cs="Times New Roman"/>
          <w:sz w:val="44"/>
          <w:szCs w:val="44"/>
        </w:rPr>
      </w:pPr>
      <w:r w:rsidRPr="000715BA">
        <w:rPr>
          <w:rFonts w:ascii="Times New Roman" w:eastAsia="Times New Roman" w:hAnsi="Times New Roman" w:cs="Times New Roman"/>
          <w:noProof/>
          <w:sz w:val="20"/>
          <w:szCs w:val="20"/>
          <w:lang w:val="cs-CZ" w:eastAsia="sk-SK"/>
        </w:rPr>
        <mc:AlternateContent>
          <mc:Choice Requires="wps">
            <w:drawing>
              <wp:anchor distT="0" distB="0" distL="114300" distR="114300" simplePos="0" relativeHeight="251697152" behindDoc="0" locked="0" layoutInCell="1" allowOverlap="1" wp14:anchorId="5917531B" wp14:editId="624D2A58">
                <wp:simplePos x="0" y="0"/>
                <wp:positionH relativeFrom="column">
                  <wp:posOffset>3098772</wp:posOffset>
                </wp:positionH>
                <wp:positionV relativeFrom="paragraph">
                  <wp:posOffset>57839</wp:posOffset>
                </wp:positionV>
                <wp:extent cx="1275715" cy="405517"/>
                <wp:effectExtent l="0" t="0" r="19685" b="13970"/>
                <wp:wrapNone/>
                <wp:docPr id="147" name="Obdĺžnik: zaoblené rohy 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5715" cy="405517"/>
                        </a:xfrm>
                        <a:prstGeom prst="roundRect">
                          <a:avLst>
                            <a:gd name="adj" fmla="val 16667"/>
                          </a:avLst>
                        </a:prstGeom>
                        <a:solidFill>
                          <a:srgbClr val="FFFFFF"/>
                        </a:solidFill>
                        <a:ln w="9525">
                          <a:solidFill>
                            <a:srgbClr val="000000"/>
                          </a:solidFill>
                          <a:round/>
                          <a:headEnd/>
                          <a:tailEnd/>
                        </a:ln>
                      </wps:spPr>
                      <wps:txbx>
                        <w:txbxContent>
                          <w:p w14:paraId="52C3F7C7" w14:textId="34296A3D" w:rsidR="000715BA" w:rsidRDefault="000715BA" w:rsidP="00834F66">
                            <w:pPr>
                              <w:jc w:val="center"/>
                              <w:rPr>
                                <w:rFonts w:ascii="Calibri" w:hAnsi="Calibri"/>
                                <w:sz w:val="16"/>
                                <w:szCs w:val="16"/>
                              </w:rPr>
                            </w:pPr>
                            <w:r>
                              <w:rPr>
                                <w:rFonts w:ascii="Calibri" w:hAnsi="Calibri"/>
                                <w:sz w:val="16"/>
                                <w:szCs w:val="16"/>
                              </w:rPr>
                              <w:t>referent pre knižničné</w:t>
                            </w:r>
                            <w:r w:rsidR="0038790A">
                              <w:rPr>
                                <w:rFonts w:ascii="Calibri" w:hAnsi="Calibri"/>
                                <w:sz w:val="16"/>
                                <w:szCs w:val="16"/>
                              </w:rPr>
                              <w:t xml:space="preserve"> systémy</w:t>
                            </w:r>
                          </w:p>
                          <w:p w14:paraId="2EC43AEC" w14:textId="39154AD9" w:rsidR="0038790A" w:rsidRDefault="0038790A" w:rsidP="00834F66">
                            <w:pPr>
                              <w:jc w:val="center"/>
                              <w:rPr>
                                <w:rFonts w:ascii="Calibri" w:hAnsi="Calibri"/>
                                <w:sz w:val="16"/>
                                <w:szCs w:val="16"/>
                              </w:rPr>
                            </w:pPr>
                          </w:p>
                          <w:p w14:paraId="00E53BE1" w14:textId="77777777" w:rsidR="0038790A" w:rsidRDefault="0038790A" w:rsidP="00834F66">
                            <w:pPr>
                              <w:jc w:val="center"/>
                              <w:rPr>
                                <w:rFonts w:ascii="Calibri" w:hAnsi="Calibri"/>
                                <w:sz w:val="16"/>
                                <w:szCs w:val="16"/>
                              </w:rPr>
                            </w:pPr>
                          </w:p>
                          <w:p w14:paraId="43056AF4" w14:textId="77777777" w:rsidR="000715BA" w:rsidRDefault="000715BA" w:rsidP="000715BA">
                            <w:pPr>
                              <w:jc w:val="center"/>
                              <w:rPr>
                                <w:rFonts w:ascii="Calibri" w:hAnsi="Calibri"/>
                                <w:sz w:val="16"/>
                                <w:szCs w:val="16"/>
                              </w:rPr>
                            </w:pPr>
                            <w:r>
                              <w:rPr>
                                <w:rFonts w:ascii="Calibri" w:hAnsi="Calibri"/>
                                <w:sz w:val="16"/>
                                <w:szCs w:val="16"/>
                              </w:rPr>
                              <w:t>systémy   1</w:t>
                            </w:r>
                          </w:p>
                          <w:p w14:paraId="41E4F9E4" w14:textId="77777777" w:rsidR="000715BA" w:rsidRDefault="000715BA" w:rsidP="000715BA">
                            <w:pPr>
                              <w:rPr>
                                <w:rFonts w:ascii="Times New Roman" w:hAnsi="Times New Roman"/>
                                <w:sz w:val="20"/>
                                <w:szCs w:val="20"/>
                              </w:rPr>
                            </w:pPr>
                          </w:p>
                        </w:txbxContent>
                      </wps:txbx>
                      <wps:bodyPr rot="0" vert="horz" wrap="square" lIns="18000" tIns="45720" rIns="1800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917531B" id="Obdĺžnik: zaoblené rohy 147" o:spid="_x0000_s1038" style="position:absolute;margin-left:244pt;margin-top:4.55pt;width:100.45pt;height:31.9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">
                <v:textbox inset=".5mm,,.5mm">
                  <w:txbxContent>
                    <w:p w14:paraId="52C3F7C7" w14:textId="34296A3D" w:rsidR="000715BA" w:rsidRDefault="000715BA" w:rsidP="00834F66">
                      <w:pPr>
                        <w:jc w:val="center"/>
                        <w:rPr>
                          <w:rFonts w:ascii="Calibri" w:hAnsi="Calibri"/>
                          <w:sz w:val="16"/>
                          <w:szCs w:val="16"/>
                        </w:rPr>
                      </w:pPr>
                      <w:r>
                        <w:rPr>
                          <w:rFonts w:ascii="Calibri" w:hAnsi="Calibri"/>
                          <w:sz w:val="16"/>
                          <w:szCs w:val="16"/>
                        </w:rPr>
                        <w:t>referent pre knižničné</w:t>
                      </w:r>
                      <w:r w:rsidR="0038790A">
                        <w:rPr>
                          <w:rFonts w:ascii="Calibri" w:hAnsi="Calibri"/>
                          <w:sz w:val="16"/>
                          <w:szCs w:val="16"/>
                        </w:rPr>
                        <w:t xml:space="preserve"> systémy</w:t>
                      </w:r>
                    </w:p>
                    <w:p w14:paraId="2EC43AEC" w14:textId="39154AD9" w:rsidR="0038790A" w:rsidRDefault="0038790A" w:rsidP="00834F66">
                      <w:pPr>
                        <w:jc w:val="center"/>
                        <w:rPr>
                          <w:rFonts w:ascii="Calibri" w:hAnsi="Calibri"/>
                          <w:sz w:val="16"/>
                          <w:szCs w:val="16"/>
                        </w:rPr>
                      </w:pPr>
                    </w:p>
                    <w:p w14:paraId="00E53BE1" w14:textId="77777777" w:rsidR="0038790A" w:rsidRDefault="0038790A" w:rsidP="00834F66">
                      <w:pPr>
                        <w:jc w:val="center"/>
                        <w:rPr>
                          <w:rFonts w:ascii="Calibri" w:hAnsi="Calibri"/>
                          <w:sz w:val="16"/>
                          <w:szCs w:val="16"/>
                        </w:rPr>
                      </w:pPr>
                    </w:p>
                    <w:p w14:paraId="43056AF4" w14:textId="77777777" w:rsidR="000715BA" w:rsidRDefault="000715BA" w:rsidP="000715BA">
                      <w:pPr>
                        <w:jc w:val="center"/>
                        <w:rPr>
                          <w:rFonts w:ascii="Calibri" w:hAnsi="Calibri"/>
                          <w:sz w:val="16"/>
                          <w:szCs w:val="16"/>
                        </w:rPr>
                      </w:pPr>
                      <w:r>
                        <w:rPr>
                          <w:rFonts w:ascii="Calibri" w:hAnsi="Calibri"/>
                          <w:sz w:val="16"/>
                          <w:szCs w:val="16"/>
                        </w:rPr>
                        <w:t>systémy   1</w:t>
                      </w:r>
                    </w:p>
                    <w:p w14:paraId="41E4F9E4" w14:textId="77777777" w:rsidR="000715BA" w:rsidRDefault="000715BA" w:rsidP="000715BA">
                      <w:pPr>
                        <w:rPr>
                          <w:rFonts w:ascii="Times New Roman" w:hAnsi="Times New Roman"/>
                          <w:sz w:val="20"/>
                          <w:szCs w:val="20"/>
                        </w:rPr>
                      </w:pPr>
                    </w:p>
                  </w:txbxContent>
                </v:textbox>
              </v:roundrect>
            </w:pict>
          </mc:Fallback>
        </mc:AlternateContent>
      </w:r>
      <w:r w:rsidRPr="000715BA">
        <w:rPr>
          <w:rFonts w:ascii="Times New Roman" w:eastAsia="Times New Roman" w:hAnsi="Times New Roman" w:cs="Times New Roman"/>
          <w:noProof/>
          <w:sz w:val="20"/>
          <w:szCs w:val="20"/>
          <w:lang w:val="cs-CZ" w:eastAsia="sk-SK"/>
        </w:rPr>
        <mc:AlternateContent>
          <mc:Choice Requires="wps">
            <w:drawing>
              <wp:anchor distT="0" distB="0" distL="114298" distR="114298" simplePos="0" relativeHeight="251739136" behindDoc="0" locked="0" layoutInCell="1" allowOverlap="1" wp14:anchorId="0BFAA12D" wp14:editId="2905FC76">
                <wp:simplePos x="0" y="0"/>
                <wp:positionH relativeFrom="column">
                  <wp:posOffset>8422639</wp:posOffset>
                </wp:positionH>
                <wp:positionV relativeFrom="paragraph">
                  <wp:posOffset>328295</wp:posOffset>
                </wp:positionV>
                <wp:extent cx="0" cy="188595"/>
                <wp:effectExtent l="0" t="0" r="38100" b="20955"/>
                <wp:wrapNone/>
                <wp:docPr id="146" name="Rovná spojovacia šípka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8595"/>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170F080A" id="Rovná spojovacia šípka 146" o:spid="_x0000_s1026" type="#_x0000_t32" style="position:absolute;margin-left:663.2pt;margin-top:25.85pt;width:0;height:14.85pt;z-index:2517391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"/>
            </w:pict>
          </mc:Fallback>
        </mc:AlternateContent>
      </w:r>
      <w:r w:rsidRPr="000715BA">
        <w:rPr>
          <w:rFonts w:ascii="Times New Roman" w:eastAsia="Times New Roman" w:hAnsi="Times New Roman" w:cs="Times New Roman"/>
          <w:noProof/>
          <w:sz w:val="20"/>
          <w:szCs w:val="20"/>
          <w:lang w:val="cs-CZ" w:eastAsia="sk-SK"/>
        </w:rPr>
        <mc:AlternateContent>
          <mc:Choice Requires="wps">
            <w:drawing>
              <wp:anchor distT="4294967294" distB="4294967294" distL="114300" distR="114300" simplePos="0" relativeHeight="251738112" behindDoc="0" locked="0" layoutInCell="1" allowOverlap="1" wp14:anchorId="65B30EC9" wp14:editId="214B1FA5">
                <wp:simplePos x="0" y="0"/>
                <wp:positionH relativeFrom="column">
                  <wp:posOffset>6675120</wp:posOffset>
                </wp:positionH>
                <wp:positionV relativeFrom="paragraph">
                  <wp:posOffset>172084</wp:posOffset>
                </wp:positionV>
                <wp:extent cx="962025" cy="0"/>
                <wp:effectExtent l="0" t="0" r="0" b="0"/>
                <wp:wrapNone/>
                <wp:docPr id="145" name="Rovná spojovacia šípka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2025"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469670BE" id="Rovná spojovacia šípka 145" o:spid="_x0000_s1026" type="#_x0000_t32" style="position:absolute;margin-left:525.6pt;margin-top:13.55pt;width:75.75pt;height:0;z-index:2517381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"/>
            </w:pict>
          </mc:Fallback>
        </mc:AlternateContent>
      </w:r>
      <w:r w:rsidRPr="000715BA">
        <w:rPr>
          <w:rFonts w:ascii="Times New Roman" w:eastAsia="Times New Roman" w:hAnsi="Times New Roman" w:cs="Times New Roman"/>
          <w:noProof/>
          <w:sz w:val="20"/>
          <w:szCs w:val="20"/>
          <w:lang w:val="cs-CZ" w:eastAsia="sk-SK"/>
        </w:rPr>
        <mc:AlternateContent>
          <mc:Choice Requires="wps">
            <w:drawing>
              <wp:anchor distT="0" distB="0" distL="114300" distR="114300" simplePos="0" relativeHeight="251675648" behindDoc="0" locked="0" layoutInCell="1" allowOverlap="1" wp14:anchorId="5A09C2A0" wp14:editId="437C4B1E">
                <wp:simplePos x="0" y="0"/>
                <wp:positionH relativeFrom="column">
                  <wp:posOffset>7637145</wp:posOffset>
                </wp:positionH>
                <wp:positionV relativeFrom="paragraph">
                  <wp:posOffset>4445</wp:posOffset>
                </wp:positionV>
                <wp:extent cx="1619885" cy="323850"/>
                <wp:effectExtent l="0" t="0" r="37465" b="57150"/>
                <wp:wrapNone/>
                <wp:docPr id="144" name="Obdĺžnik: zaoblené rohy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323850"/>
                        </a:xfrm>
                        <a:prstGeom prst="roundRect">
                          <a:avLst>
                            <a:gd name="adj" fmla="val 30785"/>
                          </a:avLst>
                        </a:prstGeom>
                        <a:gradFill rotWithShape="0">
                          <a:gsLst>
                            <a:gs pos="0">
                              <a:srgbClr val="9BBB59">
                                <a:lumMod val="60000"/>
                                <a:lumOff val="40000"/>
                              </a:srgbClr>
                            </a:gs>
                            <a:gs pos="50000">
                              <a:srgbClr val="9BBB59">
                                <a:lumMod val="20000"/>
                                <a:lumOff val="80000"/>
                              </a:srgbClr>
                            </a:gs>
                            <a:gs pos="100000">
                              <a:srgbClr val="9BBB59">
                                <a:lumMod val="60000"/>
                                <a:lumOff val="40000"/>
                              </a:srgbClr>
                            </a:gs>
                          </a:gsLst>
                          <a:lin ang="18900000" scaled="1"/>
                        </a:gradFill>
                        <a:ln w="12700" cmpd="sng">
                          <a:solidFill>
                            <a:srgbClr val="9BBB59">
                              <a:lumMod val="60000"/>
                              <a:lumOff val="40000"/>
                            </a:srgbClr>
                          </a:solidFill>
                          <a:prstDash val="solid"/>
                          <a:round/>
                          <a:headEnd/>
                          <a:tailEnd/>
                        </a:ln>
                        <a:effectLst>
                          <a:outerShdw dist="28398" dir="3806097" algn="ctr" rotWithShape="0">
                            <a:srgbClr val="9BBB59">
                              <a:lumMod val="50000"/>
                              <a:lumOff val="0"/>
                              <a:alpha val="50000"/>
                            </a:srgbClr>
                          </a:outerShdw>
                        </a:effectLst>
                      </wps:spPr>
                      <wps:txbx>
                        <w:txbxContent>
                          <w:p w14:paraId="072A12E1" w14:textId="77777777" w:rsidR="000715BA" w:rsidRDefault="000715BA" w:rsidP="000715BA">
                            <w:pPr>
                              <w:jc w:val="center"/>
                              <w:rPr>
                                <w:rFonts w:ascii="Calibri" w:hAnsi="Calibri"/>
                                <w:b/>
                              </w:rPr>
                            </w:pPr>
                            <w:r>
                              <w:rPr>
                                <w:rFonts w:ascii="Calibri" w:hAnsi="Calibri"/>
                                <w:b/>
                              </w:rPr>
                              <w:t>Dekanát</w:t>
                            </w:r>
                          </w:p>
                        </w:txbxContent>
                      </wps:txbx>
                      <wps:bodyPr rot="0" vert="horz" wrap="square" lIns="18000" tIns="45720" rIns="1800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5A09C2A0" id="Obdĺžnik: zaoblené rohy 144" o:spid="_x0000_s1039" style="position:absolute;margin-left:601.35pt;margin-top:.35pt;width:127.55pt;height:2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2017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" fillcolor="#c3d69b" strokecolor="#c3d69b" strokeweight="1pt">
                <v:fill color2="#ebf1de" angle="135" focus="50%" type="gradient"/>
                <v:shadow on="t" color="#4f6228" opacity=".5" offset="1pt"/>
                <v:textbox inset=".5mm,,.5mm">
                  <w:txbxContent>
                    <w:p w14:paraId="072A12E1" w14:textId="77777777" w:rsidR="000715BA" w:rsidRDefault="000715BA" w:rsidP="000715BA">
                      <w:pPr>
                        <w:jc w:val="center"/>
                        <w:rPr>
                          <w:rFonts w:ascii="Calibri" w:hAnsi="Calibri"/>
                          <w:b/>
                        </w:rPr>
                      </w:pPr>
                      <w:r>
                        <w:rPr>
                          <w:rFonts w:ascii="Calibri" w:hAnsi="Calibri"/>
                          <w:b/>
                        </w:rPr>
                        <w:t>Dekanát</w:t>
                      </w:r>
                    </w:p>
                  </w:txbxContent>
                </v:textbox>
              </v:roundrect>
            </w:pict>
          </mc:Fallback>
        </mc:AlternateContent>
      </w:r>
      <w:r w:rsidRPr="000715BA">
        <w:rPr>
          <w:rFonts w:ascii="Times New Roman" w:eastAsia="Times New Roman" w:hAnsi="Times New Roman" w:cs="Times New Roman"/>
          <w:noProof/>
          <w:sz w:val="20"/>
          <w:szCs w:val="20"/>
          <w:lang w:val="cs-CZ" w:eastAsia="sk-SK"/>
        </w:rPr>
        <mc:AlternateContent>
          <mc:Choice Requires="wps">
            <w:drawing>
              <wp:anchor distT="0" distB="0" distL="114298" distR="114298" simplePos="0" relativeHeight="251727872" behindDoc="0" locked="0" layoutInCell="1" allowOverlap="1" wp14:anchorId="125A9352" wp14:editId="37D266F7">
                <wp:simplePos x="0" y="0"/>
                <wp:positionH relativeFrom="column">
                  <wp:posOffset>5423534</wp:posOffset>
                </wp:positionH>
                <wp:positionV relativeFrom="paragraph">
                  <wp:posOffset>299720</wp:posOffset>
                </wp:positionV>
                <wp:extent cx="0" cy="118110"/>
                <wp:effectExtent l="0" t="0" r="38100" b="34290"/>
                <wp:wrapNone/>
                <wp:docPr id="143" name="Rovná spojovacia šípka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11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2FF4FFE8" id="Rovná spojovacia šípka 143" o:spid="_x0000_s1026" type="#_x0000_t32" style="position:absolute;margin-left:427.05pt;margin-top:23.6pt;width:0;height:9.3pt;z-index:25172787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"/>
            </w:pict>
          </mc:Fallback>
        </mc:AlternateContent>
      </w:r>
      <w:r w:rsidRPr="000715BA">
        <w:rPr>
          <w:rFonts w:ascii="Times New Roman" w:eastAsia="Times New Roman" w:hAnsi="Times New Roman" w:cs="Times New Roman"/>
          <w:noProof/>
          <w:sz w:val="20"/>
          <w:szCs w:val="20"/>
          <w:lang w:val="cs-CZ" w:eastAsia="sk-SK"/>
        </w:rPr>
        <mc:AlternateContent>
          <mc:Choice Requires="wps">
            <w:drawing>
              <wp:anchor distT="0" distB="0" distL="114298" distR="114298" simplePos="0" relativeHeight="251717632" behindDoc="0" locked="0" layoutInCell="1" allowOverlap="1" wp14:anchorId="1DC4D1B9" wp14:editId="22AE5E55">
                <wp:simplePos x="0" y="0"/>
                <wp:positionH relativeFrom="column">
                  <wp:posOffset>566419</wp:posOffset>
                </wp:positionH>
                <wp:positionV relativeFrom="paragraph">
                  <wp:posOffset>299720</wp:posOffset>
                </wp:positionV>
                <wp:extent cx="0" cy="118110"/>
                <wp:effectExtent l="0" t="0" r="38100" b="34290"/>
                <wp:wrapNone/>
                <wp:docPr id="142" name="Rovná spojovacia šípka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11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26FB94F6" id="Rovná spojovacia šípka 142" o:spid="_x0000_s1026" type="#_x0000_t32" style="position:absolute;margin-left:44.6pt;margin-top:23.6pt;width:0;height:9.3pt;z-index:25171763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"/>
            </w:pict>
          </mc:Fallback>
        </mc:AlternateContent>
      </w:r>
      <w:r w:rsidRPr="000715BA">
        <w:rPr>
          <w:rFonts w:ascii="Times New Roman" w:eastAsia="Times New Roman" w:hAnsi="Times New Roman" w:cs="Times New Roman"/>
          <w:noProof/>
          <w:sz w:val="20"/>
          <w:szCs w:val="20"/>
          <w:lang w:val="cs-CZ" w:eastAsia="sk-SK"/>
        </w:rPr>
        <mc:AlternateContent>
          <mc:Choice Requires="wps">
            <w:drawing>
              <wp:anchor distT="0" distB="0" distL="114300" distR="114300" simplePos="0" relativeHeight="251698176" behindDoc="0" locked="0" layoutInCell="1" allowOverlap="1" wp14:anchorId="1665983B" wp14:editId="528DCF7F">
                <wp:simplePos x="0" y="0"/>
                <wp:positionH relativeFrom="column">
                  <wp:posOffset>4579620</wp:posOffset>
                </wp:positionH>
                <wp:positionV relativeFrom="paragraph">
                  <wp:posOffset>65405</wp:posOffset>
                </wp:positionV>
                <wp:extent cx="1727200" cy="234315"/>
                <wp:effectExtent l="0" t="0" r="25400" b="13335"/>
                <wp:wrapNone/>
                <wp:docPr id="141" name="Obdĺžnik: zaoblené rohy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7200" cy="234315"/>
                        </a:xfrm>
                        <a:prstGeom prst="roundRect">
                          <a:avLst>
                            <a:gd name="adj" fmla="val 16667"/>
                          </a:avLst>
                        </a:prstGeom>
                        <a:solidFill>
                          <a:srgbClr val="FFFFFF"/>
                        </a:solidFill>
                        <a:ln w="9525">
                          <a:solidFill>
                            <a:srgbClr val="000000"/>
                          </a:solidFill>
                          <a:round/>
                          <a:headEnd/>
                          <a:tailEnd/>
                        </a:ln>
                      </wps:spPr>
                      <wps:txbx>
                        <w:txbxContent>
                          <w:p w14:paraId="7EB5732A" w14:textId="77777777" w:rsidR="000715BA" w:rsidRDefault="000715BA" w:rsidP="000715BA">
                            <w:pPr>
                              <w:jc w:val="center"/>
                              <w:rPr>
                                <w:rFonts w:ascii="Calibri" w:hAnsi="Calibri"/>
                              </w:rPr>
                            </w:pPr>
                            <w:r>
                              <w:rPr>
                                <w:rFonts w:ascii="Calibri" w:hAnsi="Calibri"/>
                                <w:sz w:val="16"/>
                                <w:szCs w:val="16"/>
                              </w:rPr>
                              <w:t>projektový manažér</w:t>
                            </w:r>
                          </w:p>
                        </w:txbxContent>
                      </wps:txbx>
                      <wps:bodyPr rot="0" vert="horz" wrap="square" lIns="18000" tIns="45720" rIns="1800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65983B" id="Obdĺžnik: zaoblené rohy 141" o:spid="_x0000_s1040" style="position:absolute;margin-left:360.6pt;margin-top:5.15pt;width:136pt;height:18.4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">
                <v:textbox inset=".5mm,,.5mm">
                  <w:txbxContent>
                    <w:p w14:paraId="7EB5732A" w14:textId="77777777" w:rsidR="000715BA" w:rsidRDefault="000715BA" w:rsidP="000715BA">
                      <w:pPr>
                        <w:jc w:val="center"/>
                        <w:rPr>
                          <w:rFonts w:ascii="Calibri" w:hAnsi="Calibri"/>
                        </w:rPr>
                      </w:pPr>
                      <w:r>
                        <w:rPr>
                          <w:rFonts w:ascii="Calibri" w:hAnsi="Calibri"/>
                          <w:sz w:val="16"/>
                          <w:szCs w:val="16"/>
                        </w:rPr>
                        <w:t>projektový manažér</w:t>
                      </w:r>
                    </w:p>
                  </w:txbxContent>
                </v:textbox>
              </v:roundrect>
            </w:pict>
          </mc:Fallback>
        </mc:AlternateContent>
      </w:r>
      <w:r w:rsidRPr="000715BA">
        <w:rPr>
          <w:rFonts w:ascii="Times New Roman" w:eastAsia="Times New Roman" w:hAnsi="Times New Roman" w:cs="Times New Roman"/>
          <w:noProof/>
          <w:sz w:val="20"/>
          <w:szCs w:val="20"/>
          <w:lang w:val="cs-CZ" w:eastAsia="sk-SK"/>
        </w:rPr>
        <mc:AlternateContent>
          <mc:Choice Requires="wps">
            <w:drawing>
              <wp:anchor distT="0" distB="0" distL="114300" distR="114300" simplePos="0" relativeHeight="251694080" behindDoc="0" locked="0" layoutInCell="1" allowOverlap="1" wp14:anchorId="255E2097" wp14:editId="27151873">
                <wp:simplePos x="0" y="0"/>
                <wp:positionH relativeFrom="column">
                  <wp:posOffset>-27940</wp:posOffset>
                </wp:positionH>
                <wp:positionV relativeFrom="paragraph">
                  <wp:posOffset>58420</wp:posOffset>
                </wp:positionV>
                <wp:extent cx="1312545" cy="234315"/>
                <wp:effectExtent l="0" t="0" r="20955" b="13335"/>
                <wp:wrapNone/>
                <wp:docPr id="140" name="Obdĺžnik: zaoblené rohy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2545" cy="234315"/>
                        </a:xfrm>
                        <a:prstGeom prst="roundRect">
                          <a:avLst>
                            <a:gd name="adj" fmla="val 16667"/>
                          </a:avLst>
                        </a:prstGeom>
                        <a:solidFill>
                          <a:srgbClr val="FFFFFF"/>
                        </a:solidFill>
                        <a:ln w="9525">
                          <a:solidFill>
                            <a:srgbClr val="000000"/>
                          </a:solidFill>
                          <a:round/>
                          <a:headEnd/>
                          <a:tailEnd/>
                        </a:ln>
                      </wps:spPr>
                      <wps:txbx>
                        <w:txbxContent>
                          <w:p w14:paraId="0AC12BBA" w14:textId="77777777" w:rsidR="000715BA" w:rsidRDefault="000715BA" w:rsidP="000715BA">
                            <w:pPr>
                              <w:jc w:val="center"/>
                              <w:rPr>
                                <w:rFonts w:ascii="Calibri" w:hAnsi="Calibri"/>
                                <w:sz w:val="16"/>
                                <w:szCs w:val="16"/>
                              </w:rPr>
                            </w:pPr>
                            <w:r>
                              <w:rPr>
                                <w:rFonts w:ascii="Calibri" w:hAnsi="Calibri"/>
                                <w:sz w:val="16"/>
                                <w:szCs w:val="16"/>
                              </w:rPr>
                              <w:t>referent pre štúdium   1</w:t>
                            </w:r>
                          </w:p>
                          <w:p w14:paraId="2FB72562" w14:textId="77777777" w:rsidR="000715BA" w:rsidRDefault="000715BA" w:rsidP="000715BA">
                            <w:pPr>
                              <w:jc w:val="center"/>
                              <w:rPr>
                                <w:rFonts w:ascii="Times New Roman" w:hAnsi="Times New Roman"/>
                                <w:sz w:val="20"/>
                                <w:szCs w:val="20"/>
                              </w:rPr>
                            </w:pPr>
                          </w:p>
                        </w:txbxContent>
                      </wps:txbx>
                      <wps:bodyPr rot="0" vert="horz" wrap="square" lIns="18000" tIns="45720" rIns="1800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55E2097" id="Obdĺžnik: zaoblené rohy 140" o:spid="_x0000_s1041" style="position:absolute;margin-left:-2.2pt;margin-top:4.6pt;width:103.35pt;height:18.4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">
                <v:textbox inset=".5mm,,.5mm">
                  <w:txbxContent>
                    <w:p w14:paraId="0AC12BBA" w14:textId="77777777" w:rsidR="000715BA" w:rsidRDefault="000715BA" w:rsidP="000715BA">
                      <w:pPr>
                        <w:jc w:val="center"/>
                        <w:rPr>
                          <w:rFonts w:ascii="Calibri" w:hAnsi="Calibri"/>
                          <w:sz w:val="16"/>
                          <w:szCs w:val="16"/>
                        </w:rPr>
                      </w:pPr>
                      <w:r>
                        <w:rPr>
                          <w:rFonts w:ascii="Calibri" w:hAnsi="Calibri"/>
                          <w:sz w:val="16"/>
                          <w:szCs w:val="16"/>
                        </w:rPr>
                        <w:t>referent pre štúdium   1</w:t>
                      </w:r>
                    </w:p>
                    <w:p w14:paraId="2FB72562" w14:textId="77777777" w:rsidR="000715BA" w:rsidRDefault="000715BA" w:rsidP="000715BA">
                      <w:pPr>
                        <w:jc w:val="center"/>
                        <w:rPr>
                          <w:rFonts w:ascii="Times New Roman" w:hAnsi="Times New Roman"/>
                          <w:sz w:val="20"/>
                          <w:szCs w:val="20"/>
                        </w:rPr>
                      </w:pPr>
                    </w:p>
                  </w:txbxContent>
                </v:textbox>
              </v:roundrect>
            </w:pict>
          </mc:Fallback>
        </mc:AlternateContent>
      </w:r>
      <w:r w:rsidRPr="000715BA">
        <w:rPr>
          <w:rFonts w:ascii="Calibri" w:eastAsia="Calibri" w:hAnsi="Calibri" w:cs="Times New Roman"/>
          <w:sz w:val="44"/>
          <w:szCs w:val="44"/>
        </w:rPr>
        <w:tab/>
      </w:r>
      <w:r w:rsidRPr="000715BA">
        <w:rPr>
          <w:rFonts w:ascii="Calibri" w:eastAsia="Calibri" w:hAnsi="Calibri" w:cs="Times New Roman"/>
          <w:sz w:val="44"/>
          <w:szCs w:val="44"/>
        </w:rPr>
        <w:tab/>
      </w:r>
      <w:r w:rsidRPr="000715BA">
        <w:rPr>
          <w:rFonts w:ascii="Calibri" w:eastAsia="Calibri" w:hAnsi="Calibri" w:cs="Times New Roman"/>
          <w:sz w:val="44"/>
          <w:szCs w:val="44"/>
        </w:rPr>
        <w:tab/>
      </w:r>
    </w:p>
    <w:p w14:paraId="5753A9CF" w14:textId="77777777" w:rsidR="000715BA" w:rsidRPr="000715BA" w:rsidRDefault="000715BA" w:rsidP="000715BA">
      <w:pPr>
        <w:spacing w:after="0" w:line="240" w:lineRule="auto"/>
        <w:jc w:val="center"/>
        <w:rPr>
          <w:rFonts w:ascii="Calibri" w:eastAsia="Calibri" w:hAnsi="Calibri" w:cs="Times New Roman"/>
          <w:sz w:val="44"/>
          <w:szCs w:val="44"/>
        </w:rPr>
      </w:pPr>
      <w:r w:rsidRPr="000715BA">
        <w:rPr>
          <w:rFonts w:ascii="Times New Roman" w:eastAsia="Times New Roman" w:hAnsi="Times New Roman" w:cs="Times New Roman"/>
          <w:noProof/>
          <w:sz w:val="20"/>
          <w:szCs w:val="20"/>
          <w:lang w:val="cs-CZ" w:eastAsia="sk-SK"/>
        </w:rPr>
        <mc:AlternateContent>
          <mc:Choice Requires="wps">
            <w:drawing>
              <wp:anchor distT="0" distB="0" distL="114300" distR="114300" simplePos="0" relativeHeight="251688960" behindDoc="0" locked="0" layoutInCell="1" allowOverlap="1" wp14:anchorId="6F57B437" wp14:editId="12A983EA">
                <wp:simplePos x="0" y="0"/>
                <wp:positionH relativeFrom="column">
                  <wp:posOffset>-27940</wp:posOffset>
                </wp:positionH>
                <wp:positionV relativeFrom="paragraph">
                  <wp:posOffset>427990</wp:posOffset>
                </wp:positionV>
                <wp:extent cx="1312545" cy="234950"/>
                <wp:effectExtent l="0" t="0" r="20955" b="12700"/>
                <wp:wrapNone/>
                <wp:docPr id="139" name="Obdĺžnik: zaoblené rohy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2545" cy="234950"/>
                        </a:xfrm>
                        <a:prstGeom prst="roundRect">
                          <a:avLst>
                            <a:gd name="adj" fmla="val 16667"/>
                          </a:avLst>
                        </a:prstGeom>
                        <a:solidFill>
                          <a:srgbClr val="FFFFFF"/>
                        </a:solidFill>
                        <a:ln w="9525">
                          <a:solidFill>
                            <a:srgbClr val="000000"/>
                          </a:solidFill>
                          <a:round/>
                          <a:headEnd/>
                          <a:tailEnd/>
                        </a:ln>
                      </wps:spPr>
                      <wps:txbx>
                        <w:txbxContent>
                          <w:p w14:paraId="5315CCC6" w14:textId="77777777" w:rsidR="000715BA" w:rsidRDefault="000715BA" w:rsidP="000715BA">
                            <w:pPr>
                              <w:jc w:val="center"/>
                              <w:rPr>
                                <w:rFonts w:ascii="Calibri" w:hAnsi="Calibri"/>
                                <w:sz w:val="16"/>
                                <w:szCs w:val="16"/>
                              </w:rPr>
                            </w:pPr>
                            <w:r>
                              <w:rPr>
                                <w:rFonts w:ascii="Calibri" w:hAnsi="Calibri"/>
                                <w:sz w:val="16"/>
                                <w:szCs w:val="16"/>
                              </w:rPr>
                              <w:t>koordinátor pre AIS    1</w:t>
                            </w:r>
                          </w:p>
                          <w:p w14:paraId="065DA392" w14:textId="77777777" w:rsidR="000715BA" w:rsidRDefault="000715BA" w:rsidP="000715BA">
                            <w:pPr>
                              <w:rPr>
                                <w:rFonts w:ascii="Times New Roman" w:hAnsi="Times New Roman"/>
                                <w:sz w:val="20"/>
                                <w:szCs w:val="20"/>
                              </w:rPr>
                            </w:pPr>
                          </w:p>
                        </w:txbxContent>
                      </wps:txbx>
                      <wps:bodyPr rot="0" vert="horz" wrap="square" lIns="18000" tIns="45720" rIns="1800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F57B437" id="Obdĺžnik: zaoblené rohy 139" o:spid="_x0000_s1042" style="position:absolute;left:0;text-align:left;margin-left:-2.2pt;margin-top:33.7pt;width:103.35pt;height:18.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">
                <v:textbox inset=".5mm,,.5mm">
                  <w:txbxContent>
                    <w:p w14:paraId="5315CCC6" w14:textId="77777777" w:rsidR="000715BA" w:rsidRDefault="000715BA" w:rsidP="000715BA">
                      <w:pPr>
                        <w:jc w:val="center"/>
                        <w:rPr>
                          <w:rFonts w:ascii="Calibri" w:hAnsi="Calibri"/>
                          <w:sz w:val="16"/>
                          <w:szCs w:val="16"/>
                        </w:rPr>
                      </w:pPr>
                      <w:r>
                        <w:rPr>
                          <w:rFonts w:ascii="Calibri" w:hAnsi="Calibri"/>
                          <w:sz w:val="16"/>
                          <w:szCs w:val="16"/>
                        </w:rPr>
                        <w:t>koordinátor pre AIS    1</w:t>
                      </w:r>
                    </w:p>
                    <w:p w14:paraId="065DA392" w14:textId="77777777" w:rsidR="000715BA" w:rsidRDefault="000715BA" w:rsidP="000715BA">
                      <w:pPr>
                        <w:rPr>
                          <w:rFonts w:ascii="Times New Roman" w:hAnsi="Times New Roman"/>
                          <w:sz w:val="20"/>
                          <w:szCs w:val="20"/>
                        </w:rPr>
                      </w:pPr>
                    </w:p>
                  </w:txbxContent>
                </v:textbox>
              </v:roundrect>
            </w:pict>
          </mc:Fallback>
        </mc:AlternateContent>
      </w:r>
      <w:r w:rsidRPr="000715BA">
        <w:rPr>
          <w:rFonts w:ascii="Times New Roman" w:eastAsia="Times New Roman" w:hAnsi="Times New Roman" w:cs="Times New Roman"/>
          <w:noProof/>
          <w:sz w:val="20"/>
          <w:szCs w:val="20"/>
          <w:lang w:val="cs-CZ" w:eastAsia="sk-SK"/>
        </w:rPr>
        <mc:AlternateContent>
          <mc:Choice Requires="wps">
            <w:drawing>
              <wp:anchor distT="0" distB="0" distL="114300" distR="114300" simplePos="0" relativeHeight="251707392" behindDoc="0" locked="0" layoutInCell="1" allowOverlap="1" wp14:anchorId="0C366B12" wp14:editId="1EB65AD2">
                <wp:simplePos x="0" y="0"/>
                <wp:positionH relativeFrom="column">
                  <wp:posOffset>-27940</wp:posOffset>
                </wp:positionH>
                <wp:positionV relativeFrom="paragraph">
                  <wp:posOffset>76835</wp:posOffset>
                </wp:positionV>
                <wp:extent cx="1312545" cy="234315"/>
                <wp:effectExtent l="0" t="0" r="20955" b="13335"/>
                <wp:wrapNone/>
                <wp:docPr id="138" name="Obdĺžnik: zaoblené rohy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2545" cy="234315"/>
                        </a:xfrm>
                        <a:prstGeom prst="roundRect">
                          <a:avLst>
                            <a:gd name="adj" fmla="val 16667"/>
                          </a:avLst>
                        </a:prstGeom>
                        <a:solidFill>
                          <a:srgbClr val="FFFFFF"/>
                        </a:solidFill>
                        <a:ln w="9525">
                          <a:solidFill>
                            <a:srgbClr val="000000"/>
                          </a:solidFill>
                          <a:round/>
                          <a:headEnd/>
                          <a:tailEnd/>
                        </a:ln>
                      </wps:spPr>
                      <wps:txbx>
                        <w:txbxContent>
                          <w:p w14:paraId="575BEEED" w14:textId="77777777" w:rsidR="000715BA" w:rsidRDefault="000715BA" w:rsidP="000715BA">
                            <w:pPr>
                              <w:jc w:val="center"/>
                              <w:rPr>
                                <w:rFonts w:ascii="Calibri" w:hAnsi="Calibri"/>
                                <w:sz w:val="16"/>
                                <w:szCs w:val="16"/>
                              </w:rPr>
                            </w:pPr>
                            <w:r>
                              <w:rPr>
                                <w:rFonts w:ascii="Calibri" w:hAnsi="Calibri"/>
                                <w:sz w:val="16"/>
                                <w:szCs w:val="16"/>
                              </w:rPr>
                              <w:t>referent pre štúdium   1</w:t>
                            </w:r>
                          </w:p>
                          <w:p w14:paraId="7CE9D150" w14:textId="77777777" w:rsidR="000715BA" w:rsidRDefault="000715BA" w:rsidP="000715BA">
                            <w:pPr>
                              <w:rPr>
                                <w:rFonts w:ascii="Times New Roman" w:hAnsi="Times New Roman"/>
                                <w:sz w:val="20"/>
                                <w:szCs w:val="20"/>
                              </w:rPr>
                            </w:pPr>
                          </w:p>
                          <w:p w14:paraId="310FD463" w14:textId="77777777" w:rsidR="000715BA" w:rsidRDefault="000715BA" w:rsidP="000715BA"/>
                        </w:txbxContent>
                      </wps:txbx>
                      <wps:bodyPr rot="0" vert="horz" wrap="square" lIns="18000" tIns="45720" rIns="1800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C366B12" id="Obdĺžnik: zaoblené rohy 138" o:spid="_x0000_s1043" style="position:absolute;left:0;text-align:left;margin-left:-2.2pt;margin-top:6.05pt;width:103.35pt;height:18.4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">
                <v:textbox inset=".5mm,,.5mm">
                  <w:txbxContent>
                    <w:p w14:paraId="575BEEED" w14:textId="77777777" w:rsidR="000715BA" w:rsidRDefault="000715BA" w:rsidP="000715BA">
                      <w:pPr>
                        <w:jc w:val="center"/>
                        <w:rPr>
                          <w:rFonts w:ascii="Calibri" w:hAnsi="Calibri"/>
                          <w:sz w:val="16"/>
                          <w:szCs w:val="16"/>
                        </w:rPr>
                      </w:pPr>
                      <w:r>
                        <w:rPr>
                          <w:rFonts w:ascii="Calibri" w:hAnsi="Calibri"/>
                          <w:sz w:val="16"/>
                          <w:szCs w:val="16"/>
                        </w:rPr>
                        <w:t>referent pre štúdium   1</w:t>
                      </w:r>
                    </w:p>
                    <w:p w14:paraId="7CE9D150" w14:textId="77777777" w:rsidR="000715BA" w:rsidRDefault="000715BA" w:rsidP="000715BA">
                      <w:pPr>
                        <w:rPr>
                          <w:rFonts w:ascii="Times New Roman" w:hAnsi="Times New Roman"/>
                          <w:sz w:val="20"/>
                          <w:szCs w:val="20"/>
                        </w:rPr>
                      </w:pPr>
                    </w:p>
                    <w:p w14:paraId="310FD463" w14:textId="77777777" w:rsidR="000715BA" w:rsidRDefault="000715BA" w:rsidP="000715BA"/>
                  </w:txbxContent>
                </v:textbox>
              </v:roundrect>
            </w:pict>
          </mc:Fallback>
        </mc:AlternateContent>
      </w:r>
      <w:r w:rsidRPr="000715BA">
        <w:rPr>
          <w:rFonts w:ascii="Times New Roman" w:eastAsia="Times New Roman" w:hAnsi="Times New Roman" w:cs="Times New Roman"/>
          <w:noProof/>
          <w:sz w:val="20"/>
          <w:szCs w:val="20"/>
          <w:lang w:val="cs-CZ" w:eastAsia="sk-SK"/>
        </w:rPr>
        <mc:AlternateContent>
          <mc:Choice Requires="wps">
            <w:drawing>
              <wp:anchor distT="0" distB="0" distL="114298" distR="114298" simplePos="0" relativeHeight="251718656" behindDoc="0" locked="0" layoutInCell="1" allowOverlap="1" wp14:anchorId="54C6F67D" wp14:editId="6FEB0F32">
                <wp:simplePos x="0" y="0"/>
                <wp:positionH relativeFrom="column">
                  <wp:posOffset>566419</wp:posOffset>
                </wp:positionH>
                <wp:positionV relativeFrom="paragraph">
                  <wp:posOffset>311150</wp:posOffset>
                </wp:positionV>
                <wp:extent cx="0" cy="106680"/>
                <wp:effectExtent l="0" t="0" r="38100" b="26670"/>
                <wp:wrapNone/>
                <wp:docPr id="137" name="Rovná spojovacia šípka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668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530C7E64" id="Rovná spojovacia šípka 137" o:spid="_x0000_s1026" type="#_x0000_t32" style="position:absolute;margin-left:44.6pt;margin-top:24.5pt;width:0;height:8.4pt;z-index:25171865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"/>
            </w:pict>
          </mc:Fallback>
        </mc:AlternateContent>
      </w:r>
      <w:r w:rsidRPr="000715BA">
        <w:rPr>
          <w:rFonts w:ascii="Times New Roman" w:eastAsia="Times New Roman" w:hAnsi="Times New Roman" w:cs="Times New Roman"/>
          <w:noProof/>
          <w:sz w:val="20"/>
          <w:szCs w:val="20"/>
          <w:lang w:val="cs-CZ" w:eastAsia="sk-SK"/>
        </w:rPr>
        <mc:AlternateContent>
          <mc:Choice Requires="wps">
            <w:drawing>
              <wp:anchor distT="0" distB="0" distL="114300" distR="114300" simplePos="0" relativeHeight="251677696" behindDoc="0" locked="0" layoutInCell="1" allowOverlap="1" wp14:anchorId="27B2DFAF" wp14:editId="143C136B">
                <wp:simplePos x="0" y="0"/>
                <wp:positionH relativeFrom="column">
                  <wp:posOffset>6782435</wp:posOffset>
                </wp:positionH>
                <wp:positionV relativeFrom="paragraph">
                  <wp:posOffset>948055</wp:posOffset>
                </wp:positionV>
                <wp:extent cx="1644650" cy="234315"/>
                <wp:effectExtent l="0" t="0" r="12700" b="13335"/>
                <wp:wrapNone/>
                <wp:docPr id="136" name="Obdĺžnik: zaoblené rohy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4650" cy="234315"/>
                        </a:xfrm>
                        <a:prstGeom prst="roundRect">
                          <a:avLst>
                            <a:gd name="adj" fmla="val 16667"/>
                          </a:avLst>
                        </a:prstGeom>
                        <a:solidFill>
                          <a:srgbClr val="FFFFFF"/>
                        </a:solidFill>
                        <a:ln w="9525">
                          <a:solidFill>
                            <a:srgbClr val="000000"/>
                          </a:solidFill>
                          <a:round/>
                          <a:headEnd/>
                          <a:tailEnd/>
                        </a:ln>
                      </wps:spPr>
                      <wps:txbx>
                        <w:txbxContent>
                          <w:p w14:paraId="6FB5C80F" w14:textId="77777777" w:rsidR="000715BA" w:rsidRDefault="000715BA" w:rsidP="000715BA">
                            <w:pPr>
                              <w:jc w:val="center"/>
                              <w:rPr>
                                <w:rFonts w:ascii="Calibri" w:hAnsi="Calibri"/>
                                <w:sz w:val="18"/>
                                <w:szCs w:val="18"/>
                              </w:rPr>
                            </w:pPr>
                            <w:r>
                              <w:rPr>
                                <w:rFonts w:ascii="Calibri" w:hAnsi="Calibri"/>
                                <w:sz w:val="16"/>
                                <w:szCs w:val="16"/>
                              </w:rPr>
                              <w:t>asistent dekana a prodekanov   1</w:t>
                            </w:r>
                          </w:p>
                          <w:p w14:paraId="2BC8DD9D" w14:textId="77777777" w:rsidR="000715BA" w:rsidRDefault="000715BA" w:rsidP="000715BA">
                            <w:pPr>
                              <w:rPr>
                                <w:rFonts w:ascii="Times New Roman" w:hAnsi="Times New Roman"/>
                                <w:sz w:val="20"/>
                                <w:szCs w:val="20"/>
                              </w:rPr>
                            </w:pPr>
                          </w:p>
                          <w:p w14:paraId="53EA94BE" w14:textId="77777777" w:rsidR="000715BA" w:rsidRDefault="000715BA" w:rsidP="000715BA"/>
                        </w:txbxContent>
                      </wps:txbx>
                      <wps:bodyPr rot="0" vert="horz" wrap="square" lIns="18000" tIns="45720" rIns="1800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7B2DFAF" id="Obdĺžnik: zaoblené rohy 136" o:spid="_x0000_s1044" style="position:absolute;left:0;text-align:left;margin-left:534.05pt;margin-top:74.65pt;width:129.5pt;height:18.4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">
                <v:textbox inset=".5mm,,.5mm">
                  <w:txbxContent>
                    <w:p w14:paraId="6FB5C80F" w14:textId="77777777" w:rsidR="000715BA" w:rsidRDefault="000715BA" w:rsidP="000715BA">
                      <w:pPr>
                        <w:jc w:val="center"/>
                        <w:rPr>
                          <w:rFonts w:ascii="Calibri" w:hAnsi="Calibri"/>
                          <w:sz w:val="18"/>
                          <w:szCs w:val="18"/>
                        </w:rPr>
                      </w:pPr>
                      <w:r>
                        <w:rPr>
                          <w:rFonts w:ascii="Calibri" w:hAnsi="Calibri"/>
                          <w:sz w:val="16"/>
                          <w:szCs w:val="16"/>
                        </w:rPr>
                        <w:t>asistent dekana a prodekanov   1</w:t>
                      </w:r>
                    </w:p>
                    <w:p w14:paraId="2BC8DD9D" w14:textId="77777777" w:rsidR="000715BA" w:rsidRDefault="000715BA" w:rsidP="000715BA">
                      <w:pPr>
                        <w:rPr>
                          <w:rFonts w:ascii="Times New Roman" w:hAnsi="Times New Roman"/>
                          <w:sz w:val="20"/>
                          <w:szCs w:val="20"/>
                        </w:rPr>
                      </w:pPr>
                    </w:p>
                    <w:p w14:paraId="53EA94BE" w14:textId="77777777" w:rsidR="000715BA" w:rsidRDefault="000715BA" w:rsidP="000715BA"/>
                  </w:txbxContent>
                </v:textbox>
              </v:roundrect>
            </w:pict>
          </mc:Fallback>
        </mc:AlternateContent>
      </w:r>
      <w:r w:rsidRPr="000715BA">
        <w:rPr>
          <w:rFonts w:ascii="Times New Roman" w:eastAsia="Times New Roman" w:hAnsi="Times New Roman" w:cs="Times New Roman"/>
          <w:noProof/>
          <w:sz w:val="20"/>
          <w:szCs w:val="20"/>
          <w:lang w:val="cs-CZ" w:eastAsia="sk-SK"/>
        </w:rPr>
        <mc:AlternateContent>
          <mc:Choice Requires="wps">
            <w:drawing>
              <wp:anchor distT="0" distB="0" distL="114300" distR="114300" simplePos="0" relativeHeight="251678720" behindDoc="0" locked="0" layoutInCell="1" allowOverlap="1" wp14:anchorId="5FC1B75A" wp14:editId="25A3DC7A">
                <wp:simplePos x="0" y="0"/>
                <wp:positionH relativeFrom="column">
                  <wp:posOffset>8642985</wp:posOffset>
                </wp:positionH>
                <wp:positionV relativeFrom="paragraph">
                  <wp:posOffset>543560</wp:posOffset>
                </wp:positionV>
                <wp:extent cx="1520190" cy="234950"/>
                <wp:effectExtent l="0" t="0" r="41910" b="50800"/>
                <wp:wrapNone/>
                <wp:docPr id="135" name="Obdĺžnik: zaoblené rohy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0190" cy="234950"/>
                        </a:xfrm>
                        <a:prstGeom prst="roundRect">
                          <a:avLst>
                            <a:gd name="adj" fmla="val 16667"/>
                          </a:avLst>
                        </a:prstGeom>
                        <a:gradFill rotWithShape="0">
                          <a:gsLst>
                            <a:gs pos="0">
                              <a:srgbClr val="F79646">
                                <a:lumMod val="60000"/>
                                <a:lumOff val="40000"/>
                              </a:srgbClr>
                            </a:gs>
                            <a:gs pos="50000">
                              <a:srgbClr val="F79646">
                                <a:lumMod val="100000"/>
                                <a:lumOff val="0"/>
                              </a:srgbClr>
                            </a:gs>
                            <a:gs pos="100000">
                              <a:srgbClr val="F79646">
                                <a:lumMod val="60000"/>
                                <a:lumOff val="40000"/>
                              </a:srgbClr>
                            </a:gs>
                          </a:gsLst>
                          <a:lin ang="5400000" scaled="1"/>
                        </a:gradFill>
                        <a:ln w="12700" cmpd="sng">
                          <a:solidFill>
                            <a:srgbClr val="F79646">
                              <a:lumMod val="100000"/>
                              <a:lumOff val="0"/>
                            </a:srgbClr>
                          </a:solidFill>
                          <a:prstDash val="solid"/>
                          <a:round/>
                          <a:headEnd/>
                          <a:tailEnd/>
                        </a:ln>
                        <a:effectLst>
                          <a:outerShdw dist="28398" dir="3806097" algn="ctr" rotWithShape="0">
                            <a:srgbClr val="F79646">
                              <a:lumMod val="50000"/>
                              <a:lumOff val="0"/>
                            </a:srgbClr>
                          </a:outerShdw>
                        </a:effectLst>
                      </wps:spPr>
                      <wps:txbx>
                        <w:txbxContent>
                          <w:p w14:paraId="1D0DA896" w14:textId="77777777" w:rsidR="000715BA" w:rsidRDefault="000715BA" w:rsidP="000715BA">
                            <w:pPr>
                              <w:jc w:val="center"/>
                              <w:rPr>
                                <w:rFonts w:ascii="Calibri" w:hAnsi="Calibri"/>
                                <w:b/>
                                <w:sz w:val="18"/>
                                <w:szCs w:val="18"/>
                              </w:rPr>
                            </w:pPr>
                            <w:r>
                              <w:rPr>
                                <w:rFonts w:ascii="Calibri" w:hAnsi="Calibri"/>
                                <w:b/>
                                <w:sz w:val="18"/>
                                <w:szCs w:val="18"/>
                              </w:rPr>
                              <w:t>Tajomník   1</w:t>
                            </w:r>
                          </w:p>
                          <w:p w14:paraId="300933CC" w14:textId="77777777" w:rsidR="000715BA" w:rsidRDefault="000715BA" w:rsidP="000715BA">
                            <w:pPr>
                              <w:rPr>
                                <w:rFonts w:ascii="Times New Roman" w:hAnsi="Times New Roman"/>
                                <w:sz w:val="20"/>
                                <w:szCs w:val="24"/>
                              </w:rPr>
                            </w:pPr>
                          </w:p>
                        </w:txbxContent>
                      </wps:txbx>
                      <wps:bodyPr rot="0" vert="horz" wrap="square" lIns="18000" tIns="45720" rIns="1800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5FC1B75A" id="Obdĺžnik: zaoblené rohy 135" o:spid="_x0000_s1045" style="position:absolute;left:0;text-align:left;margin-left:680.55pt;margin-top:42.8pt;width:119.7pt;height:18.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" fillcolor="#fac090" strokecolor="#f79646" strokeweight="1pt">
                <v:fill color2="#f79646" focus="50%" type="gradient"/>
                <v:shadow on="t" color="#984807" offset="1pt"/>
                <v:textbox inset=".5mm,,.5mm">
                  <w:txbxContent>
                    <w:p w14:paraId="1D0DA896" w14:textId="77777777" w:rsidR="000715BA" w:rsidRDefault="000715BA" w:rsidP="000715BA">
                      <w:pPr>
                        <w:jc w:val="center"/>
                        <w:rPr>
                          <w:rFonts w:ascii="Calibri" w:hAnsi="Calibri"/>
                          <w:b/>
                          <w:sz w:val="18"/>
                          <w:szCs w:val="18"/>
                        </w:rPr>
                      </w:pPr>
                      <w:r>
                        <w:rPr>
                          <w:rFonts w:ascii="Calibri" w:hAnsi="Calibri"/>
                          <w:b/>
                          <w:sz w:val="18"/>
                          <w:szCs w:val="18"/>
                        </w:rPr>
                        <w:t>Tajomník   1</w:t>
                      </w:r>
                    </w:p>
                    <w:p w14:paraId="300933CC" w14:textId="77777777" w:rsidR="000715BA" w:rsidRDefault="000715BA" w:rsidP="000715BA">
                      <w:pPr>
                        <w:rPr>
                          <w:rFonts w:ascii="Times New Roman" w:hAnsi="Times New Roman"/>
                          <w:sz w:val="20"/>
                          <w:szCs w:val="24"/>
                        </w:rPr>
                      </w:pPr>
                    </w:p>
                  </w:txbxContent>
                </v:textbox>
              </v:roundrect>
            </w:pict>
          </mc:Fallback>
        </mc:AlternateContent>
      </w:r>
      <w:r w:rsidRPr="000715BA">
        <w:rPr>
          <w:rFonts w:ascii="Times New Roman" w:eastAsia="Times New Roman" w:hAnsi="Times New Roman" w:cs="Times New Roman"/>
          <w:noProof/>
          <w:sz w:val="20"/>
          <w:szCs w:val="20"/>
          <w:lang w:val="cs-CZ" w:eastAsia="sk-SK"/>
        </w:rPr>
        <mc:AlternateContent>
          <mc:Choice Requires="wps">
            <w:drawing>
              <wp:anchor distT="0" distB="0" distL="114300" distR="114300" simplePos="0" relativeHeight="251679744" behindDoc="0" locked="0" layoutInCell="1" allowOverlap="1" wp14:anchorId="1A4DF390" wp14:editId="3B859A7A">
                <wp:simplePos x="0" y="0"/>
                <wp:positionH relativeFrom="column">
                  <wp:posOffset>6782435</wp:posOffset>
                </wp:positionH>
                <wp:positionV relativeFrom="paragraph">
                  <wp:posOffset>543560</wp:posOffset>
                </wp:positionV>
                <wp:extent cx="1619885" cy="234950"/>
                <wp:effectExtent l="0" t="0" r="37465" b="50800"/>
                <wp:wrapNone/>
                <wp:docPr id="134" name="Obdĺžnik: zaoblené rohy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234950"/>
                        </a:xfrm>
                        <a:prstGeom prst="roundRect">
                          <a:avLst>
                            <a:gd name="adj" fmla="val 16667"/>
                          </a:avLst>
                        </a:prstGeom>
                        <a:gradFill rotWithShape="0">
                          <a:gsLst>
                            <a:gs pos="0">
                              <a:srgbClr val="F79646">
                                <a:lumMod val="60000"/>
                                <a:lumOff val="40000"/>
                              </a:srgbClr>
                            </a:gs>
                            <a:gs pos="50000">
                              <a:srgbClr val="F79646">
                                <a:lumMod val="100000"/>
                                <a:lumOff val="0"/>
                              </a:srgbClr>
                            </a:gs>
                            <a:gs pos="100000">
                              <a:srgbClr val="F79646">
                                <a:lumMod val="60000"/>
                                <a:lumOff val="40000"/>
                              </a:srgbClr>
                            </a:gs>
                          </a:gsLst>
                          <a:lin ang="5400000" scaled="1"/>
                        </a:gradFill>
                        <a:ln w="12700" cmpd="sng">
                          <a:solidFill>
                            <a:srgbClr val="F79646">
                              <a:lumMod val="100000"/>
                              <a:lumOff val="0"/>
                            </a:srgbClr>
                          </a:solidFill>
                          <a:prstDash val="solid"/>
                          <a:round/>
                          <a:headEnd/>
                          <a:tailEnd/>
                        </a:ln>
                        <a:effectLst>
                          <a:outerShdw dist="28398" dir="3806097" algn="ctr" rotWithShape="0">
                            <a:srgbClr val="F79646">
                              <a:lumMod val="50000"/>
                              <a:lumOff val="0"/>
                            </a:srgbClr>
                          </a:outerShdw>
                        </a:effectLst>
                      </wps:spPr>
                      <wps:txbx>
                        <w:txbxContent>
                          <w:p w14:paraId="77F605C3" w14:textId="77777777" w:rsidR="000715BA" w:rsidRDefault="000715BA" w:rsidP="00834F66">
                            <w:pPr>
                              <w:jc w:val="center"/>
                              <w:rPr>
                                <w:rFonts w:ascii="Calibri" w:hAnsi="Calibri"/>
                                <w:b/>
                                <w:sz w:val="18"/>
                                <w:szCs w:val="18"/>
                              </w:rPr>
                            </w:pPr>
                            <w:r>
                              <w:rPr>
                                <w:rFonts w:ascii="Calibri" w:hAnsi="Calibri"/>
                                <w:b/>
                                <w:sz w:val="18"/>
                                <w:szCs w:val="18"/>
                              </w:rPr>
                              <w:t>Vedúci kancelárie dekana   1</w:t>
                            </w:r>
                          </w:p>
                          <w:p w14:paraId="3447F391" w14:textId="77777777" w:rsidR="000715BA" w:rsidRDefault="000715BA" w:rsidP="00834F66">
                            <w:pPr>
                              <w:jc w:val="center"/>
                              <w:rPr>
                                <w:rFonts w:ascii="Times New Roman" w:hAnsi="Times New Roman"/>
                                <w:sz w:val="20"/>
                                <w:szCs w:val="24"/>
                              </w:rPr>
                            </w:pPr>
                          </w:p>
                        </w:txbxContent>
                      </wps:txbx>
                      <wps:bodyPr rot="0" vert="horz" wrap="square" lIns="18000" tIns="45720" rIns="1800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1A4DF390" id="Obdĺžnik: zaoblené rohy 134" o:spid="_x0000_s1046" style="position:absolute;left:0;text-align:left;margin-left:534.05pt;margin-top:42.8pt;width:127.55pt;height:18.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" fillcolor="#fac090" strokecolor="#f79646" strokeweight="1pt">
                <v:fill color2="#f79646" focus="50%" type="gradient"/>
                <v:shadow on="t" color="#984807" offset="1pt"/>
                <v:textbox inset=".5mm,,.5mm">
                  <w:txbxContent>
                    <w:p w14:paraId="77F605C3" w14:textId="77777777" w:rsidR="000715BA" w:rsidRDefault="000715BA" w:rsidP="00834F66">
                      <w:pPr>
                        <w:jc w:val="center"/>
                        <w:rPr>
                          <w:rFonts w:ascii="Calibri" w:hAnsi="Calibri"/>
                          <w:b/>
                          <w:sz w:val="18"/>
                          <w:szCs w:val="18"/>
                        </w:rPr>
                      </w:pPr>
                      <w:r>
                        <w:rPr>
                          <w:rFonts w:ascii="Calibri" w:hAnsi="Calibri"/>
                          <w:b/>
                          <w:sz w:val="18"/>
                          <w:szCs w:val="18"/>
                        </w:rPr>
                        <w:t>Vedúci kancelárie dekana   1</w:t>
                      </w:r>
                    </w:p>
                    <w:p w14:paraId="3447F391" w14:textId="77777777" w:rsidR="000715BA" w:rsidRDefault="000715BA" w:rsidP="00834F66">
                      <w:pPr>
                        <w:jc w:val="center"/>
                        <w:rPr>
                          <w:rFonts w:ascii="Times New Roman" w:hAnsi="Times New Roman"/>
                          <w:sz w:val="20"/>
                          <w:szCs w:val="24"/>
                        </w:rPr>
                      </w:pPr>
                    </w:p>
                  </w:txbxContent>
                </v:textbox>
              </v:roundrect>
            </w:pict>
          </mc:Fallback>
        </mc:AlternateContent>
      </w:r>
      <w:r w:rsidRPr="000715BA">
        <w:rPr>
          <w:rFonts w:ascii="Times New Roman" w:eastAsia="Times New Roman" w:hAnsi="Times New Roman" w:cs="Times New Roman"/>
          <w:noProof/>
          <w:sz w:val="20"/>
          <w:szCs w:val="20"/>
          <w:lang w:val="cs-CZ" w:eastAsia="sk-SK"/>
        </w:rPr>
        <mc:AlternateContent>
          <mc:Choice Requires="wps">
            <w:drawing>
              <wp:anchor distT="0" distB="0" distL="114300" distR="114300" simplePos="0" relativeHeight="251680768" behindDoc="0" locked="0" layoutInCell="1" allowOverlap="1" wp14:anchorId="0F8418E2" wp14:editId="59BB526B">
                <wp:simplePos x="0" y="0"/>
                <wp:positionH relativeFrom="column">
                  <wp:posOffset>8642985</wp:posOffset>
                </wp:positionH>
                <wp:positionV relativeFrom="paragraph">
                  <wp:posOffset>948055</wp:posOffset>
                </wp:positionV>
                <wp:extent cx="1520190" cy="218440"/>
                <wp:effectExtent l="0" t="0" r="22860" b="10160"/>
                <wp:wrapNone/>
                <wp:docPr id="133" name="Obdĺžnik: zaoblené rohy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0190" cy="218440"/>
                        </a:xfrm>
                        <a:prstGeom prst="roundRect">
                          <a:avLst>
                            <a:gd name="adj" fmla="val 16667"/>
                          </a:avLst>
                        </a:prstGeom>
                        <a:solidFill>
                          <a:srgbClr val="FFFFFF"/>
                        </a:solidFill>
                        <a:ln w="9525">
                          <a:solidFill>
                            <a:srgbClr val="000000"/>
                          </a:solidFill>
                          <a:round/>
                          <a:headEnd/>
                          <a:tailEnd/>
                        </a:ln>
                      </wps:spPr>
                      <wps:txbx>
                        <w:txbxContent>
                          <w:p w14:paraId="0C825730" w14:textId="77777777" w:rsidR="000715BA" w:rsidRDefault="000715BA" w:rsidP="000715BA">
                            <w:pPr>
                              <w:jc w:val="center"/>
                              <w:rPr>
                                <w:rFonts w:ascii="Calibri" w:hAnsi="Calibri"/>
                                <w:sz w:val="16"/>
                                <w:szCs w:val="16"/>
                              </w:rPr>
                            </w:pPr>
                            <w:r>
                              <w:rPr>
                                <w:rFonts w:ascii="Calibri" w:hAnsi="Calibri"/>
                                <w:sz w:val="16"/>
                                <w:szCs w:val="16"/>
                              </w:rPr>
                              <w:t>servisný technik   1</w:t>
                            </w:r>
                          </w:p>
                          <w:p w14:paraId="7F5772DF" w14:textId="77777777" w:rsidR="000715BA" w:rsidRDefault="000715BA" w:rsidP="000715BA">
                            <w:pPr>
                              <w:rPr>
                                <w:rFonts w:ascii="Calibri" w:hAnsi="Calibri"/>
                                <w:sz w:val="16"/>
                                <w:szCs w:val="16"/>
                              </w:rPr>
                            </w:pPr>
                          </w:p>
                        </w:txbxContent>
                      </wps:txbx>
                      <wps:bodyPr rot="0" vert="horz" wrap="square" lIns="18000" tIns="45720" rIns="1800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F8418E2" id="Obdĺžnik: zaoblené rohy 133" o:spid="_x0000_s1047" style="position:absolute;left:0;text-align:left;margin-left:680.55pt;margin-top:74.65pt;width:119.7pt;height:17.2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">
                <v:textbox inset=".5mm,,.5mm">
                  <w:txbxContent>
                    <w:p w14:paraId="0C825730" w14:textId="77777777" w:rsidR="000715BA" w:rsidRDefault="000715BA" w:rsidP="000715BA">
                      <w:pPr>
                        <w:jc w:val="center"/>
                        <w:rPr>
                          <w:rFonts w:ascii="Calibri" w:hAnsi="Calibri"/>
                          <w:sz w:val="16"/>
                          <w:szCs w:val="16"/>
                        </w:rPr>
                      </w:pPr>
                      <w:r>
                        <w:rPr>
                          <w:rFonts w:ascii="Calibri" w:hAnsi="Calibri"/>
                          <w:sz w:val="16"/>
                          <w:szCs w:val="16"/>
                        </w:rPr>
                        <w:t>servisný technik   1</w:t>
                      </w:r>
                    </w:p>
                    <w:p w14:paraId="7F5772DF" w14:textId="77777777" w:rsidR="000715BA" w:rsidRDefault="000715BA" w:rsidP="000715BA">
                      <w:pPr>
                        <w:rPr>
                          <w:rFonts w:ascii="Calibri" w:hAnsi="Calibri"/>
                          <w:sz w:val="16"/>
                          <w:szCs w:val="16"/>
                        </w:rPr>
                      </w:pPr>
                    </w:p>
                  </w:txbxContent>
                </v:textbox>
              </v:roundrect>
            </w:pict>
          </mc:Fallback>
        </mc:AlternateContent>
      </w:r>
      <w:r w:rsidRPr="000715BA">
        <w:rPr>
          <w:rFonts w:ascii="Times New Roman" w:eastAsia="Times New Roman" w:hAnsi="Times New Roman" w:cs="Times New Roman"/>
          <w:noProof/>
          <w:sz w:val="20"/>
          <w:szCs w:val="20"/>
          <w:lang w:val="cs-CZ" w:eastAsia="sk-SK"/>
        </w:rPr>
        <mc:AlternateContent>
          <mc:Choice Requires="wps">
            <w:drawing>
              <wp:anchor distT="0" distB="0" distL="114300" distR="114300" simplePos="0" relativeHeight="251695104" behindDoc="0" locked="0" layoutInCell="1" allowOverlap="1" wp14:anchorId="0255B52E" wp14:editId="2D14652D">
                <wp:simplePos x="0" y="0"/>
                <wp:positionH relativeFrom="column">
                  <wp:posOffset>4583430</wp:posOffset>
                </wp:positionH>
                <wp:positionV relativeFrom="paragraph">
                  <wp:posOffset>78740</wp:posOffset>
                </wp:positionV>
                <wp:extent cx="1727200" cy="361950"/>
                <wp:effectExtent l="0" t="0" r="25400" b="19050"/>
                <wp:wrapNone/>
                <wp:docPr id="132" name="Obdĺžnik: zaoblené rohy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7200" cy="361950"/>
                        </a:xfrm>
                        <a:prstGeom prst="roundRect">
                          <a:avLst>
                            <a:gd name="adj" fmla="val 16667"/>
                          </a:avLst>
                        </a:prstGeom>
                        <a:solidFill>
                          <a:srgbClr val="FFFFFF"/>
                        </a:solidFill>
                        <a:ln w="9525">
                          <a:solidFill>
                            <a:srgbClr val="000000"/>
                          </a:solidFill>
                          <a:round/>
                          <a:headEnd/>
                          <a:tailEnd/>
                        </a:ln>
                      </wps:spPr>
                      <wps:txbx>
                        <w:txbxContent>
                          <w:p w14:paraId="78B1C49F" w14:textId="77777777" w:rsidR="000715BA" w:rsidRDefault="000715BA" w:rsidP="000715BA">
                            <w:pPr>
                              <w:jc w:val="center"/>
                              <w:rPr>
                                <w:rFonts w:ascii="Calibri" w:hAnsi="Calibri"/>
                                <w:sz w:val="16"/>
                              </w:rPr>
                            </w:pPr>
                            <w:r>
                              <w:rPr>
                                <w:rFonts w:ascii="Calibri" w:hAnsi="Calibri"/>
                                <w:sz w:val="16"/>
                              </w:rPr>
                              <w:t>referent pre VVČ, kvalitu a doktorandské štúdium   1</w:t>
                            </w:r>
                          </w:p>
                        </w:txbxContent>
                      </wps:txbx>
                      <wps:bodyPr rot="0" vert="horz" wrap="square" lIns="18000" tIns="45720" rIns="1800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255B52E" id="Obdĺžnik: zaoblené rohy 132" o:spid="_x0000_s1048" style="position:absolute;left:0;text-align:left;margin-left:360.9pt;margin-top:6.2pt;width:136pt;height:28.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">
                <v:textbox inset=".5mm,,.5mm">
                  <w:txbxContent>
                    <w:p w14:paraId="78B1C49F" w14:textId="77777777" w:rsidR="000715BA" w:rsidRDefault="000715BA" w:rsidP="000715BA">
                      <w:pPr>
                        <w:jc w:val="center"/>
                        <w:rPr>
                          <w:rFonts w:ascii="Calibri" w:hAnsi="Calibri"/>
                          <w:sz w:val="16"/>
                        </w:rPr>
                      </w:pPr>
                      <w:r>
                        <w:rPr>
                          <w:rFonts w:ascii="Calibri" w:hAnsi="Calibri"/>
                          <w:sz w:val="16"/>
                        </w:rPr>
                        <w:t>referent pre VVČ, kvalitu a doktorandské štúdium   1</w:t>
                      </w:r>
                    </w:p>
                  </w:txbxContent>
                </v:textbox>
              </v:roundrect>
            </w:pict>
          </mc:Fallback>
        </mc:AlternateContent>
      </w:r>
      <w:r w:rsidRPr="000715BA">
        <w:rPr>
          <w:rFonts w:ascii="Times New Roman" w:eastAsia="Times New Roman" w:hAnsi="Times New Roman" w:cs="Times New Roman"/>
          <w:noProof/>
          <w:sz w:val="20"/>
          <w:szCs w:val="20"/>
          <w:lang w:val="cs-CZ" w:eastAsia="sk-SK"/>
        </w:rPr>
        <mc:AlternateContent>
          <mc:Choice Requires="wps">
            <w:drawing>
              <wp:anchor distT="0" distB="0" distL="114300" distR="114300" simplePos="0" relativeHeight="251699200" behindDoc="0" locked="0" layoutInCell="1" allowOverlap="1" wp14:anchorId="027A436C" wp14:editId="27794912">
                <wp:simplePos x="0" y="0"/>
                <wp:positionH relativeFrom="column">
                  <wp:posOffset>4583430</wp:posOffset>
                </wp:positionH>
                <wp:positionV relativeFrom="paragraph">
                  <wp:posOffset>543560</wp:posOffset>
                </wp:positionV>
                <wp:extent cx="1727200" cy="383540"/>
                <wp:effectExtent l="0" t="0" r="25400" b="16510"/>
                <wp:wrapNone/>
                <wp:docPr id="131" name="Obdĺžnik: zaoblené rohy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7200" cy="383540"/>
                        </a:xfrm>
                        <a:prstGeom prst="roundRect">
                          <a:avLst>
                            <a:gd name="adj" fmla="val 16667"/>
                          </a:avLst>
                        </a:prstGeom>
                        <a:solidFill>
                          <a:srgbClr val="FFFFFF"/>
                        </a:solidFill>
                        <a:ln w="9525">
                          <a:solidFill>
                            <a:srgbClr val="000000"/>
                          </a:solidFill>
                          <a:round/>
                          <a:headEnd/>
                          <a:tailEnd/>
                        </a:ln>
                      </wps:spPr>
                      <wps:txbx>
                        <w:txbxContent>
                          <w:p w14:paraId="2C2880AF" w14:textId="77777777" w:rsidR="000715BA" w:rsidRDefault="000715BA" w:rsidP="000715BA">
                            <w:pPr>
                              <w:jc w:val="center"/>
                              <w:rPr>
                                <w:rFonts w:ascii="Calibri" w:hAnsi="Calibri"/>
                                <w:sz w:val="16"/>
                                <w:szCs w:val="16"/>
                              </w:rPr>
                            </w:pPr>
                            <w:r>
                              <w:rPr>
                                <w:rFonts w:ascii="Calibri" w:hAnsi="Calibri"/>
                                <w:sz w:val="16"/>
                                <w:szCs w:val="16"/>
                              </w:rPr>
                              <w:t>referent 1. kontaktu pre pedagógov   1</w:t>
                            </w:r>
                          </w:p>
                          <w:p w14:paraId="28DD7EA9" w14:textId="77777777" w:rsidR="000715BA" w:rsidRDefault="000715BA" w:rsidP="000715BA">
                            <w:pPr>
                              <w:rPr>
                                <w:rFonts w:ascii="Times New Roman" w:hAnsi="Times New Roman"/>
                                <w:sz w:val="20"/>
                                <w:szCs w:val="20"/>
                              </w:rPr>
                            </w:pPr>
                          </w:p>
                        </w:txbxContent>
                      </wps:txbx>
                      <wps:bodyPr rot="0" vert="horz" wrap="square" lIns="18000" tIns="45720" rIns="1800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27A436C" id="Obdĺžnik: zaoblené rohy 131" o:spid="_x0000_s1049" style="position:absolute;left:0;text-align:left;margin-left:360.9pt;margin-top:42.8pt;width:136pt;height:30.2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">
                <v:textbox inset=".5mm,,.5mm">
                  <w:txbxContent>
                    <w:p w14:paraId="2C2880AF" w14:textId="77777777" w:rsidR="000715BA" w:rsidRDefault="000715BA" w:rsidP="000715BA">
                      <w:pPr>
                        <w:jc w:val="center"/>
                        <w:rPr>
                          <w:rFonts w:ascii="Calibri" w:hAnsi="Calibri"/>
                          <w:sz w:val="16"/>
                          <w:szCs w:val="16"/>
                        </w:rPr>
                      </w:pPr>
                      <w:r>
                        <w:rPr>
                          <w:rFonts w:ascii="Calibri" w:hAnsi="Calibri"/>
                          <w:sz w:val="16"/>
                          <w:szCs w:val="16"/>
                        </w:rPr>
                        <w:t>referent 1. kontaktu pre pedagógov   1</w:t>
                      </w:r>
                    </w:p>
                    <w:p w14:paraId="28DD7EA9" w14:textId="77777777" w:rsidR="000715BA" w:rsidRDefault="000715BA" w:rsidP="000715BA">
                      <w:pPr>
                        <w:rPr>
                          <w:rFonts w:ascii="Times New Roman" w:hAnsi="Times New Roman"/>
                          <w:sz w:val="20"/>
                          <w:szCs w:val="20"/>
                        </w:rPr>
                      </w:pPr>
                    </w:p>
                  </w:txbxContent>
                </v:textbox>
              </v:roundrect>
            </w:pict>
          </mc:Fallback>
        </mc:AlternateContent>
      </w:r>
      <w:r w:rsidRPr="000715BA">
        <w:rPr>
          <w:rFonts w:ascii="Times New Roman" w:eastAsia="Times New Roman" w:hAnsi="Times New Roman" w:cs="Times New Roman"/>
          <w:noProof/>
          <w:sz w:val="20"/>
          <w:szCs w:val="20"/>
          <w:lang w:val="cs-CZ" w:eastAsia="sk-SK"/>
        </w:rPr>
        <mc:AlternateContent>
          <mc:Choice Requires="wps">
            <w:drawing>
              <wp:anchor distT="0" distB="0" distL="114298" distR="114298" simplePos="0" relativeHeight="251728896" behindDoc="0" locked="0" layoutInCell="1" allowOverlap="1" wp14:anchorId="72F51247" wp14:editId="3ECB1D5D">
                <wp:simplePos x="0" y="0"/>
                <wp:positionH relativeFrom="column">
                  <wp:posOffset>5423534</wp:posOffset>
                </wp:positionH>
                <wp:positionV relativeFrom="paragraph">
                  <wp:posOffset>442595</wp:posOffset>
                </wp:positionV>
                <wp:extent cx="0" cy="102235"/>
                <wp:effectExtent l="0" t="0" r="38100" b="31115"/>
                <wp:wrapNone/>
                <wp:docPr id="130" name="Rovná spojovacia šípka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2235"/>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76B74B37" id="Rovná spojovacia šípka 130" o:spid="_x0000_s1026" type="#_x0000_t32" style="position:absolute;margin-left:427.05pt;margin-top:34.85pt;width:0;height:8.05pt;z-index:25172889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"/>
            </w:pict>
          </mc:Fallback>
        </mc:AlternateContent>
      </w:r>
      <w:r w:rsidRPr="000715BA">
        <w:rPr>
          <w:rFonts w:ascii="Times New Roman" w:eastAsia="Times New Roman" w:hAnsi="Times New Roman" w:cs="Times New Roman"/>
          <w:noProof/>
          <w:sz w:val="20"/>
          <w:szCs w:val="20"/>
          <w:lang w:val="cs-CZ" w:eastAsia="sk-SK"/>
        </w:rPr>
        <mc:AlternateContent>
          <mc:Choice Requires="wps">
            <w:drawing>
              <wp:anchor distT="0" distB="0" distL="114300" distR="114300" simplePos="0" relativeHeight="251740160" behindDoc="0" locked="0" layoutInCell="1" allowOverlap="1" wp14:anchorId="11323E19" wp14:editId="4F84F93B">
                <wp:simplePos x="0" y="0"/>
                <wp:positionH relativeFrom="column">
                  <wp:posOffset>7593330</wp:posOffset>
                </wp:positionH>
                <wp:positionV relativeFrom="paragraph">
                  <wp:posOffset>175895</wp:posOffset>
                </wp:positionV>
                <wp:extent cx="1663700" cy="635"/>
                <wp:effectExtent l="0" t="0" r="12700" b="37465"/>
                <wp:wrapNone/>
                <wp:docPr id="129" name="Rovná spojovacia šípka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63700" cy="635"/>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309E1479" id="Rovná spojovacia šípka 129" o:spid="_x0000_s1026" type="#_x0000_t32" style="position:absolute;margin-left:597.9pt;margin-top:13.85pt;width:131pt;height:.05pt;flip:x;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"/>
            </w:pict>
          </mc:Fallback>
        </mc:AlternateContent>
      </w:r>
      <w:r w:rsidRPr="000715BA">
        <w:rPr>
          <w:rFonts w:ascii="Times New Roman" w:eastAsia="Times New Roman" w:hAnsi="Times New Roman" w:cs="Times New Roman"/>
          <w:noProof/>
          <w:sz w:val="20"/>
          <w:szCs w:val="20"/>
          <w:lang w:val="cs-CZ" w:eastAsia="sk-SK"/>
        </w:rPr>
        <mc:AlternateContent>
          <mc:Choice Requires="wps">
            <w:drawing>
              <wp:anchor distT="0" distB="0" distL="114298" distR="114298" simplePos="0" relativeHeight="251741184" behindDoc="0" locked="0" layoutInCell="1" allowOverlap="1" wp14:anchorId="3B5A3675" wp14:editId="0EE8012C">
                <wp:simplePos x="0" y="0"/>
                <wp:positionH relativeFrom="column">
                  <wp:posOffset>7585074</wp:posOffset>
                </wp:positionH>
                <wp:positionV relativeFrom="paragraph">
                  <wp:posOffset>798195</wp:posOffset>
                </wp:positionV>
                <wp:extent cx="0" cy="156210"/>
                <wp:effectExtent l="0" t="0" r="38100" b="34290"/>
                <wp:wrapNone/>
                <wp:docPr id="128" name="Rovná spojovacia šípka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621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1158613D" id="Rovná spojovacia šípka 128" o:spid="_x0000_s1026" type="#_x0000_t32" style="position:absolute;margin-left:597.25pt;margin-top:62.85pt;width:0;height:12.3pt;z-index:2517411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"/>
            </w:pict>
          </mc:Fallback>
        </mc:AlternateContent>
      </w:r>
      <w:r w:rsidRPr="000715BA">
        <w:rPr>
          <w:rFonts w:ascii="Times New Roman" w:eastAsia="Times New Roman" w:hAnsi="Times New Roman" w:cs="Times New Roman"/>
          <w:noProof/>
          <w:sz w:val="20"/>
          <w:szCs w:val="20"/>
          <w:lang w:val="cs-CZ" w:eastAsia="sk-SK"/>
        </w:rPr>
        <mc:AlternateContent>
          <mc:Choice Requires="wps">
            <w:drawing>
              <wp:anchor distT="4294967294" distB="4294967294" distL="114300" distR="114300" simplePos="0" relativeHeight="251743232" behindDoc="0" locked="0" layoutInCell="1" allowOverlap="1" wp14:anchorId="7581A037" wp14:editId="08EC56C5">
                <wp:simplePos x="0" y="0"/>
                <wp:positionH relativeFrom="column">
                  <wp:posOffset>6306820</wp:posOffset>
                </wp:positionH>
                <wp:positionV relativeFrom="paragraph">
                  <wp:posOffset>662939</wp:posOffset>
                </wp:positionV>
                <wp:extent cx="475615" cy="0"/>
                <wp:effectExtent l="0" t="0" r="0" b="0"/>
                <wp:wrapNone/>
                <wp:docPr id="127" name="Rovná spojovacia šípka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5615"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210B55FA" id="Rovná spojovacia šípka 127" o:spid="_x0000_s1026" type="#_x0000_t32" style="position:absolute;margin-left:496.6pt;margin-top:52.2pt;width:37.45pt;height:0;z-index:25174323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"/>
            </w:pict>
          </mc:Fallback>
        </mc:AlternateContent>
      </w:r>
      <w:r w:rsidRPr="000715BA">
        <w:rPr>
          <w:rFonts w:ascii="Times New Roman" w:eastAsia="Times New Roman" w:hAnsi="Times New Roman" w:cs="Times New Roman"/>
          <w:noProof/>
          <w:sz w:val="20"/>
          <w:szCs w:val="20"/>
          <w:lang w:val="cs-CZ" w:eastAsia="sk-SK"/>
        </w:rPr>
        <mc:AlternateContent>
          <mc:Choice Requires="wps">
            <w:drawing>
              <wp:anchor distT="0" distB="0" distL="114298" distR="114298" simplePos="0" relativeHeight="251744256" behindDoc="0" locked="0" layoutInCell="1" allowOverlap="1" wp14:anchorId="6DC96F8C" wp14:editId="63C93F99">
                <wp:simplePos x="0" y="0"/>
                <wp:positionH relativeFrom="column">
                  <wp:posOffset>7601584</wp:posOffset>
                </wp:positionH>
                <wp:positionV relativeFrom="paragraph">
                  <wp:posOffset>175895</wp:posOffset>
                </wp:positionV>
                <wp:extent cx="0" cy="357505"/>
                <wp:effectExtent l="0" t="0" r="38100" b="23495"/>
                <wp:wrapNone/>
                <wp:docPr id="126" name="Rovná spojovacia šípka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7505"/>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3B76106C" id="Rovná spojovacia šípka 126" o:spid="_x0000_s1026" type="#_x0000_t32" style="position:absolute;margin-left:598.55pt;margin-top:13.85pt;width:0;height:28.15pt;z-index:25174425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"/>
            </w:pict>
          </mc:Fallback>
        </mc:AlternateContent>
      </w:r>
      <w:r w:rsidRPr="000715BA">
        <w:rPr>
          <w:rFonts w:ascii="Times New Roman" w:eastAsia="Times New Roman" w:hAnsi="Times New Roman" w:cs="Times New Roman"/>
          <w:noProof/>
          <w:sz w:val="20"/>
          <w:szCs w:val="20"/>
          <w:lang w:val="cs-CZ" w:eastAsia="sk-SK"/>
        </w:rPr>
        <mc:AlternateContent>
          <mc:Choice Requires="wps">
            <w:drawing>
              <wp:anchor distT="0" distB="0" distL="114298" distR="114298" simplePos="0" relativeHeight="251745280" behindDoc="0" locked="0" layoutInCell="1" allowOverlap="1" wp14:anchorId="3A99C698" wp14:editId="38649248">
                <wp:simplePos x="0" y="0"/>
                <wp:positionH relativeFrom="column">
                  <wp:posOffset>9257029</wp:posOffset>
                </wp:positionH>
                <wp:positionV relativeFrom="paragraph">
                  <wp:posOffset>176530</wp:posOffset>
                </wp:positionV>
                <wp:extent cx="0" cy="356870"/>
                <wp:effectExtent l="0" t="0" r="38100" b="24130"/>
                <wp:wrapNone/>
                <wp:docPr id="125" name="Rovná spojovacia šípka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687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5A5B95F2" id="Rovná spojovacia šípka 125" o:spid="_x0000_s1026" type="#_x0000_t32" style="position:absolute;margin-left:728.9pt;margin-top:13.9pt;width:0;height:28.1pt;z-index:2517452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"/>
            </w:pict>
          </mc:Fallback>
        </mc:AlternateContent>
      </w:r>
      <w:r w:rsidRPr="000715BA">
        <w:rPr>
          <w:rFonts w:ascii="Times New Roman" w:eastAsia="Times New Roman" w:hAnsi="Times New Roman" w:cs="Times New Roman"/>
          <w:noProof/>
          <w:sz w:val="20"/>
          <w:szCs w:val="20"/>
          <w:lang w:val="cs-CZ" w:eastAsia="sk-SK"/>
        </w:rPr>
        <mc:AlternateContent>
          <mc:Choice Requires="wps">
            <w:drawing>
              <wp:anchor distT="0" distB="0" distL="114298" distR="114298" simplePos="0" relativeHeight="251746304" behindDoc="0" locked="0" layoutInCell="1" allowOverlap="1" wp14:anchorId="054C9E90" wp14:editId="676BBBF3">
                <wp:simplePos x="0" y="0"/>
                <wp:positionH relativeFrom="column">
                  <wp:posOffset>9257029</wp:posOffset>
                </wp:positionH>
                <wp:positionV relativeFrom="paragraph">
                  <wp:posOffset>798195</wp:posOffset>
                </wp:positionV>
                <wp:extent cx="0" cy="156210"/>
                <wp:effectExtent l="0" t="0" r="38100" b="34290"/>
                <wp:wrapNone/>
                <wp:docPr id="124" name="Rovná spojovacia šípka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621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3221EB2F" id="Rovná spojovacia šípka 124" o:spid="_x0000_s1026" type="#_x0000_t32" style="position:absolute;margin-left:728.9pt;margin-top:62.85pt;width:0;height:12.3pt;z-index:25174630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"/>
            </w:pict>
          </mc:Fallback>
        </mc:AlternateContent>
      </w:r>
    </w:p>
    <w:p w14:paraId="3FA65FC3" w14:textId="77777777" w:rsidR="000715BA" w:rsidRPr="000715BA" w:rsidRDefault="000715BA" w:rsidP="000715BA">
      <w:pPr>
        <w:spacing w:after="0" w:line="240" w:lineRule="auto"/>
        <w:jc w:val="center"/>
        <w:rPr>
          <w:rFonts w:ascii="Calibri" w:eastAsia="Calibri" w:hAnsi="Calibri" w:cs="Times New Roman"/>
          <w:sz w:val="44"/>
          <w:szCs w:val="44"/>
        </w:rPr>
      </w:pPr>
    </w:p>
    <w:p w14:paraId="6CB49574" w14:textId="77777777" w:rsidR="000715BA" w:rsidRPr="000715BA" w:rsidRDefault="000715BA" w:rsidP="000715BA">
      <w:pPr>
        <w:spacing w:after="0" w:line="240" w:lineRule="auto"/>
        <w:jc w:val="center"/>
        <w:rPr>
          <w:rFonts w:ascii="Calibri" w:eastAsia="Calibri" w:hAnsi="Calibri" w:cs="Times New Roman"/>
          <w:sz w:val="44"/>
          <w:szCs w:val="44"/>
        </w:rPr>
      </w:pPr>
    </w:p>
    <w:p w14:paraId="66D66645" w14:textId="77777777" w:rsidR="000715BA" w:rsidRPr="000715BA" w:rsidRDefault="000715BA" w:rsidP="000715BA">
      <w:pPr>
        <w:spacing w:after="0" w:line="240" w:lineRule="auto"/>
        <w:jc w:val="center"/>
        <w:rPr>
          <w:rFonts w:ascii="Calibri" w:eastAsia="Calibri" w:hAnsi="Calibri" w:cs="Times New Roman"/>
          <w:sz w:val="24"/>
          <w:szCs w:val="24"/>
        </w:rPr>
      </w:pPr>
      <w:r w:rsidRPr="000715BA">
        <w:rPr>
          <w:rFonts w:ascii="Times New Roman" w:eastAsia="Times New Roman" w:hAnsi="Times New Roman" w:cs="Times New Roman"/>
          <w:noProof/>
          <w:sz w:val="20"/>
          <w:szCs w:val="20"/>
          <w:lang w:val="cs-CZ" w:eastAsia="sk-SK"/>
        </w:rPr>
        <mc:AlternateContent>
          <mc:Choice Requires="wps">
            <w:drawing>
              <wp:anchor distT="0" distB="0" distL="114298" distR="114298" simplePos="0" relativeHeight="251742208" behindDoc="0" locked="0" layoutInCell="1" allowOverlap="1" wp14:anchorId="2B16379D" wp14:editId="0E604FD0">
                <wp:simplePos x="0" y="0"/>
                <wp:positionH relativeFrom="column">
                  <wp:posOffset>7601584</wp:posOffset>
                </wp:positionH>
                <wp:positionV relativeFrom="paragraph">
                  <wp:posOffset>147955</wp:posOffset>
                </wp:positionV>
                <wp:extent cx="0" cy="128270"/>
                <wp:effectExtent l="0" t="0" r="38100" b="24130"/>
                <wp:wrapNone/>
                <wp:docPr id="123" name="Rovná spojovacia šípka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827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2DFFDEB3" id="Rovná spojovacia šípka 123" o:spid="_x0000_s1026" type="#_x0000_t32" style="position:absolute;margin-left:598.55pt;margin-top:11.65pt;width:0;height:10.1pt;z-index:25174220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"/>
            </w:pict>
          </mc:Fallback>
        </mc:AlternateContent>
      </w:r>
      <w:r w:rsidRPr="000715BA">
        <w:rPr>
          <w:rFonts w:ascii="Calibri" w:eastAsia="Calibri" w:hAnsi="Calibri" w:cs="Times New Roman"/>
          <w:sz w:val="44"/>
          <w:szCs w:val="44"/>
        </w:rPr>
        <w:tab/>
      </w:r>
      <w:r w:rsidRPr="000715BA">
        <w:rPr>
          <w:rFonts w:ascii="Calibri" w:eastAsia="Calibri" w:hAnsi="Calibri" w:cs="Times New Roman"/>
          <w:sz w:val="44"/>
          <w:szCs w:val="44"/>
        </w:rPr>
        <w:tab/>
      </w:r>
      <w:r w:rsidRPr="000715BA">
        <w:rPr>
          <w:rFonts w:ascii="Calibri" w:eastAsia="Calibri" w:hAnsi="Calibri" w:cs="Times New Roman"/>
          <w:sz w:val="44"/>
          <w:szCs w:val="44"/>
        </w:rPr>
        <w:tab/>
      </w:r>
    </w:p>
    <w:p w14:paraId="4A1E4AE5" w14:textId="77777777" w:rsidR="000715BA" w:rsidRPr="000715BA" w:rsidRDefault="000715BA" w:rsidP="000715BA">
      <w:pPr>
        <w:spacing w:after="0" w:line="240" w:lineRule="auto"/>
        <w:jc w:val="center"/>
        <w:rPr>
          <w:rFonts w:ascii="Calibri" w:eastAsia="Calibri" w:hAnsi="Calibri" w:cs="Times New Roman"/>
          <w:sz w:val="44"/>
          <w:szCs w:val="44"/>
        </w:rPr>
      </w:pPr>
      <w:r w:rsidRPr="000715BA">
        <w:rPr>
          <w:rFonts w:ascii="Times New Roman" w:eastAsia="Times New Roman" w:hAnsi="Times New Roman" w:cs="Times New Roman"/>
          <w:noProof/>
          <w:sz w:val="20"/>
          <w:szCs w:val="20"/>
          <w:lang w:val="cs-CZ" w:eastAsia="sk-SK"/>
        </w:rPr>
        <mc:AlternateContent>
          <mc:Choice Requires="wps">
            <w:drawing>
              <wp:anchor distT="0" distB="0" distL="114300" distR="114300" simplePos="0" relativeHeight="251686912" behindDoc="0" locked="0" layoutInCell="1" allowOverlap="1" wp14:anchorId="1FE2A6DF" wp14:editId="5528775A">
                <wp:simplePos x="0" y="0"/>
                <wp:positionH relativeFrom="column">
                  <wp:posOffset>6807200</wp:posOffset>
                </wp:positionH>
                <wp:positionV relativeFrom="paragraph">
                  <wp:posOffset>90170</wp:posOffset>
                </wp:positionV>
                <wp:extent cx="1619885" cy="234315"/>
                <wp:effectExtent l="0" t="0" r="18415" b="13335"/>
                <wp:wrapNone/>
                <wp:docPr id="122" name="Obdĺžnik: zaoblené rohy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234315"/>
                        </a:xfrm>
                        <a:prstGeom prst="roundRect">
                          <a:avLst>
                            <a:gd name="adj" fmla="val 16667"/>
                          </a:avLst>
                        </a:prstGeom>
                        <a:solidFill>
                          <a:srgbClr val="FFFFFF"/>
                        </a:solidFill>
                        <a:ln w="9525">
                          <a:solidFill>
                            <a:srgbClr val="000000"/>
                          </a:solidFill>
                          <a:round/>
                          <a:headEnd/>
                          <a:tailEnd/>
                        </a:ln>
                      </wps:spPr>
                      <wps:txbx>
                        <w:txbxContent>
                          <w:p w14:paraId="3D87F963" w14:textId="77777777" w:rsidR="000715BA" w:rsidRDefault="000715BA" w:rsidP="000715BA">
                            <w:pPr>
                              <w:jc w:val="center"/>
                              <w:rPr>
                                <w:rFonts w:ascii="Calibri" w:hAnsi="Calibri"/>
                                <w:sz w:val="16"/>
                                <w:szCs w:val="16"/>
                              </w:rPr>
                            </w:pPr>
                            <w:r>
                              <w:rPr>
                                <w:rFonts w:ascii="Calibri" w:hAnsi="Calibri"/>
                                <w:sz w:val="16"/>
                                <w:szCs w:val="16"/>
                              </w:rPr>
                              <w:t>asistent katedier   1</w:t>
                            </w:r>
                          </w:p>
                          <w:p w14:paraId="24772482" w14:textId="77777777" w:rsidR="000715BA" w:rsidRDefault="000715BA" w:rsidP="000715BA">
                            <w:pPr>
                              <w:rPr>
                                <w:rFonts w:ascii="Times New Roman" w:hAnsi="Times New Roman"/>
                                <w:sz w:val="20"/>
                                <w:szCs w:val="20"/>
                              </w:rPr>
                            </w:pPr>
                          </w:p>
                        </w:txbxContent>
                      </wps:txbx>
                      <wps:bodyPr rot="0" vert="horz" wrap="square" lIns="18000" tIns="45720" rIns="1800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FE2A6DF" id="Obdĺžnik: zaoblené rohy 122" o:spid="_x0000_s1050" style="position:absolute;left:0;text-align:left;margin-left:536pt;margin-top:7.1pt;width:127.55pt;height:18.4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">
                <v:textbox inset=".5mm,,.5mm">
                  <w:txbxContent>
                    <w:p w14:paraId="3D87F963" w14:textId="77777777" w:rsidR="000715BA" w:rsidRDefault="000715BA" w:rsidP="000715BA">
                      <w:pPr>
                        <w:jc w:val="center"/>
                        <w:rPr>
                          <w:rFonts w:ascii="Calibri" w:hAnsi="Calibri"/>
                          <w:sz w:val="16"/>
                          <w:szCs w:val="16"/>
                        </w:rPr>
                      </w:pPr>
                      <w:r>
                        <w:rPr>
                          <w:rFonts w:ascii="Calibri" w:hAnsi="Calibri"/>
                          <w:sz w:val="16"/>
                          <w:szCs w:val="16"/>
                        </w:rPr>
                        <w:t>asistent katedier   1</w:t>
                      </w:r>
                    </w:p>
                    <w:p w14:paraId="24772482" w14:textId="77777777" w:rsidR="000715BA" w:rsidRDefault="000715BA" w:rsidP="000715BA">
                      <w:pPr>
                        <w:rPr>
                          <w:rFonts w:ascii="Times New Roman" w:hAnsi="Times New Roman"/>
                          <w:sz w:val="20"/>
                          <w:szCs w:val="20"/>
                        </w:rPr>
                      </w:pPr>
                    </w:p>
                  </w:txbxContent>
                </v:textbox>
              </v:roundrect>
            </w:pict>
          </mc:Fallback>
        </mc:AlternateContent>
      </w:r>
      <w:r w:rsidRPr="000715BA">
        <w:rPr>
          <w:rFonts w:ascii="Calibri" w:eastAsia="Calibri" w:hAnsi="Calibri" w:cs="Times New Roman"/>
          <w:sz w:val="44"/>
          <w:szCs w:val="44"/>
        </w:rPr>
        <w:t xml:space="preserve">     </w:t>
      </w:r>
    </w:p>
    <w:p w14:paraId="072C0744" w14:textId="77777777" w:rsidR="000715BA" w:rsidRPr="000715BA" w:rsidRDefault="000715BA" w:rsidP="000715BA">
      <w:pPr>
        <w:spacing w:after="0" w:line="240" w:lineRule="auto"/>
        <w:jc w:val="center"/>
        <w:rPr>
          <w:rFonts w:ascii="Calibri" w:eastAsia="Calibri" w:hAnsi="Calibri" w:cs="Times New Roman"/>
          <w:sz w:val="44"/>
          <w:szCs w:val="44"/>
        </w:rPr>
      </w:pPr>
      <w:r w:rsidRPr="000715BA">
        <w:rPr>
          <w:rFonts w:ascii="Times New Roman" w:eastAsia="Times New Roman" w:hAnsi="Times New Roman" w:cs="Times New Roman"/>
          <w:noProof/>
          <w:sz w:val="20"/>
          <w:szCs w:val="20"/>
          <w:lang w:val="cs-CZ" w:eastAsia="sk-SK"/>
        </w:rPr>
        <mc:AlternateContent>
          <mc:Choice Requires="wps">
            <w:drawing>
              <wp:anchor distT="0" distB="0" distL="114298" distR="114298" simplePos="0" relativeHeight="251712512" behindDoc="0" locked="0" layoutInCell="1" allowOverlap="1" wp14:anchorId="0C779655" wp14:editId="62CEFE2A">
                <wp:simplePos x="0" y="0"/>
                <wp:positionH relativeFrom="column">
                  <wp:posOffset>4539614</wp:posOffset>
                </wp:positionH>
                <wp:positionV relativeFrom="paragraph">
                  <wp:posOffset>137160</wp:posOffset>
                </wp:positionV>
                <wp:extent cx="0" cy="385445"/>
                <wp:effectExtent l="0" t="0" r="38100" b="33655"/>
                <wp:wrapNone/>
                <wp:docPr id="121" name="Rovná spojovacia šípka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5445"/>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7C80F928" id="Rovná spojovacia šípka 121" o:spid="_x0000_s1026" type="#_x0000_t32" style="position:absolute;margin-left:357.45pt;margin-top:10.8pt;width:0;height:30.35pt;z-index:25171251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"/>
            </w:pict>
          </mc:Fallback>
        </mc:AlternateContent>
      </w:r>
      <w:r w:rsidRPr="000715BA">
        <w:rPr>
          <w:rFonts w:ascii="Times New Roman" w:eastAsia="Times New Roman" w:hAnsi="Times New Roman" w:cs="Times New Roman"/>
          <w:noProof/>
          <w:sz w:val="20"/>
          <w:szCs w:val="20"/>
          <w:lang w:val="cs-CZ" w:eastAsia="sk-SK"/>
        </w:rPr>
        <mc:AlternateContent>
          <mc:Choice Requires="wps">
            <w:drawing>
              <wp:anchor distT="0" distB="0" distL="114298" distR="114298" simplePos="0" relativeHeight="251711488" behindDoc="0" locked="0" layoutInCell="1" allowOverlap="1" wp14:anchorId="39F96F72" wp14:editId="31352841">
                <wp:simplePos x="0" y="0"/>
                <wp:positionH relativeFrom="column">
                  <wp:posOffset>2621914</wp:posOffset>
                </wp:positionH>
                <wp:positionV relativeFrom="paragraph">
                  <wp:posOffset>137160</wp:posOffset>
                </wp:positionV>
                <wp:extent cx="0" cy="385445"/>
                <wp:effectExtent l="0" t="0" r="38100" b="33655"/>
                <wp:wrapNone/>
                <wp:docPr id="120" name="Rovná spojovacia šípka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5445"/>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77F2DCF2" id="Rovná spojovacia šípka 120" o:spid="_x0000_s1026" type="#_x0000_t32" style="position:absolute;margin-left:206.45pt;margin-top:10.8pt;width:0;height:30.35pt;z-index:25171148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"/>
            </w:pict>
          </mc:Fallback>
        </mc:AlternateContent>
      </w:r>
      <w:r w:rsidRPr="000715BA">
        <w:rPr>
          <w:rFonts w:ascii="Times New Roman" w:eastAsia="Times New Roman" w:hAnsi="Times New Roman" w:cs="Times New Roman"/>
          <w:noProof/>
          <w:sz w:val="20"/>
          <w:szCs w:val="20"/>
          <w:lang w:val="cs-CZ" w:eastAsia="sk-SK"/>
        </w:rPr>
        <mc:AlternateContent>
          <mc:Choice Requires="wps">
            <w:drawing>
              <wp:anchor distT="0" distB="0" distL="114298" distR="114298" simplePos="0" relativeHeight="251710464" behindDoc="0" locked="0" layoutInCell="1" allowOverlap="1" wp14:anchorId="5F561629" wp14:editId="049D06DA">
                <wp:simplePos x="0" y="0"/>
                <wp:positionH relativeFrom="column">
                  <wp:posOffset>800099</wp:posOffset>
                </wp:positionH>
                <wp:positionV relativeFrom="paragraph">
                  <wp:posOffset>137160</wp:posOffset>
                </wp:positionV>
                <wp:extent cx="0" cy="385445"/>
                <wp:effectExtent l="0" t="0" r="38100" b="33655"/>
                <wp:wrapNone/>
                <wp:docPr id="119" name="Rovná spojovacia šípka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5445"/>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20223A8F" id="Rovná spojovacia šípka 119" o:spid="_x0000_s1026" type="#_x0000_t32" style="position:absolute;margin-left:63pt;margin-top:10.8pt;width:0;height:30.35pt;z-index:25171046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"/>
            </w:pict>
          </mc:Fallback>
        </mc:AlternateContent>
      </w:r>
      <w:r w:rsidRPr="000715BA">
        <w:rPr>
          <w:rFonts w:ascii="Times New Roman" w:eastAsia="Times New Roman" w:hAnsi="Times New Roman" w:cs="Times New Roman"/>
          <w:noProof/>
          <w:sz w:val="20"/>
          <w:szCs w:val="20"/>
          <w:lang w:val="cs-CZ" w:eastAsia="sk-SK"/>
        </w:rPr>
        <mc:AlternateContent>
          <mc:Choice Requires="wps">
            <w:drawing>
              <wp:anchor distT="4294967294" distB="4294967294" distL="114300" distR="114300" simplePos="0" relativeHeight="251709440" behindDoc="0" locked="0" layoutInCell="1" allowOverlap="1" wp14:anchorId="171C9883" wp14:editId="3F139FB9">
                <wp:simplePos x="0" y="0"/>
                <wp:positionH relativeFrom="column">
                  <wp:posOffset>800100</wp:posOffset>
                </wp:positionH>
                <wp:positionV relativeFrom="paragraph">
                  <wp:posOffset>137159</wp:posOffset>
                </wp:positionV>
                <wp:extent cx="5875020" cy="0"/>
                <wp:effectExtent l="0" t="0" r="0" b="0"/>
                <wp:wrapNone/>
                <wp:docPr id="118" name="Rovná spojovacia šípka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87502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16CF0659" id="Rovná spojovacia šípka 118" o:spid="_x0000_s1026" type="#_x0000_t32" style="position:absolute;margin-left:63pt;margin-top:10.8pt;width:462.6pt;height:0;flip:x;z-index:2517094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"/>
            </w:pict>
          </mc:Fallback>
        </mc:AlternateContent>
      </w:r>
      <w:r w:rsidRPr="000715BA">
        <w:rPr>
          <w:rFonts w:ascii="Calibri" w:eastAsia="Calibri" w:hAnsi="Calibri" w:cs="Times New Roman"/>
          <w:sz w:val="44"/>
          <w:szCs w:val="44"/>
        </w:rPr>
        <w:tab/>
      </w:r>
      <w:r w:rsidRPr="000715BA">
        <w:rPr>
          <w:rFonts w:ascii="Calibri" w:eastAsia="Calibri" w:hAnsi="Calibri" w:cs="Times New Roman"/>
          <w:sz w:val="44"/>
          <w:szCs w:val="44"/>
        </w:rPr>
        <w:tab/>
      </w:r>
      <w:r w:rsidRPr="000715BA">
        <w:rPr>
          <w:rFonts w:ascii="Calibri" w:eastAsia="Calibri" w:hAnsi="Calibri" w:cs="Times New Roman"/>
          <w:sz w:val="44"/>
          <w:szCs w:val="44"/>
        </w:rPr>
        <w:tab/>
      </w:r>
      <w:r w:rsidRPr="000715BA">
        <w:rPr>
          <w:rFonts w:ascii="Calibri" w:eastAsia="Calibri" w:hAnsi="Calibri" w:cs="Times New Roman"/>
          <w:sz w:val="44"/>
          <w:szCs w:val="44"/>
        </w:rPr>
        <w:tab/>
      </w:r>
      <w:r w:rsidRPr="000715BA">
        <w:rPr>
          <w:rFonts w:ascii="Calibri" w:eastAsia="Calibri" w:hAnsi="Calibri" w:cs="Times New Roman"/>
          <w:sz w:val="44"/>
          <w:szCs w:val="44"/>
        </w:rPr>
        <w:tab/>
      </w:r>
      <w:r w:rsidRPr="000715BA">
        <w:rPr>
          <w:rFonts w:ascii="Calibri" w:eastAsia="Calibri" w:hAnsi="Calibri" w:cs="Times New Roman"/>
          <w:sz w:val="44"/>
          <w:szCs w:val="44"/>
        </w:rPr>
        <w:tab/>
      </w:r>
      <w:r w:rsidRPr="000715BA">
        <w:rPr>
          <w:rFonts w:ascii="Calibri" w:eastAsia="Calibri" w:hAnsi="Calibri" w:cs="Times New Roman"/>
          <w:sz w:val="44"/>
          <w:szCs w:val="44"/>
        </w:rPr>
        <w:tab/>
      </w:r>
    </w:p>
    <w:p w14:paraId="3F1F6789" w14:textId="2812971E" w:rsidR="000715BA" w:rsidRPr="000715BA" w:rsidRDefault="000715BA" w:rsidP="000715BA">
      <w:pPr>
        <w:spacing w:after="0" w:line="240" w:lineRule="auto"/>
        <w:jc w:val="center"/>
        <w:rPr>
          <w:rFonts w:ascii="Calibri" w:eastAsia="Calibri" w:hAnsi="Calibri" w:cs="Times New Roman"/>
          <w:sz w:val="44"/>
          <w:szCs w:val="44"/>
        </w:rPr>
      </w:pPr>
      <w:r w:rsidRPr="000715BA">
        <w:rPr>
          <w:rFonts w:ascii="Times New Roman" w:eastAsia="Times New Roman" w:hAnsi="Times New Roman" w:cs="Times New Roman"/>
          <w:noProof/>
          <w:sz w:val="20"/>
          <w:szCs w:val="20"/>
          <w:lang w:val="cs-CZ" w:eastAsia="sk-SK"/>
        </w:rPr>
        <mc:AlternateContent>
          <mc:Choice Requires="wps">
            <w:drawing>
              <wp:anchor distT="0" distB="0" distL="114300" distR="114300" simplePos="0" relativeHeight="251664384" behindDoc="0" locked="0" layoutInCell="1" allowOverlap="1" wp14:anchorId="6EE356A5" wp14:editId="397B19F8">
                <wp:simplePos x="0" y="0"/>
                <wp:positionH relativeFrom="column">
                  <wp:posOffset>1826895</wp:posOffset>
                </wp:positionH>
                <wp:positionV relativeFrom="paragraph">
                  <wp:posOffset>181610</wp:posOffset>
                </wp:positionV>
                <wp:extent cx="1619885" cy="539750"/>
                <wp:effectExtent l="0" t="0" r="37465" b="50800"/>
                <wp:wrapNone/>
                <wp:docPr id="117" name="Obdĺžnik: zaoblené rohy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539750"/>
                        </a:xfrm>
                        <a:prstGeom prst="roundRect">
                          <a:avLst>
                            <a:gd name="adj" fmla="val 16667"/>
                          </a:avLst>
                        </a:prstGeom>
                        <a:gradFill rotWithShape="0">
                          <a:gsLst>
                            <a:gs pos="0">
                              <a:srgbClr val="9BBB59">
                                <a:lumMod val="60000"/>
                                <a:lumOff val="40000"/>
                              </a:srgbClr>
                            </a:gs>
                            <a:gs pos="50000">
                              <a:srgbClr val="9BBB59">
                                <a:lumMod val="20000"/>
                                <a:lumOff val="80000"/>
                              </a:srgbClr>
                            </a:gs>
                            <a:gs pos="100000">
                              <a:srgbClr val="9BBB59">
                                <a:lumMod val="60000"/>
                                <a:lumOff val="40000"/>
                              </a:srgbClr>
                            </a:gs>
                          </a:gsLst>
                          <a:lin ang="18900000" scaled="1"/>
                        </a:gradFill>
                        <a:ln w="12700" cmpd="sng">
                          <a:solidFill>
                            <a:srgbClr val="9BBB59">
                              <a:lumMod val="60000"/>
                              <a:lumOff val="40000"/>
                            </a:srgbClr>
                          </a:solidFill>
                          <a:prstDash val="solid"/>
                          <a:round/>
                          <a:headEnd/>
                          <a:tailEnd/>
                        </a:ln>
                        <a:effectLst>
                          <a:outerShdw dist="28398" dir="3806097" algn="ctr" rotWithShape="0">
                            <a:srgbClr val="9BBB59">
                              <a:lumMod val="50000"/>
                              <a:lumOff val="0"/>
                              <a:alpha val="50000"/>
                            </a:srgbClr>
                          </a:outerShdw>
                        </a:effectLst>
                      </wps:spPr>
                      <wps:txbx>
                        <w:txbxContent>
                          <w:p w14:paraId="384F969B" w14:textId="77777777" w:rsidR="0091448B" w:rsidRDefault="0091448B" w:rsidP="0091448B">
                            <w:pPr>
                              <w:spacing w:after="0" w:line="240" w:lineRule="auto"/>
                              <w:jc w:val="center"/>
                              <w:rPr>
                                <w:rFonts w:ascii="Calibri" w:hAnsi="Calibri"/>
                                <w:b/>
                              </w:rPr>
                            </w:pPr>
                          </w:p>
                          <w:p w14:paraId="11DAA2D1" w14:textId="5414AD77" w:rsidR="000715BA" w:rsidRDefault="000715BA" w:rsidP="000715BA">
                            <w:pPr>
                              <w:jc w:val="center"/>
                              <w:rPr>
                                <w:rFonts w:ascii="Calibri" w:hAnsi="Calibri"/>
                                <w:b/>
                              </w:rPr>
                            </w:pPr>
                            <w:r>
                              <w:rPr>
                                <w:rFonts w:ascii="Calibri" w:hAnsi="Calibri"/>
                                <w:b/>
                              </w:rPr>
                              <w:t>Katedra verejnej správy</w:t>
                            </w:r>
                          </w:p>
                          <w:p w14:paraId="0BA4DF68" w14:textId="77777777" w:rsidR="000715BA" w:rsidRDefault="000715BA" w:rsidP="000715BA">
                            <w:pPr>
                              <w:rPr>
                                <w:rFonts w:ascii="Calibri" w:hAnsi="Calibri"/>
                                <w:b/>
                              </w:rPr>
                            </w:pPr>
                          </w:p>
                        </w:txbxContent>
                      </wps:txbx>
                      <wps:bodyPr rot="0" vert="horz" wrap="square" lIns="18000" tIns="0" rIns="1800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6EE356A5" id="Obdĺžnik: zaoblené rohy 117" o:spid="_x0000_s1051" style="position:absolute;left:0;text-align:left;margin-left:143.85pt;margin-top:14.3pt;width:127.55pt;height:4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" fillcolor="#c3d69b" strokecolor="#c3d69b" strokeweight="1pt">
                <v:fill color2="#ebf1de" angle="135" focus="50%" type="gradient"/>
                <v:shadow on="t" color="#4f6228" opacity=".5" offset="1pt"/>
                <v:textbox inset=".5mm,0,.5mm,0">
                  <w:txbxContent>
                    <w:p w14:paraId="384F969B" w14:textId="77777777" w:rsidR="0091448B" w:rsidRDefault="0091448B" w:rsidP="0091448B">
                      <w:pPr>
                        <w:spacing w:after="0" w:line="240" w:lineRule="auto"/>
                        <w:jc w:val="center"/>
                        <w:rPr>
                          <w:rFonts w:ascii="Calibri" w:hAnsi="Calibri"/>
                          <w:b/>
                        </w:rPr>
                      </w:pPr>
                    </w:p>
                    <w:p w14:paraId="11DAA2D1" w14:textId="5414AD77" w:rsidR="000715BA" w:rsidRDefault="000715BA" w:rsidP="000715BA">
                      <w:pPr>
                        <w:jc w:val="center"/>
                        <w:rPr>
                          <w:rFonts w:ascii="Calibri" w:hAnsi="Calibri"/>
                          <w:b/>
                        </w:rPr>
                      </w:pPr>
                      <w:r>
                        <w:rPr>
                          <w:rFonts w:ascii="Calibri" w:hAnsi="Calibri"/>
                          <w:b/>
                        </w:rPr>
                        <w:t>Katedra verejnej správy</w:t>
                      </w:r>
                    </w:p>
                    <w:p w14:paraId="0BA4DF68" w14:textId="77777777" w:rsidR="000715BA" w:rsidRDefault="000715BA" w:rsidP="000715BA">
                      <w:pPr>
                        <w:rPr>
                          <w:rFonts w:ascii="Calibri" w:hAnsi="Calibri"/>
                          <w:b/>
                        </w:rPr>
                      </w:pPr>
                    </w:p>
                  </w:txbxContent>
                </v:textbox>
              </v:roundrect>
            </w:pict>
          </mc:Fallback>
        </mc:AlternateContent>
      </w:r>
      <w:r w:rsidRPr="000715BA">
        <w:rPr>
          <w:rFonts w:ascii="Times New Roman" w:eastAsia="Times New Roman" w:hAnsi="Times New Roman" w:cs="Times New Roman"/>
          <w:noProof/>
          <w:sz w:val="20"/>
          <w:szCs w:val="20"/>
          <w:lang w:val="cs-CZ" w:eastAsia="sk-SK"/>
        </w:rPr>
        <mc:AlternateContent>
          <mc:Choice Requires="wps">
            <w:drawing>
              <wp:anchor distT="0" distB="0" distL="114300" distR="114300" simplePos="0" relativeHeight="251676672" behindDoc="0" locked="0" layoutInCell="1" allowOverlap="1" wp14:anchorId="1E014793" wp14:editId="59525118">
                <wp:simplePos x="0" y="0"/>
                <wp:positionH relativeFrom="column">
                  <wp:posOffset>-27940</wp:posOffset>
                </wp:positionH>
                <wp:positionV relativeFrom="paragraph">
                  <wp:posOffset>181610</wp:posOffset>
                </wp:positionV>
                <wp:extent cx="1619885" cy="539750"/>
                <wp:effectExtent l="0" t="0" r="37465" b="50800"/>
                <wp:wrapNone/>
                <wp:docPr id="116" name="Obdĺžnik: zaoblené rohy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539750"/>
                        </a:xfrm>
                        <a:prstGeom prst="roundRect">
                          <a:avLst>
                            <a:gd name="adj" fmla="val 16667"/>
                          </a:avLst>
                        </a:prstGeom>
                        <a:gradFill rotWithShape="0">
                          <a:gsLst>
                            <a:gs pos="0">
                              <a:srgbClr val="9BBB59">
                                <a:lumMod val="60000"/>
                                <a:lumOff val="40000"/>
                              </a:srgbClr>
                            </a:gs>
                            <a:gs pos="50000">
                              <a:srgbClr val="9BBB59">
                                <a:lumMod val="20000"/>
                                <a:lumOff val="80000"/>
                              </a:srgbClr>
                            </a:gs>
                            <a:gs pos="100000">
                              <a:srgbClr val="9BBB59">
                                <a:lumMod val="60000"/>
                                <a:lumOff val="40000"/>
                              </a:srgbClr>
                            </a:gs>
                          </a:gsLst>
                          <a:lin ang="18900000" scaled="1"/>
                        </a:gradFill>
                        <a:ln w="12700" cmpd="sng">
                          <a:solidFill>
                            <a:srgbClr val="9BBB59">
                              <a:lumMod val="60000"/>
                              <a:lumOff val="40000"/>
                            </a:srgbClr>
                          </a:solidFill>
                          <a:prstDash val="solid"/>
                          <a:round/>
                          <a:headEnd/>
                          <a:tailEnd/>
                        </a:ln>
                        <a:effectLst>
                          <a:outerShdw dist="28398" dir="3806097" algn="ctr" rotWithShape="0">
                            <a:srgbClr val="9BBB59">
                              <a:lumMod val="50000"/>
                              <a:lumOff val="0"/>
                              <a:alpha val="50000"/>
                            </a:srgbClr>
                          </a:outerShdw>
                        </a:effectLst>
                      </wps:spPr>
                      <wps:txbx>
                        <w:txbxContent>
                          <w:p w14:paraId="5C0F4B8C" w14:textId="77777777" w:rsidR="0091448B" w:rsidRDefault="0091448B" w:rsidP="0014193E">
                            <w:pPr>
                              <w:spacing w:after="0" w:line="240" w:lineRule="auto"/>
                              <w:jc w:val="center"/>
                              <w:rPr>
                                <w:rFonts w:ascii="Calibri" w:hAnsi="Calibri"/>
                                <w:b/>
                              </w:rPr>
                            </w:pPr>
                          </w:p>
                          <w:p w14:paraId="54D3109C" w14:textId="4DCA1187" w:rsidR="000715BA" w:rsidRPr="0091448B" w:rsidRDefault="000715BA" w:rsidP="0014193E">
                            <w:pPr>
                              <w:spacing w:after="0" w:line="240" w:lineRule="auto"/>
                              <w:jc w:val="center"/>
                              <w:rPr>
                                <w:rFonts w:ascii="Calibri" w:hAnsi="Calibri"/>
                                <w:b/>
                              </w:rPr>
                            </w:pPr>
                            <w:r w:rsidRPr="0091448B">
                              <w:rPr>
                                <w:rFonts w:ascii="Calibri" w:hAnsi="Calibri"/>
                                <w:b/>
                              </w:rPr>
                              <w:t>Katedra politických vied</w:t>
                            </w:r>
                          </w:p>
                          <w:p w14:paraId="403122CA" w14:textId="77777777" w:rsidR="000715BA" w:rsidRPr="000715BA" w:rsidRDefault="000715BA" w:rsidP="0014193E">
                            <w:pPr>
                              <w:spacing w:after="0" w:line="240" w:lineRule="auto"/>
                              <w:jc w:val="center"/>
                              <w:rPr>
                                <w:rFonts w:ascii="Calibri" w:hAnsi="Calibri"/>
                                <w:b/>
                                <w:sz w:val="20"/>
                                <w:szCs w:val="20"/>
                              </w:rPr>
                            </w:pPr>
                          </w:p>
                        </w:txbxContent>
                      </wps:txbx>
                      <wps:bodyPr rot="0" vert="horz" wrap="square" lIns="18000" tIns="45720" rIns="1800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1E014793" id="Obdĺžnik: zaoblené rohy 116" o:spid="_x0000_s1052" style="position:absolute;left:0;text-align:left;margin-left:-2.2pt;margin-top:14.3pt;width:127.55pt;height:4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" fillcolor="#c3d69b" strokecolor="#c3d69b" strokeweight="1pt">
                <v:fill color2="#ebf1de" angle="135" focus="50%" type="gradient"/>
                <v:shadow on="t" color="#4f6228" opacity=".5" offset="1pt"/>
                <v:textbox inset=".5mm,,.5mm">
                  <w:txbxContent>
                    <w:p w14:paraId="5C0F4B8C" w14:textId="77777777" w:rsidR="0091448B" w:rsidRDefault="0091448B" w:rsidP="0014193E">
                      <w:pPr>
                        <w:spacing w:after="0" w:line="240" w:lineRule="auto"/>
                        <w:jc w:val="center"/>
                        <w:rPr>
                          <w:rFonts w:ascii="Calibri" w:hAnsi="Calibri"/>
                          <w:b/>
                        </w:rPr>
                      </w:pPr>
                    </w:p>
                    <w:p w14:paraId="54D3109C" w14:textId="4DCA1187" w:rsidR="000715BA" w:rsidRPr="0091448B" w:rsidRDefault="000715BA" w:rsidP="0014193E">
                      <w:pPr>
                        <w:spacing w:after="0" w:line="240" w:lineRule="auto"/>
                        <w:jc w:val="center"/>
                        <w:rPr>
                          <w:rFonts w:ascii="Calibri" w:hAnsi="Calibri"/>
                          <w:b/>
                        </w:rPr>
                      </w:pPr>
                      <w:r w:rsidRPr="0091448B">
                        <w:rPr>
                          <w:rFonts w:ascii="Calibri" w:hAnsi="Calibri"/>
                          <w:b/>
                        </w:rPr>
                        <w:t>Katedra politických vied</w:t>
                      </w:r>
                    </w:p>
                    <w:p w14:paraId="403122CA" w14:textId="77777777" w:rsidR="000715BA" w:rsidRPr="000715BA" w:rsidRDefault="000715BA" w:rsidP="0014193E">
                      <w:pPr>
                        <w:spacing w:after="0" w:line="240" w:lineRule="auto"/>
                        <w:jc w:val="center"/>
                        <w:rPr>
                          <w:rFonts w:ascii="Calibri" w:hAnsi="Calibri"/>
                          <w:b/>
                          <w:sz w:val="20"/>
                          <w:szCs w:val="20"/>
                        </w:rPr>
                      </w:pPr>
                    </w:p>
                  </w:txbxContent>
                </v:textbox>
              </v:roundrect>
            </w:pict>
          </mc:Fallback>
        </mc:AlternateContent>
      </w:r>
      <w:r w:rsidRPr="000715BA">
        <w:rPr>
          <w:rFonts w:ascii="Times New Roman" w:eastAsia="Times New Roman" w:hAnsi="Times New Roman" w:cs="Times New Roman"/>
          <w:noProof/>
          <w:sz w:val="20"/>
          <w:szCs w:val="20"/>
          <w:lang w:val="cs-CZ" w:eastAsia="sk-SK"/>
        </w:rPr>
        <mc:AlternateContent>
          <mc:Choice Requires="wps">
            <w:drawing>
              <wp:anchor distT="0" distB="0" distL="114300" distR="114300" simplePos="0" relativeHeight="251674624" behindDoc="0" locked="0" layoutInCell="1" allowOverlap="1" wp14:anchorId="189FF13B" wp14:editId="4AF625C5">
                <wp:simplePos x="0" y="0"/>
                <wp:positionH relativeFrom="column">
                  <wp:posOffset>3723005</wp:posOffset>
                </wp:positionH>
                <wp:positionV relativeFrom="paragraph">
                  <wp:posOffset>181610</wp:posOffset>
                </wp:positionV>
                <wp:extent cx="1619885" cy="539750"/>
                <wp:effectExtent l="0" t="0" r="37465" b="50800"/>
                <wp:wrapNone/>
                <wp:docPr id="115" name="Obdĺžnik: zaoblené rohy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539750"/>
                        </a:xfrm>
                        <a:prstGeom prst="roundRect">
                          <a:avLst>
                            <a:gd name="adj" fmla="val 16667"/>
                          </a:avLst>
                        </a:prstGeom>
                        <a:gradFill rotWithShape="0">
                          <a:gsLst>
                            <a:gs pos="0">
                              <a:srgbClr val="9BBB59">
                                <a:lumMod val="60000"/>
                                <a:lumOff val="40000"/>
                              </a:srgbClr>
                            </a:gs>
                            <a:gs pos="50000">
                              <a:srgbClr val="9BBB59">
                                <a:lumMod val="20000"/>
                                <a:lumOff val="80000"/>
                              </a:srgbClr>
                            </a:gs>
                            <a:gs pos="100000">
                              <a:srgbClr val="9BBB59">
                                <a:lumMod val="60000"/>
                                <a:lumOff val="40000"/>
                              </a:srgbClr>
                            </a:gs>
                          </a:gsLst>
                          <a:lin ang="18900000" scaled="1"/>
                        </a:gradFill>
                        <a:ln w="12700" cmpd="sng">
                          <a:solidFill>
                            <a:srgbClr val="9BBB59">
                              <a:lumMod val="60000"/>
                              <a:lumOff val="40000"/>
                            </a:srgbClr>
                          </a:solidFill>
                          <a:prstDash val="solid"/>
                          <a:round/>
                          <a:headEnd/>
                          <a:tailEnd/>
                        </a:ln>
                        <a:effectLst>
                          <a:outerShdw dist="28398" dir="3806097" algn="ctr" rotWithShape="0">
                            <a:srgbClr val="9BBB59">
                              <a:lumMod val="50000"/>
                              <a:lumOff val="0"/>
                              <a:alpha val="50000"/>
                            </a:srgbClr>
                          </a:outerShdw>
                        </a:effectLst>
                      </wps:spPr>
                      <wps:txbx>
                        <w:txbxContent>
                          <w:p w14:paraId="68F3894D" w14:textId="77777777" w:rsidR="000715BA" w:rsidRDefault="000715BA" w:rsidP="0014193E">
                            <w:pPr>
                              <w:spacing w:after="0" w:line="240" w:lineRule="auto"/>
                              <w:jc w:val="center"/>
                              <w:rPr>
                                <w:rFonts w:ascii="Calibri" w:hAnsi="Calibri" w:cs="Calibri"/>
                                <w:b/>
                              </w:rPr>
                            </w:pPr>
                            <w:r>
                              <w:rPr>
                                <w:rFonts w:ascii="Calibri" w:hAnsi="Calibri" w:cs="Calibri"/>
                                <w:b/>
                              </w:rPr>
                              <w:t>Katedra sociálnych služieb a poradenstva</w:t>
                            </w:r>
                          </w:p>
                          <w:p w14:paraId="61E749DA" w14:textId="77777777" w:rsidR="000715BA" w:rsidRDefault="000715BA" w:rsidP="000715BA">
                            <w:pPr>
                              <w:rPr>
                                <w:rFonts w:ascii="Calibri" w:hAnsi="Calibri" w:cs="Calibri"/>
                                <w:b/>
                              </w:rPr>
                            </w:pPr>
                          </w:p>
                        </w:txbxContent>
                      </wps:txbx>
                      <wps:bodyPr rot="0" vert="horz" wrap="square" lIns="18000" tIns="45720" rIns="1800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189FF13B" id="Obdĺžnik: zaoblené rohy 115" o:spid="_x0000_s1053" style="position:absolute;left:0;text-align:left;margin-left:293.15pt;margin-top:14.3pt;width:127.55pt;height:4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" fillcolor="#c3d69b" strokecolor="#c3d69b" strokeweight="1pt">
                <v:fill color2="#ebf1de" angle="135" focus="50%" type="gradient"/>
                <v:shadow on="t" color="#4f6228" opacity=".5" offset="1pt"/>
                <v:textbox inset=".5mm,,.5mm">
                  <w:txbxContent>
                    <w:p w14:paraId="68F3894D" w14:textId="77777777" w:rsidR="000715BA" w:rsidRDefault="000715BA" w:rsidP="0014193E">
                      <w:pPr>
                        <w:spacing w:after="0" w:line="240" w:lineRule="auto"/>
                        <w:jc w:val="center"/>
                        <w:rPr>
                          <w:rFonts w:ascii="Calibri" w:hAnsi="Calibri" w:cs="Calibri"/>
                          <w:b/>
                        </w:rPr>
                      </w:pPr>
                      <w:r>
                        <w:rPr>
                          <w:rFonts w:ascii="Calibri" w:hAnsi="Calibri" w:cs="Calibri"/>
                          <w:b/>
                        </w:rPr>
                        <w:t>Katedra sociálnych služieb a poradenstva</w:t>
                      </w:r>
                    </w:p>
                    <w:p w14:paraId="61E749DA" w14:textId="77777777" w:rsidR="000715BA" w:rsidRDefault="000715BA" w:rsidP="000715BA">
                      <w:pPr>
                        <w:rPr>
                          <w:rFonts w:ascii="Calibri" w:hAnsi="Calibri" w:cs="Calibri"/>
                          <w:b/>
                        </w:rPr>
                      </w:pPr>
                    </w:p>
                  </w:txbxContent>
                </v:textbox>
              </v:roundrect>
            </w:pict>
          </mc:Fallback>
        </mc:AlternateContent>
      </w:r>
    </w:p>
    <w:p w14:paraId="32D3D693" w14:textId="77777777" w:rsidR="000715BA" w:rsidRPr="000715BA" w:rsidRDefault="000715BA" w:rsidP="000715BA">
      <w:pPr>
        <w:spacing w:after="0" w:line="240" w:lineRule="auto"/>
        <w:jc w:val="center"/>
        <w:rPr>
          <w:rFonts w:ascii="Franklin Gothic Demi" w:eastAsia="Calibri" w:hAnsi="Franklin Gothic Demi" w:cs="Times New Roman"/>
        </w:rPr>
      </w:pPr>
      <w:r w:rsidRPr="000715BA">
        <w:rPr>
          <w:rFonts w:ascii="Calibri" w:eastAsia="Calibri" w:hAnsi="Calibri" w:cs="Times New Roman"/>
          <w:sz w:val="44"/>
          <w:szCs w:val="44"/>
        </w:rPr>
        <w:tab/>
      </w:r>
    </w:p>
    <w:p w14:paraId="03DB9D26" w14:textId="77777777" w:rsidR="000715BA" w:rsidRPr="000715BA" w:rsidRDefault="000715BA" w:rsidP="000715BA">
      <w:pPr>
        <w:spacing w:after="0" w:line="240" w:lineRule="auto"/>
        <w:jc w:val="center"/>
        <w:rPr>
          <w:rFonts w:ascii="Calibri" w:eastAsia="Calibri" w:hAnsi="Calibri" w:cs="Times New Roman"/>
          <w:i/>
          <w:sz w:val="44"/>
          <w:szCs w:val="44"/>
        </w:rPr>
      </w:pPr>
      <w:r w:rsidRPr="000715BA">
        <w:rPr>
          <w:rFonts w:ascii="Times New Roman" w:eastAsia="Times New Roman" w:hAnsi="Times New Roman" w:cs="Times New Roman"/>
          <w:noProof/>
          <w:sz w:val="20"/>
          <w:szCs w:val="20"/>
          <w:lang w:val="cs-CZ" w:eastAsia="sk-SK"/>
        </w:rPr>
        <mc:AlternateContent>
          <mc:Choice Requires="wps">
            <w:drawing>
              <wp:anchor distT="0" distB="0" distL="114300" distR="114300" simplePos="0" relativeHeight="251681792" behindDoc="0" locked="0" layoutInCell="1" allowOverlap="1" wp14:anchorId="6013DF64" wp14:editId="756DDD96">
                <wp:simplePos x="0" y="0"/>
                <wp:positionH relativeFrom="column">
                  <wp:posOffset>8564880</wp:posOffset>
                </wp:positionH>
                <wp:positionV relativeFrom="paragraph">
                  <wp:posOffset>13970</wp:posOffset>
                </wp:positionV>
                <wp:extent cx="311150" cy="165100"/>
                <wp:effectExtent l="0" t="0" r="31750" b="63500"/>
                <wp:wrapNone/>
                <wp:docPr id="114" name="Obdĺžnik: zaoblené rohy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150" cy="165100"/>
                        </a:xfrm>
                        <a:prstGeom prst="roundRect">
                          <a:avLst>
                            <a:gd name="adj" fmla="val 16667"/>
                          </a:avLst>
                        </a:prstGeom>
                        <a:gradFill rotWithShape="0">
                          <a:gsLst>
                            <a:gs pos="0">
                              <a:srgbClr val="F79646">
                                <a:lumMod val="60000"/>
                                <a:lumOff val="40000"/>
                              </a:srgbClr>
                            </a:gs>
                            <a:gs pos="50000">
                              <a:srgbClr val="F79646">
                                <a:lumMod val="100000"/>
                                <a:lumOff val="0"/>
                              </a:srgbClr>
                            </a:gs>
                            <a:gs pos="100000">
                              <a:srgbClr val="F79646">
                                <a:lumMod val="60000"/>
                                <a:lumOff val="40000"/>
                              </a:srgbClr>
                            </a:gs>
                          </a:gsLst>
                          <a:lin ang="5400000" scaled="1"/>
                        </a:gradFill>
                        <a:ln w="12700" cmpd="sng">
                          <a:solidFill>
                            <a:srgbClr val="F79646">
                              <a:lumMod val="100000"/>
                              <a:lumOff val="0"/>
                            </a:srgbClr>
                          </a:solidFill>
                          <a:prstDash val="solid"/>
                          <a:round/>
                          <a:headEnd/>
                          <a:tailEnd/>
                        </a:ln>
                        <a:effectLst>
                          <a:outerShdw dist="28398" dir="3806097" algn="ctr" rotWithShape="0">
                            <a:srgbClr val="F79646">
                              <a:lumMod val="50000"/>
                              <a:lumOff val="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F46CB6E" id="Obdĺžnik: zaoblené rohy 114" o:spid="_x0000_s1026" style="position:absolute;margin-left:674.4pt;margin-top:1.1pt;width:24.5pt;height:13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" fillcolor="#fac090" strokecolor="#f79646" strokeweight="1pt">
                <v:fill color2="#f79646" focus="50%" type="gradient"/>
                <v:shadow on="t" color="#984807" offset="1pt"/>
              </v:roundrect>
            </w:pict>
          </mc:Fallback>
        </mc:AlternateContent>
      </w:r>
      <w:r w:rsidRPr="000715BA">
        <w:rPr>
          <w:rFonts w:ascii="Times New Roman" w:eastAsia="Times New Roman" w:hAnsi="Times New Roman" w:cs="Times New Roman"/>
          <w:noProof/>
          <w:sz w:val="20"/>
          <w:szCs w:val="20"/>
          <w:lang w:val="cs-CZ" w:eastAsia="sk-SK"/>
        </w:rPr>
        <mc:AlternateContent>
          <mc:Choice Requires="wps">
            <w:drawing>
              <wp:anchor distT="0" distB="0" distL="114300" distR="114300" simplePos="0" relativeHeight="251684864" behindDoc="0" locked="0" layoutInCell="1" allowOverlap="1" wp14:anchorId="12DAB0AA" wp14:editId="6AB83642">
                <wp:simplePos x="0" y="0"/>
                <wp:positionH relativeFrom="column">
                  <wp:posOffset>8578850</wp:posOffset>
                </wp:positionH>
                <wp:positionV relativeFrom="paragraph">
                  <wp:posOffset>699770</wp:posOffset>
                </wp:positionV>
                <wp:extent cx="311150" cy="165100"/>
                <wp:effectExtent l="0" t="0" r="31750" b="63500"/>
                <wp:wrapNone/>
                <wp:docPr id="113" name="Obdĺžnik: zaoblené rohy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150" cy="165100"/>
                        </a:xfrm>
                        <a:prstGeom prst="roundRect">
                          <a:avLst>
                            <a:gd name="adj" fmla="val 16667"/>
                          </a:avLst>
                        </a:prstGeom>
                        <a:gradFill rotWithShape="0">
                          <a:gsLst>
                            <a:gs pos="0">
                              <a:sysClr val="window" lastClr="FFFFFF">
                                <a:lumMod val="100000"/>
                                <a:lumOff val="0"/>
                              </a:sysClr>
                            </a:gs>
                            <a:gs pos="100000">
                              <a:srgbClr val="9BBB59">
                                <a:lumMod val="40000"/>
                                <a:lumOff val="60000"/>
                              </a:srgbClr>
                            </a:gs>
                          </a:gsLst>
                          <a:lin ang="5400000" scaled="1"/>
                        </a:gradFill>
                        <a:ln w="12700" cmpd="sng">
                          <a:solidFill>
                            <a:srgbClr val="9BBB59">
                              <a:lumMod val="60000"/>
                              <a:lumOff val="40000"/>
                            </a:srgbClr>
                          </a:solidFill>
                          <a:prstDash val="solid"/>
                          <a:round/>
                          <a:headEnd/>
                          <a:tailEnd/>
                        </a:ln>
                        <a:effectLst>
                          <a:outerShdw dist="28398" dir="3806097" algn="ctr" rotWithShape="0">
                            <a:srgbClr val="9BBB59">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46C0EBB" id="Obdĺžnik: zaoblené rohy 113" o:spid="_x0000_s1026" style="position:absolute;margin-left:675.5pt;margin-top:55.1pt;width:24.5pt;height:1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" strokecolor="#c3d69b" strokeweight="1pt">
                <v:fill color2="#d7e4bd" focus="100%" type="gradient"/>
                <v:shadow on="t" color="#4f6228" opacity=".5" offset="1pt"/>
              </v:roundrect>
            </w:pict>
          </mc:Fallback>
        </mc:AlternateContent>
      </w:r>
      <w:r w:rsidRPr="000715BA">
        <w:rPr>
          <w:rFonts w:ascii="Times New Roman" w:eastAsia="Times New Roman" w:hAnsi="Times New Roman" w:cs="Times New Roman"/>
          <w:noProof/>
          <w:sz w:val="20"/>
          <w:szCs w:val="20"/>
          <w:lang w:val="cs-CZ" w:eastAsia="sk-SK"/>
        </w:rPr>
        <mc:AlternateContent>
          <mc:Choice Requires="wps">
            <w:drawing>
              <wp:anchor distT="0" distB="0" distL="114300" distR="114300" simplePos="0" relativeHeight="251666432" behindDoc="0" locked="0" layoutInCell="1" allowOverlap="1" wp14:anchorId="38066D46" wp14:editId="699AF476">
                <wp:simplePos x="0" y="0"/>
                <wp:positionH relativeFrom="column">
                  <wp:posOffset>-27940</wp:posOffset>
                </wp:positionH>
                <wp:positionV relativeFrom="paragraph">
                  <wp:posOffset>370205</wp:posOffset>
                </wp:positionV>
                <wp:extent cx="1619885" cy="234950"/>
                <wp:effectExtent l="0" t="0" r="37465" b="50800"/>
                <wp:wrapNone/>
                <wp:docPr id="112" name="Obdĺžnik: zaoblené rohy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234950"/>
                        </a:xfrm>
                        <a:prstGeom prst="roundRect">
                          <a:avLst>
                            <a:gd name="adj" fmla="val 16667"/>
                          </a:avLst>
                        </a:prstGeom>
                        <a:gradFill rotWithShape="0">
                          <a:gsLst>
                            <a:gs pos="0">
                              <a:srgbClr val="F79646">
                                <a:lumMod val="60000"/>
                                <a:lumOff val="40000"/>
                              </a:srgbClr>
                            </a:gs>
                            <a:gs pos="50000">
                              <a:srgbClr val="F79646">
                                <a:lumMod val="100000"/>
                                <a:lumOff val="0"/>
                              </a:srgbClr>
                            </a:gs>
                            <a:gs pos="100000">
                              <a:srgbClr val="F79646">
                                <a:lumMod val="60000"/>
                                <a:lumOff val="40000"/>
                              </a:srgbClr>
                            </a:gs>
                          </a:gsLst>
                          <a:lin ang="5400000" scaled="1"/>
                        </a:gradFill>
                        <a:ln w="12700" cmpd="sng">
                          <a:solidFill>
                            <a:srgbClr val="F79646">
                              <a:lumMod val="100000"/>
                              <a:lumOff val="0"/>
                            </a:srgbClr>
                          </a:solidFill>
                          <a:prstDash val="solid"/>
                          <a:round/>
                          <a:headEnd/>
                          <a:tailEnd/>
                        </a:ln>
                        <a:effectLst>
                          <a:outerShdw dist="28398" dir="3806097" algn="ctr" rotWithShape="0">
                            <a:srgbClr val="F79646">
                              <a:lumMod val="50000"/>
                              <a:lumOff val="0"/>
                            </a:srgbClr>
                          </a:outerShdw>
                        </a:effectLst>
                      </wps:spPr>
                      <wps:txbx>
                        <w:txbxContent>
                          <w:p w14:paraId="57F191F8" w14:textId="77777777" w:rsidR="000715BA" w:rsidRDefault="000715BA" w:rsidP="000715BA">
                            <w:pPr>
                              <w:jc w:val="center"/>
                              <w:rPr>
                                <w:rFonts w:ascii="Calibri" w:hAnsi="Calibri"/>
                                <w:b/>
                                <w:sz w:val="18"/>
                                <w:szCs w:val="18"/>
                              </w:rPr>
                            </w:pPr>
                            <w:r>
                              <w:rPr>
                                <w:rFonts w:ascii="Calibri" w:hAnsi="Calibri"/>
                                <w:b/>
                                <w:sz w:val="18"/>
                                <w:szCs w:val="18"/>
                              </w:rPr>
                              <w:t>Vedúci katedry</w:t>
                            </w:r>
                          </w:p>
                          <w:p w14:paraId="6979B115" w14:textId="77777777" w:rsidR="000715BA" w:rsidRDefault="000715BA" w:rsidP="000715BA">
                            <w:pPr>
                              <w:rPr>
                                <w:rFonts w:ascii="Times New Roman" w:hAnsi="Times New Roman"/>
                                <w:sz w:val="20"/>
                                <w:szCs w:val="24"/>
                              </w:rPr>
                            </w:pPr>
                          </w:p>
                        </w:txbxContent>
                      </wps:txbx>
                      <wps:bodyPr rot="0" vert="horz" wrap="square" lIns="18000" tIns="45720" rIns="1800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38066D46" id="Obdĺžnik: zaoblené rohy 112" o:spid="_x0000_s1054" style="position:absolute;left:0;text-align:left;margin-left:-2.2pt;margin-top:29.15pt;width:127.55pt;height:1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" fillcolor="#fac090" strokecolor="#f79646" strokeweight="1pt">
                <v:fill color2="#f79646" focus="50%" type="gradient"/>
                <v:shadow on="t" color="#984807" offset="1pt"/>
                <v:textbox inset=".5mm,,.5mm">
                  <w:txbxContent>
                    <w:p w14:paraId="57F191F8" w14:textId="77777777" w:rsidR="000715BA" w:rsidRDefault="000715BA" w:rsidP="000715BA">
                      <w:pPr>
                        <w:jc w:val="center"/>
                        <w:rPr>
                          <w:rFonts w:ascii="Calibri" w:hAnsi="Calibri"/>
                          <w:b/>
                          <w:sz w:val="18"/>
                          <w:szCs w:val="18"/>
                        </w:rPr>
                      </w:pPr>
                      <w:r>
                        <w:rPr>
                          <w:rFonts w:ascii="Calibri" w:hAnsi="Calibri"/>
                          <w:b/>
                          <w:sz w:val="18"/>
                          <w:szCs w:val="18"/>
                        </w:rPr>
                        <w:t>Vedúci katedry</w:t>
                      </w:r>
                    </w:p>
                    <w:p w14:paraId="6979B115" w14:textId="77777777" w:rsidR="000715BA" w:rsidRDefault="000715BA" w:rsidP="000715BA">
                      <w:pPr>
                        <w:rPr>
                          <w:rFonts w:ascii="Times New Roman" w:hAnsi="Times New Roman"/>
                          <w:sz w:val="20"/>
                          <w:szCs w:val="24"/>
                        </w:rPr>
                      </w:pPr>
                    </w:p>
                  </w:txbxContent>
                </v:textbox>
              </v:roundrect>
            </w:pict>
          </mc:Fallback>
        </mc:AlternateContent>
      </w:r>
      <w:r w:rsidRPr="000715BA">
        <w:rPr>
          <w:rFonts w:ascii="Times New Roman" w:eastAsia="Times New Roman" w:hAnsi="Times New Roman" w:cs="Times New Roman"/>
          <w:noProof/>
          <w:sz w:val="20"/>
          <w:szCs w:val="20"/>
          <w:lang w:val="cs-CZ" w:eastAsia="sk-SK"/>
        </w:rPr>
        <mc:AlternateContent>
          <mc:Choice Requires="wps">
            <w:drawing>
              <wp:anchor distT="0" distB="0" distL="114298" distR="114298" simplePos="0" relativeHeight="251729920" behindDoc="0" locked="0" layoutInCell="1" allowOverlap="1" wp14:anchorId="78A1517E" wp14:editId="5FC04DED">
                <wp:simplePos x="0" y="0"/>
                <wp:positionH relativeFrom="column">
                  <wp:posOffset>800099</wp:posOffset>
                </wp:positionH>
                <wp:positionV relativeFrom="paragraph">
                  <wp:posOffset>254635</wp:posOffset>
                </wp:positionV>
                <wp:extent cx="0" cy="98425"/>
                <wp:effectExtent l="0" t="0" r="38100" b="34925"/>
                <wp:wrapNone/>
                <wp:docPr id="111" name="Rovná spojovacia šípka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8425"/>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54CE119F" id="Rovná spojovacia šípka 111" o:spid="_x0000_s1026" type="#_x0000_t32" style="position:absolute;margin-left:63pt;margin-top:20.05pt;width:0;height:7.75pt;z-index:25172992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"/>
            </w:pict>
          </mc:Fallback>
        </mc:AlternateContent>
      </w:r>
      <w:r w:rsidRPr="000715BA">
        <w:rPr>
          <w:rFonts w:ascii="Times New Roman" w:eastAsia="Times New Roman" w:hAnsi="Times New Roman" w:cs="Times New Roman"/>
          <w:noProof/>
          <w:sz w:val="20"/>
          <w:szCs w:val="20"/>
          <w:lang w:val="cs-CZ" w:eastAsia="sk-SK"/>
        </w:rPr>
        <mc:AlternateContent>
          <mc:Choice Requires="wps">
            <w:drawing>
              <wp:anchor distT="0" distB="0" distL="114300" distR="114300" simplePos="0" relativeHeight="251689984" behindDoc="0" locked="0" layoutInCell="1" allowOverlap="1" wp14:anchorId="6F7A6060" wp14:editId="44D03690">
                <wp:simplePos x="0" y="0"/>
                <wp:positionH relativeFrom="column">
                  <wp:posOffset>3723005</wp:posOffset>
                </wp:positionH>
                <wp:positionV relativeFrom="paragraph">
                  <wp:posOffset>363220</wp:posOffset>
                </wp:positionV>
                <wp:extent cx="1619885" cy="234950"/>
                <wp:effectExtent l="0" t="0" r="37465" b="50800"/>
                <wp:wrapNone/>
                <wp:docPr id="110" name="Obdĺžnik: zaoblené rohy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234950"/>
                        </a:xfrm>
                        <a:prstGeom prst="roundRect">
                          <a:avLst>
                            <a:gd name="adj" fmla="val 16667"/>
                          </a:avLst>
                        </a:prstGeom>
                        <a:gradFill rotWithShape="0">
                          <a:gsLst>
                            <a:gs pos="0">
                              <a:srgbClr val="F79646">
                                <a:lumMod val="60000"/>
                                <a:lumOff val="40000"/>
                              </a:srgbClr>
                            </a:gs>
                            <a:gs pos="50000">
                              <a:srgbClr val="F79646">
                                <a:lumMod val="100000"/>
                                <a:lumOff val="0"/>
                              </a:srgbClr>
                            </a:gs>
                            <a:gs pos="100000">
                              <a:srgbClr val="F79646">
                                <a:lumMod val="60000"/>
                                <a:lumOff val="40000"/>
                              </a:srgbClr>
                            </a:gs>
                          </a:gsLst>
                          <a:lin ang="5400000" scaled="1"/>
                        </a:gradFill>
                        <a:ln w="12700" cmpd="sng">
                          <a:solidFill>
                            <a:srgbClr val="F79646">
                              <a:lumMod val="100000"/>
                              <a:lumOff val="0"/>
                            </a:srgbClr>
                          </a:solidFill>
                          <a:prstDash val="solid"/>
                          <a:round/>
                          <a:headEnd/>
                          <a:tailEnd/>
                        </a:ln>
                        <a:effectLst>
                          <a:outerShdw dist="28398" dir="3806097" algn="ctr" rotWithShape="0">
                            <a:srgbClr val="F79646">
                              <a:lumMod val="50000"/>
                              <a:lumOff val="0"/>
                            </a:srgbClr>
                          </a:outerShdw>
                        </a:effectLst>
                      </wps:spPr>
                      <wps:txbx>
                        <w:txbxContent>
                          <w:p w14:paraId="09968B86" w14:textId="77777777" w:rsidR="000715BA" w:rsidRDefault="000715BA" w:rsidP="000715BA">
                            <w:pPr>
                              <w:jc w:val="center"/>
                              <w:rPr>
                                <w:rFonts w:ascii="Calibri" w:hAnsi="Calibri"/>
                                <w:b/>
                                <w:sz w:val="18"/>
                                <w:szCs w:val="18"/>
                              </w:rPr>
                            </w:pPr>
                            <w:r>
                              <w:rPr>
                                <w:rFonts w:ascii="Calibri" w:hAnsi="Calibri"/>
                                <w:b/>
                                <w:sz w:val="18"/>
                                <w:szCs w:val="18"/>
                              </w:rPr>
                              <w:t>Vedúci katedry</w:t>
                            </w:r>
                          </w:p>
                          <w:p w14:paraId="6F7351F1" w14:textId="77777777" w:rsidR="000715BA" w:rsidRDefault="000715BA" w:rsidP="000715BA">
                            <w:pPr>
                              <w:rPr>
                                <w:rFonts w:ascii="Times New Roman" w:hAnsi="Times New Roman"/>
                                <w:sz w:val="20"/>
                                <w:szCs w:val="24"/>
                              </w:rPr>
                            </w:pPr>
                          </w:p>
                        </w:txbxContent>
                      </wps:txbx>
                      <wps:bodyPr rot="0" vert="horz" wrap="square" lIns="18000" tIns="45720" rIns="1800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6F7A6060" id="Obdĺžnik: zaoblené rohy 110" o:spid="_x0000_s1055" style="position:absolute;left:0;text-align:left;margin-left:293.15pt;margin-top:28.6pt;width:127.55pt;height:18.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" fillcolor="#fac090" strokecolor="#f79646" strokeweight="1pt">
                <v:fill color2="#f79646" focus="50%" type="gradient"/>
                <v:shadow on="t" color="#984807" offset="1pt"/>
                <v:textbox inset=".5mm,,.5mm">
                  <w:txbxContent>
                    <w:p w14:paraId="09968B86" w14:textId="77777777" w:rsidR="000715BA" w:rsidRDefault="000715BA" w:rsidP="000715BA">
                      <w:pPr>
                        <w:jc w:val="center"/>
                        <w:rPr>
                          <w:rFonts w:ascii="Calibri" w:hAnsi="Calibri"/>
                          <w:b/>
                          <w:sz w:val="18"/>
                          <w:szCs w:val="18"/>
                        </w:rPr>
                      </w:pPr>
                      <w:r>
                        <w:rPr>
                          <w:rFonts w:ascii="Calibri" w:hAnsi="Calibri"/>
                          <w:b/>
                          <w:sz w:val="18"/>
                          <w:szCs w:val="18"/>
                        </w:rPr>
                        <w:t>Vedúci katedry</w:t>
                      </w:r>
                    </w:p>
                    <w:p w14:paraId="6F7351F1" w14:textId="77777777" w:rsidR="000715BA" w:rsidRDefault="000715BA" w:rsidP="000715BA">
                      <w:pPr>
                        <w:rPr>
                          <w:rFonts w:ascii="Times New Roman" w:hAnsi="Times New Roman"/>
                          <w:sz w:val="20"/>
                          <w:szCs w:val="24"/>
                        </w:rPr>
                      </w:pPr>
                    </w:p>
                  </w:txbxContent>
                </v:textbox>
              </v:roundrect>
            </w:pict>
          </mc:Fallback>
        </mc:AlternateContent>
      </w:r>
      <w:r w:rsidRPr="000715BA">
        <w:rPr>
          <w:rFonts w:ascii="Times New Roman" w:eastAsia="Times New Roman" w:hAnsi="Times New Roman" w:cs="Times New Roman"/>
          <w:noProof/>
          <w:sz w:val="20"/>
          <w:szCs w:val="20"/>
          <w:lang w:val="cs-CZ" w:eastAsia="sk-SK"/>
        </w:rPr>
        <mc:AlternateContent>
          <mc:Choice Requires="wps">
            <w:drawing>
              <wp:anchor distT="0" distB="0" distL="114298" distR="114298" simplePos="0" relativeHeight="251731968" behindDoc="0" locked="0" layoutInCell="1" allowOverlap="1" wp14:anchorId="02CA1D8A" wp14:editId="1EDBE7D7">
                <wp:simplePos x="0" y="0"/>
                <wp:positionH relativeFrom="column">
                  <wp:posOffset>4539614</wp:posOffset>
                </wp:positionH>
                <wp:positionV relativeFrom="paragraph">
                  <wp:posOffset>254635</wp:posOffset>
                </wp:positionV>
                <wp:extent cx="0" cy="98425"/>
                <wp:effectExtent l="0" t="0" r="38100" b="34925"/>
                <wp:wrapNone/>
                <wp:docPr id="109" name="Rovná spojovacia šípka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8425"/>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3A51FDCD" id="Rovná spojovacia šípka 109" o:spid="_x0000_s1026" type="#_x0000_t32" style="position:absolute;margin-left:357.45pt;margin-top:20.05pt;width:0;height:7.75pt;z-index:25173196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"/>
            </w:pict>
          </mc:Fallback>
        </mc:AlternateContent>
      </w:r>
      <w:r w:rsidRPr="000715BA">
        <w:rPr>
          <w:rFonts w:ascii="Times New Roman" w:eastAsia="Times New Roman" w:hAnsi="Times New Roman" w:cs="Times New Roman"/>
          <w:noProof/>
          <w:sz w:val="20"/>
          <w:szCs w:val="20"/>
          <w:lang w:val="cs-CZ" w:eastAsia="sk-SK"/>
        </w:rPr>
        <mc:AlternateContent>
          <mc:Choice Requires="wps">
            <w:drawing>
              <wp:anchor distT="0" distB="0" distL="114300" distR="114300" simplePos="0" relativeHeight="251667456" behindDoc="0" locked="0" layoutInCell="1" allowOverlap="1" wp14:anchorId="7559D921" wp14:editId="12EBB669">
                <wp:simplePos x="0" y="0"/>
                <wp:positionH relativeFrom="column">
                  <wp:posOffset>1826895</wp:posOffset>
                </wp:positionH>
                <wp:positionV relativeFrom="paragraph">
                  <wp:posOffset>363220</wp:posOffset>
                </wp:positionV>
                <wp:extent cx="1619885" cy="234950"/>
                <wp:effectExtent l="0" t="0" r="37465" b="50800"/>
                <wp:wrapNone/>
                <wp:docPr id="108" name="Obdĺžnik: zaoblené rohy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234950"/>
                        </a:xfrm>
                        <a:prstGeom prst="roundRect">
                          <a:avLst>
                            <a:gd name="adj" fmla="val 16667"/>
                          </a:avLst>
                        </a:prstGeom>
                        <a:gradFill rotWithShape="0">
                          <a:gsLst>
                            <a:gs pos="0">
                              <a:srgbClr val="F79646">
                                <a:lumMod val="60000"/>
                                <a:lumOff val="40000"/>
                              </a:srgbClr>
                            </a:gs>
                            <a:gs pos="50000">
                              <a:srgbClr val="F79646">
                                <a:lumMod val="100000"/>
                                <a:lumOff val="0"/>
                              </a:srgbClr>
                            </a:gs>
                            <a:gs pos="100000">
                              <a:srgbClr val="F79646">
                                <a:lumMod val="60000"/>
                                <a:lumOff val="40000"/>
                              </a:srgbClr>
                            </a:gs>
                          </a:gsLst>
                          <a:lin ang="5400000" scaled="1"/>
                        </a:gradFill>
                        <a:ln w="12700" cmpd="sng">
                          <a:solidFill>
                            <a:srgbClr val="F79646">
                              <a:lumMod val="100000"/>
                              <a:lumOff val="0"/>
                            </a:srgbClr>
                          </a:solidFill>
                          <a:prstDash val="solid"/>
                          <a:round/>
                          <a:headEnd/>
                          <a:tailEnd/>
                        </a:ln>
                        <a:effectLst>
                          <a:outerShdw dist="28398" dir="3806097" algn="ctr" rotWithShape="0">
                            <a:srgbClr val="F79646">
                              <a:lumMod val="50000"/>
                              <a:lumOff val="0"/>
                            </a:srgbClr>
                          </a:outerShdw>
                        </a:effectLst>
                      </wps:spPr>
                      <wps:txbx>
                        <w:txbxContent>
                          <w:p w14:paraId="595383AF" w14:textId="77777777" w:rsidR="000715BA" w:rsidRDefault="000715BA" w:rsidP="000715BA">
                            <w:pPr>
                              <w:jc w:val="center"/>
                              <w:rPr>
                                <w:rFonts w:ascii="Calibri" w:hAnsi="Calibri"/>
                                <w:b/>
                                <w:sz w:val="18"/>
                                <w:szCs w:val="18"/>
                              </w:rPr>
                            </w:pPr>
                            <w:r>
                              <w:rPr>
                                <w:rFonts w:ascii="Calibri" w:hAnsi="Calibri"/>
                                <w:b/>
                                <w:sz w:val="18"/>
                                <w:szCs w:val="18"/>
                              </w:rPr>
                              <w:t>Vedúci katedry</w:t>
                            </w:r>
                          </w:p>
                          <w:p w14:paraId="73EFBC51" w14:textId="77777777" w:rsidR="000715BA" w:rsidRDefault="000715BA" w:rsidP="000715BA">
                            <w:pPr>
                              <w:rPr>
                                <w:rFonts w:ascii="Times New Roman" w:hAnsi="Times New Roman"/>
                                <w:sz w:val="20"/>
                                <w:szCs w:val="24"/>
                              </w:rPr>
                            </w:pPr>
                          </w:p>
                        </w:txbxContent>
                      </wps:txbx>
                      <wps:bodyPr rot="0" vert="horz" wrap="square" lIns="18000" tIns="45720" rIns="1800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7559D921" id="Obdĺžnik: zaoblené rohy 108" o:spid="_x0000_s1056" style="position:absolute;left:0;text-align:left;margin-left:143.85pt;margin-top:28.6pt;width:127.55pt;height:1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" fillcolor="#fac090" strokecolor="#f79646" strokeweight="1pt">
                <v:fill color2="#f79646" focus="50%" type="gradient"/>
                <v:shadow on="t" color="#984807" offset="1pt"/>
                <v:textbox inset=".5mm,,.5mm">
                  <w:txbxContent>
                    <w:p w14:paraId="595383AF" w14:textId="77777777" w:rsidR="000715BA" w:rsidRDefault="000715BA" w:rsidP="000715BA">
                      <w:pPr>
                        <w:jc w:val="center"/>
                        <w:rPr>
                          <w:rFonts w:ascii="Calibri" w:hAnsi="Calibri"/>
                          <w:b/>
                          <w:sz w:val="18"/>
                          <w:szCs w:val="18"/>
                        </w:rPr>
                      </w:pPr>
                      <w:r>
                        <w:rPr>
                          <w:rFonts w:ascii="Calibri" w:hAnsi="Calibri"/>
                          <w:b/>
                          <w:sz w:val="18"/>
                          <w:szCs w:val="18"/>
                        </w:rPr>
                        <w:t>Vedúci katedry</w:t>
                      </w:r>
                    </w:p>
                    <w:p w14:paraId="73EFBC51" w14:textId="77777777" w:rsidR="000715BA" w:rsidRDefault="000715BA" w:rsidP="000715BA">
                      <w:pPr>
                        <w:rPr>
                          <w:rFonts w:ascii="Times New Roman" w:hAnsi="Times New Roman"/>
                          <w:sz w:val="20"/>
                          <w:szCs w:val="24"/>
                        </w:rPr>
                      </w:pPr>
                    </w:p>
                  </w:txbxContent>
                </v:textbox>
              </v:roundrect>
            </w:pict>
          </mc:Fallback>
        </mc:AlternateContent>
      </w:r>
      <w:r w:rsidRPr="000715BA">
        <w:rPr>
          <w:rFonts w:ascii="Times New Roman" w:eastAsia="Times New Roman" w:hAnsi="Times New Roman" w:cs="Times New Roman"/>
          <w:noProof/>
          <w:sz w:val="20"/>
          <w:szCs w:val="20"/>
          <w:lang w:val="cs-CZ" w:eastAsia="sk-SK"/>
        </w:rPr>
        <mc:AlternateContent>
          <mc:Choice Requires="wps">
            <w:drawing>
              <wp:anchor distT="0" distB="0" distL="114298" distR="114298" simplePos="0" relativeHeight="251730944" behindDoc="0" locked="0" layoutInCell="1" allowOverlap="1" wp14:anchorId="77C19183" wp14:editId="57F857B5">
                <wp:simplePos x="0" y="0"/>
                <wp:positionH relativeFrom="column">
                  <wp:posOffset>2621914</wp:posOffset>
                </wp:positionH>
                <wp:positionV relativeFrom="paragraph">
                  <wp:posOffset>254635</wp:posOffset>
                </wp:positionV>
                <wp:extent cx="0" cy="98425"/>
                <wp:effectExtent l="0" t="0" r="38100" b="34925"/>
                <wp:wrapNone/>
                <wp:docPr id="107" name="Rovná spojovacia šípka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8425"/>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08FFE6AC" id="Rovná spojovacia šípka 107" o:spid="_x0000_s1026" type="#_x0000_t32" style="position:absolute;margin-left:206.45pt;margin-top:20.05pt;width:0;height:7.75pt;z-index:25173094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"/>
            </w:pict>
          </mc:Fallback>
        </mc:AlternateContent>
      </w:r>
      <w:r w:rsidRPr="000715BA">
        <w:rPr>
          <w:rFonts w:ascii="Times New Roman" w:eastAsia="Times New Roman" w:hAnsi="Times New Roman" w:cs="Times New Roman"/>
          <w:noProof/>
          <w:sz w:val="20"/>
          <w:szCs w:val="20"/>
          <w:lang w:val="cs-CZ" w:eastAsia="sk-SK"/>
        </w:rPr>
        <mc:AlternateContent>
          <mc:Choice Requires="wps">
            <w:drawing>
              <wp:anchor distT="0" distB="0" distL="114300" distR="114300" simplePos="0" relativeHeight="251685888" behindDoc="0" locked="0" layoutInCell="1" allowOverlap="1" wp14:anchorId="6D49A42D" wp14:editId="3D2C41FE">
                <wp:simplePos x="0" y="0"/>
                <wp:positionH relativeFrom="column">
                  <wp:posOffset>8591550</wp:posOffset>
                </wp:positionH>
                <wp:positionV relativeFrom="paragraph">
                  <wp:posOffset>1280795</wp:posOffset>
                </wp:positionV>
                <wp:extent cx="311150" cy="165100"/>
                <wp:effectExtent l="0" t="0" r="12700" b="25400"/>
                <wp:wrapNone/>
                <wp:docPr id="106" name="Obdĺžnik: zaoblené rohy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150" cy="165100"/>
                        </a:xfrm>
                        <a:prstGeom prst="roundRect">
                          <a:avLst>
                            <a:gd name="adj" fmla="val 16667"/>
                          </a:avLst>
                        </a:prstGeom>
                        <a:noFill/>
                        <a:ln w="12700">
                          <a:solidFill>
                            <a:srgbClr val="000000"/>
                          </a:solidFill>
                          <a:round/>
                          <a:headEnd/>
                          <a:tailEnd/>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142A39F" id="Obdĺžnik: zaoblené rohy 106" o:spid="_x0000_s1026" style="position:absolute;margin-left:676.5pt;margin-top:100.85pt;width:24.5pt;height:1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" filled="f" strokeweight="1pt"/>
            </w:pict>
          </mc:Fallback>
        </mc:AlternateContent>
      </w:r>
      <w:r w:rsidRPr="000715BA">
        <w:rPr>
          <w:rFonts w:ascii="Times New Roman" w:eastAsia="Times New Roman" w:hAnsi="Times New Roman" w:cs="Times New Roman"/>
          <w:noProof/>
          <w:sz w:val="20"/>
          <w:szCs w:val="20"/>
          <w:lang w:val="cs-CZ" w:eastAsia="sk-SK"/>
        </w:rPr>
        <mc:AlternateContent>
          <mc:Choice Requires="wps">
            <w:drawing>
              <wp:anchor distT="0" distB="0" distL="114300" distR="114300" simplePos="0" relativeHeight="251682816" behindDoc="0" locked="0" layoutInCell="1" allowOverlap="1" wp14:anchorId="65EC79A0" wp14:editId="3C02CC7C">
                <wp:simplePos x="0" y="0"/>
                <wp:positionH relativeFrom="column">
                  <wp:posOffset>8498205</wp:posOffset>
                </wp:positionH>
                <wp:positionV relativeFrom="paragraph">
                  <wp:posOffset>353060</wp:posOffset>
                </wp:positionV>
                <wp:extent cx="1152525" cy="257175"/>
                <wp:effectExtent l="0" t="0" r="9525" b="9525"/>
                <wp:wrapNone/>
                <wp:docPr id="105" name="Obdĺžnik: zaoblené rohy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2525" cy="257175"/>
                        </a:xfrm>
                        <a:prstGeom prst="roundRect">
                          <a:avLst>
                            <a:gd name="adj" fmla="val 16667"/>
                          </a:avLst>
                        </a:prstGeom>
                        <a:solidFill>
                          <a:srgbClr val="FFFFFF"/>
                        </a:solidFill>
                        <a:ln>
                          <a:noFill/>
                        </a:ln>
                      </wps:spPr>
                      <wps:txbx>
                        <w:txbxContent>
                          <w:p w14:paraId="78A4780A" w14:textId="77777777" w:rsidR="000715BA" w:rsidRDefault="000715BA" w:rsidP="000715BA">
                            <w:pPr>
                              <w:rPr>
                                <w:rFonts w:ascii="Calibri" w:hAnsi="Calibri"/>
                                <w:sz w:val="16"/>
                                <w:szCs w:val="18"/>
                              </w:rPr>
                            </w:pPr>
                            <w:r>
                              <w:rPr>
                                <w:rFonts w:ascii="Calibri" w:hAnsi="Calibri"/>
                                <w:sz w:val="16"/>
                                <w:szCs w:val="18"/>
                              </w:rPr>
                              <w:t>Vedúci zamestnanci FSV</w:t>
                            </w:r>
                          </w:p>
                          <w:p w14:paraId="589E2000" w14:textId="77777777" w:rsidR="000715BA" w:rsidRDefault="000715BA" w:rsidP="000715BA">
                            <w:pPr>
                              <w:rPr>
                                <w:rFonts w:ascii="Times New Roman" w:hAnsi="Times New Roman"/>
                                <w:sz w:val="20"/>
                                <w:szCs w:val="20"/>
                              </w:rPr>
                            </w:pPr>
                          </w:p>
                        </w:txbxContent>
                      </wps:txbx>
                      <wps:bodyPr rot="0" vert="horz" wrap="square" lIns="18000" tIns="45720" rIns="1800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5EC79A0" id="Obdĺžnik: zaoblené rohy 105" o:spid="_x0000_s1057" style="position:absolute;left:0;text-align:left;margin-left:669.15pt;margin-top:27.8pt;width:90.75pt;height:20.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" stroked="f">
                <v:textbox inset=".5mm,,.5mm">
                  <w:txbxContent>
                    <w:p w14:paraId="78A4780A" w14:textId="77777777" w:rsidR="000715BA" w:rsidRDefault="000715BA" w:rsidP="000715BA">
                      <w:pPr>
                        <w:rPr>
                          <w:rFonts w:ascii="Calibri" w:hAnsi="Calibri"/>
                          <w:sz w:val="16"/>
                          <w:szCs w:val="18"/>
                        </w:rPr>
                      </w:pPr>
                      <w:r>
                        <w:rPr>
                          <w:rFonts w:ascii="Calibri" w:hAnsi="Calibri"/>
                          <w:sz w:val="16"/>
                          <w:szCs w:val="18"/>
                        </w:rPr>
                        <w:t>Vedúci zamestnanci FSV</w:t>
                      </w:r>
                    </w:p>
                    <w:p w14:paraId="589E2000" w14:textId="77777777" w:rsidR="000715BA" w:rsidRDefault="000715BA" w:rsidP="000715BA">
                      <w:pPr>
                        <w:rPr>
                          <w:rFonts w:ascii="Times New Roman" w:hAnsi="Times New Roman"/>
                          <w:sz w:val="20"/>
                          <w:szCs w:val="20"/>
                        </w:rPr>
                      </w:pPr>
                    </w:p>
                  </w:txbxContent>
                </v:textbox>
              </v:roundrect>
            </w:pict>
          </mc:Fallback>
        </mc:AlternateContent>
      </w:r>
    </w:p>
    <w:p w14:paraId="1B2862D2" w14:textId="77777777" w:rsidR="000715BA" w:rsidRPr="000715BA" w:rsidRDefault="000715BA" w:rsidP="000715BA">
      <w:pPr>
        <w:spacing w:after="0" w:line="240" w:lineRule="auto"/>
        <w:jc w:val="center"/>
        <w:rPr>
          <w:rFonts w:ascii="Calibri" w:eastAsia="Calibri" w:hAnsi="Calibri" w:cs="Times New Roman"/>
          <w:sz w:val="44"/>
          <w:szCs w:val="44"/>
        </w:rPr>
      </w:pPr>
    </w:p>
    <w:p w14:paraId="7763C59D" w14:textId="77777777" w:rsidR="000715BA" w:rsidRPr="000715BA" w:rsidRDefault="000715BA" w:rsidP="000715BA">
      <w:pPr>
        <w:tabs>
          <w:tab w:val="center" w:pos="7426"/>
          <w:tab w:val="left" w:pos="10920"/>
          <w:tab w:val="left" w:pos="13440"/>
        </w:tabs>
        <w:spacing w:after="0" w:line="240" w:lineRule="auto"/>
        <w:rPr>
          <w:rFonts w:ascii="Calibri" w:eastAsia="Calibri" w:hAnsi="Calibri" w:cs="Times New Roman"/>
          <w:sz w:val="44"/>
          <w:szCs w:val="44"/>
        </w:rPr>
      </w:pPr>
      <w:r w:rsidRPr="000715BA">
        <w:rPr>
          <w:rFonts w:ascii="Times New Roman" w:eastAsia="Times New Roman" w:hAnsi="Times New Roman" w:cs="Times New Roman"/>
          <w:noProof/>
          <w:sz w:val="20"/>
          <w:szCs w:val="20"/>
          <w:lang w:val="cs-CZ" w:eastAsia="sk-SK"/>
        </w:rPr>
        <mc:AlternateContent>
          <mc:Choice Requires="wps">
            <w:drawing>
              <wp:anchor distT="0" distB="0" distL="114300" distR="114300" simplePos="0" relativeHeight="251683840" behindDoc="0" locked="0" layoutInCell="1" allowOverlap="1" wp14:anchorId="526B9753" wp14:editId="049922AC">
                <wp:simplePos x="0" y="0"/>
                <wp:positionH relativeFrom="column">
                  <wp:posOffset>8522335</wp:posOffset>
                </wp:positionH>
                <wp:positionV relativeFrom="paragraph">
                  <wp:posOffset>295910</wp:posOffset>
                </wp:positionV>
                <wp:extent cx="913130" cy="281940"/>
                <wp:effectExtent l="0" t="0" r="1270" b="3810"/>
                <wp:wrapNone/>
                <wp:docPr id="104" name="Obdĺžnik: zaoblené rohy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3130" cy="281940"/>
                        </a:xfrm>
                        <a:prstGeom prst="roundRect">
                          <a:avLst>
                            <a:gd name="adj" fmla="val 16667"/>
                          </a:avLst>
                        </a:prstGeom>
                        <a:solidFill>
                          <a:srgbClr val="FFFFFF"/>
                        </a:solidFill>
                        <a:ln>
                          <a:noFill/>
                        </a:ln>
                      </wps:spPr>
                      <wps:txbx>
                        <w:txbxContent>
                          <w:p w14:paraId="0C3357FC" w14:textId="77777777" w:rsidR="000715BA" w:rsidRDefault="000715BA" w:rsidP="000715BA">
                            <w:pPr>
                              <w:rPr>
                                <w:rFonts w:ascii="Calibri" w:hAnsi="Calibri"/>
                                <w:sz w:val="18"/>
                                <w:szCs w:val="18"/>
                              </w:rPr>
                            </w:pPr>
                            <w:r>
                              <w:rPr>
                                <w:rFonts w:ascii="Calibri" w:hAnsi="Calibri"/>
                                <w:sz w:val="18"/>
                                <w:szCs w:val="18"/>
                              </w:rPr>
                              <w:t>Pracoviská FSV</w:t>
                            </w:r>
                          </w:p>
                          <w:p w14:paraId="28C308E2" w14:textId="77777777" w:rsidR="000715BA" w:rsidRDefault="000715BA" w:rsidP="000715BA">
                            <w:pPr>
                              <w:rPr>
                                <w:rFonts w:ascii="Times New Roman" w:hAnsi="Times New Roman"/>
                                <w:sz w:val="20"/>
                                <w:szCs w:val="20"/>
                              </w:rPr>
                            </w:pPr>
                          </w:p>
                        </w:txbxContent>
                      </wps:txbx>
                      <wps:bodyPr rot="0" vert="horz" wrap="square" lIns="18000" tIns="45720" rIns="1800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26B9753" id="Obdĺžnik: zaoblené rohy 104" o:spid="_x0000_s1058" style="position:absolute;margin-left:671.05pt;margin-top:23.3pt;width:71.9pt;height:22.2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" stroked="f">
                <v:textbox inset=".5mm,,.5mm">
                  <w:txbxContent>
                    <w:p w14:paraId="0C3357FC" w14:textId="77777777" w:rsidR="000715BA" w:rsidRDefault="000715BA" w:rsidP="000715BA">
                      <w:pPr>
                        <w:rPr>
                          <w:rFonts w:ascii="Calibri" w:hAnsi="Calibri"/>
                          <w:sz w:val="18"/>
                          <w:szCs w:val="18"/>
                        </w:rPr>
                      </w:pPr>
                      <w:r>
                        <w:rPr>
                          <w:rFonts w:ascii="Calibri" w:hAnsi="Calibri"/>
                          <w:sz w:val="18"/>
                          <w:szCs w:val="18"/>
                        </w:rPr>
                        <w:t>Pracoviská FSV</w:t>
                      </w:r>
                    </w:p>
                    <w:p w14:paraId="28C308E2" w14:textId="77777777" w:rsidR="000715BA" w:rsidRDefault="000715BA" w:rsidP="000715BA">
                      <w:pPr>
                        <w:rPr>
                          <w:rFonts w:ascii="Times New Roman" w:hAnsi="Times New Roman"/>
                          <w:sz w:val="20"/>
                          <w:szCs w:val="20"/>
                        </w:rPr>
                      </w:pPr>
                    </w:p>
                  </w:txbxContent>
                </v:textbox>
              </v:roundrect>
            </w:pict>
          </mc:Fallback>
        </mc:AlternateContent>
      </w:r>
      <w:r w:rsidRPr="000715BA">
        <w:rPr>
          <w:rFonts w:ascii="Times New Roman" w:eastAsia="Times New Roman" w:hAnsi="Times New Roman" w:cs="Times New Roman"/>
          <w:noProof/>
          <w:sz w:val="20"/>
          <w:szCs w:val="20"/>
          <w:lang w:val="cs-CZ" w:eastAsia="sk-SK"/>
        </w:rPr>
        <mc:AlternateContent>
          <mc:Choice Requires="wps">
            <w:drawing>
              <wp:anchor distT="0" distB="0" distL="114300" distR="114300" simplePos="0" relativeHeight="251692032" behindDoc="0" locked="0" layoutInCell="1" allowOverlap="1" wp14:anchorId="01D3D9F5" wp14:editId="375D4BB2">
                <wp:simplePos x="0" y="0"/>
                <wp:positionH relativeFrom="column">
                  <wp:posOffset>3723005</wp:posOffset>
                </wp:positionH>
                <wp:positionV relativeFrom="paragraph">
                  <wp:posOffset>670560</wp:posOffset>
                </wp:positionV>
                <wp:extent cx="1619885" cy="234315"/>
                <wp:effectExtent l="0" t="0" r="18415" b="13335"/>
                <wp:wrapNone/>
                <wp:docPr id="103" name="Obdĺžnik: zaoblené rohy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234315"/>
                        </a:xfrm>
                        <a:prstGeom prst="roundRect">
                          <a:avLst>
                            <a:gd name="adj" fmla="val 16667"/>
                          </a:avLst>
                        </a:prstGeom>
                        <a:solidFill>
                          <a:srgbClr val="FFFFFF"/>
                        </a:solidFill>
                        <a:ln w="9525">
                          <a:solidFill>
                            <a:srgbClr val="000000"/>
                          </a:solidFill>
                          <a:round/>
                          <a:headEnd/>
                          <a:tailEnd/>
                        </a:ln>
                      </wps:spPr>
                      <wps:txbx>
                        <w:txbxContent>
                          <w:p w14:paraId="5E37AAEC" w14:textId="77777777" w:rsidR="000715BA" w:rsidRDefault="000715BA" w:rsidP="000715BA">
                            <w:pPr>
                              <w:jc w:val="center"/>
                              <w:rPr>
                                <w:rFonts w:ascii="Calibri" w:hAnsi="Calibri"/>
                                <w:sz w:val="16"/>
                                <w:szCs w:val="16"/>
                              </w:rPr>
                            </w:pPr>
                            <w:r>
                              <w:rPr>
                                <w:rFonts w:ascii="Calibri" w:hAnsi="Calibri"/>
                                <w:sz w:val="16"/>
                                <w:szCs w:val="16"/>
                              </w:rPr>
                              <w:t>Odborný asistent s VH   6</w:t>
                            </w:r>
                          </w:p>
                          <w:p w14:paraId="18A50CFC" w14:textId="77777777" w:rsidR="000715BA" w:rsidRDefault="000715BA" w:rsidP="000715BA">
                            <w:pPr>
                              <w:rPr>
                                <w:rFonts w:ascii="Times New Roman" w:hAnsi="Times New Roman"/>
                                <w:sz w:val="20"/>
                                <w:szCs w:val="20"/>
                              </w:rPr>
                            </w:pPr>
                          </w:p>
                        </w:txbxContent>
                      </wps:txbx>
                      <wps:bodyPr rot="0" vert="horz" wrap="square" lIns="18000" tIns="45720" rIns="1800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1D3D9F5" id="Obdĺžnik: zaoblené rohy 103" o:spid="_x0000_s1059" style="position:absolute;margin-left:293.15pt;margin-top:52.8pt;width:127.55pt;height:18.4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">
                <v:textbox inset=".5mm,,.5mm">
                  <w:txbxContent>
                    <w:p w14:paraId="5E37AAEC" w14:textId="77777777" w:rsidR="000715BA" w:rsidRDefault="000715BA" w:rsidP="000715BA">
                      <w:pPr>
                        <w:jc w:val="center"/>
                        <w:rPr>
                          <w:rFonts w:ascii="Calibri" w:hAnsi="Calibri"/>
                          <w:sz w:val="16"/>
                          <w:szCs w:val="16"/>
                        </w:rPr>
                      </w:pPr>
                      <w:r>
                        <w:rPr>
                          <w:rFonts w:ascii="Calibri" w:hAnsi="Calibri"/>
                          <w:sz w:val="16"/>
                          <w:szCs w:val="16"/>
                        </w:rPr>
                        <w:t>Odborný asistent s VH   6</w:t>
                      </w:r>
                    </w:p>
                    <w:p w14:paraId="18A50CFC" w14:textId="77777777" w:rsidR="000715BA" w:rsidRDefault="000715BA" w:rsidP="000715BA">
                      <w:pPr>
                        <w:rPr>
                          <w:rFonts w:ascii="Times New Roman" w:hAnsi="Times New Roman"/>
                          <w:sz w:val="20"/>
                          <w:szCs w:val="20"/>
                        </w:rPr>
                      </w:pPr>
                    </w:p>
                  </w:txbxContent>
                </v:textbox>
              </v:roundrect>
            </w:pict>
          </mc:Fallback>
        </mc:AlternateContent>
      </w:r>
      <w:r w:rsidRPr="000715BA">
        <w:rPr>
          <w:rFonts w:ascii="Times New Roman" w:eastAsia="Times New Roman" w:hAnsi="Times New Roman" w:cs="Times New Roman"/>
          <w:noProof/>
          <w:sz w:val="20"/>
          <w:szCs w:val="20"/>
          <w:lang w:val="cs-CZ" w:eastAsia="sk-SK"/>
        </w:rPr>
        <mc:AlternateContent>
          <mc:Choice Requires="wps">
            <w:drawing>
              <wp:anchor distT="0" distB="0" distL="114300" distR="114300" simplePos="0" relativeHeight="251691008" behindDoc="0" locked="0" layoutInCell="1" allowOverlap="1" wp14:anchorId="112DAE48" wp14:editId="2083B6A2">
                <wp:simplePos x="0" y="0"/>
                <wp:positionH relativeFrom="column">
                  <wp:posOffset>3723005</wp:posOffset>
                </wp:positionH>
                <wp:positionV relativeFrom="paragraph">
                  <wp:posOffset>343535</wp:posOffset>
                </wp:positionV>
                <wp:extent cx="1619885" cy="234315"/>
                <wp:effectExtent l="0" t="0" r="18415" b="13335"/>
                <wp:wrapNone/>
                <wp:docPr id="102" name="Obdĺžnik: zaoblené rohy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234315"/>
                        </a:xfrm>
                        <a:prstGeom prst="roundRect">
                          <a:avLst>
                            <a:gd name="adj" fmla="val 16667"/>
                          </a:avLst>
                        </a:prstGeom>
                        <a:solidFill>
                          <a:srgbClr val="FFFFFF"/>
                        </a:solidFill>
                        <a:ln w="9525">
                          <a:solidFill>
                            <a:srgbClr val="000000"/>
                          </a:solidFill>
                          <a:round/>
                          <a:headEnd/>
                          <a:tailEnd/>
                        </a:ln>
                      </wps:spPr>
                      <wps:txbx>
                        <w:txbxContent>
                          <w:p w14:paraId="208829FA" w14:textId="77777777" w:rsidR="000715BA" w:rsidRDefault="000715BA" w:rsidP="000715BA">
                            <w:pPr>
                              <w:jc w:val="center"/>
                              <w:rPr>
                                <w:rFonts w:ascii="Calibri" w:hAnsi="Calibri"/>
                                <w:sz w:val="16"/>
                                <w:szCs w:val="16"/>
                              </w:rPr>
                            </w:pPr>
                            <w:r>
                              <w:rPr>
                                <w:rFonts w:ascii="Calibri" w:hAnsi="Calibri"/>
                                <w:sz w:val="16"/>
                                <w:szCs w:val="16"/>
                              </w:rPr>
                              <w:t>Docent   2</w:t>
                            </w:r>
                          </w:p>
                          <w:p w14:paraId="22BF17FD" w14:textId="77777777" w:rsidR="000715BA" w:rsidRDefault="000715BA" w:rsidP="000715BA">
                            <w:pPr>
                              <w:rPr>
                                <w:rFonts w:ascii="Times New Roman" w:hAnsi="Times New Roman"/>
                                <w:sz w:val="20"/>
                                <w:szCs w:val="20"/>
                              </w:rPr>
                            </w:pPr>
                          </w:p>
                        </w:txbxContent>
                      </wps:txbx>
                      <wps:bodyPr rot="0" vert="horz" wrap="square" lIns="18000" tIns="45720" rIns="1800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12DAE48" id="Obdĺžnik: zaoblené rohy 102" o:spid="_x0000_s1060" style="position:absolute;margin-left:293.15pt;margin-top:27.05pt;width:127.55pt;height:18.4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">
                <v:textbox inset=".5mm,,.5mm">
                  <w:txbxContent>
                    <w:p w14:paraId="208829FA" w14:textId="77777777" w:rsidR="000715BA" w:rsidRDefault="000715BA" w:rsidP="000715BA">
                      <w:pPr>
                        <w:jc w:val="center"/>
                        <w:rPr>
                          <w:rFonts w:ascii="Calibri" w:hAnsi="Calibri"/>
                          <w:sz w:val="16"/>
                          <w:szCs w:val="16"/>
                        </w:rPr>
                      </w:pPr>
                      <w:r>
                        <w:rPr>
                          <w:rFonts w:ascii="Calibri" w:hAnsi="Calibri"/>
                          <w:sz w:val="16"/>
                          <w:szCs w:val="16"/>
                        </w:rPr>
                        <w:t>Docent   2</w:t>
                      </w:r>
                    </w:p>
                    <w:p w14:paraId="22BF17FD" w14:textId="77777777" w:rsidR="000715BA" w:rsidRDefault="000715BA" w:rsidP="000715BA">
                      <w:pPr>
                        <w:rPr>
                          <w:rFonts w:ascii="Times New Roman" w:hAnsi="Times New Roman"/>
                          <w:sz w:val="20"/>
                          <w:szCs w:val="20"/>
                        </w:rPr>
                      </w:pPr>
                    </w:p>
                  </w:txbxContent>
                </v:textbox>
              </v:roundrect>
            </w:pict>
          </mc:Fallback>
        </mc:AlternateContent>
      </w:r>
      <w:r w:rsidRPr="000715BA">
        <w:rPr>
          <w:rFonts w:ascii="Times New Roman" w:eastAsia="Times New Roman" w:hAnsi="Times New Roman" w:cs="Times New Roman"/>
          <w:noProof/>
          <w:sz w:val="20"/>
          <w:szCs w:val="20"/>
          <w:lang w:val="cs-CZ" w:eastAsia="sk-SK"/>
        </w:rPr>
        <mc:AlternateContent>
          <mc:Choice Requires="wps">
            <w:drawing>
              <wp:anchor distT="0" distB="0" distL="114300" distR="114300" simplePos="0" relativeHeight="251687936" behindDoc="0" locked="0" layoutInCell="1" allowOverlap="1" wp14:anchorId="78021A59" wp14:editId="03B9BCB3">
                <wp:simplePos x="0" y="0"/>
                <wp:positionH relativeFrom="column">
                  <wp:posOffset>3723005</wp:posOffset>
                </wp:positionH>
                <wp:positionV relativeFrom="paragraph">
                  <wp:posOffset>-3175</wp:posOffset>
                </wp:positionV>
                <wp:extent cx="1619885" cy="269875"/>
                <wp:effectExtent l="0" t="0" r="18415" b="15875"/>
                <wp:wrapNone/>
                <wp:docPr id="101" name="Obdĺžnik: zaoblené rohy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619885" cy="269875"/>
                        </a:xfrm>
                        <a:prstGeom prst="roundRect">
                          <a:avLst>
                            <a:gd name="adj" fmla="val 16667"/>
                          </a:avLst>
                        </a:prstGeom>
                        <a:solidFill>
                          <a:srgbClr val="FFFFFF"/>
                        </a:solidFill>
                        <a:ln w="9525">
                          <a:solidFill>
                            <a:srgbClr val="000000"/>
                          </a:solidFill>
                          <a:round/>
                          <a:headEnd/>
                          <a:tailEnd/>
                        </a:ln>
                      </wps:spPr>
                      <wps:txbx>
                        <w:txbxContent>
                          <w:p w14:paraId="09BEA6DE" w14:textId="77777777" w:rsidR="000715BA" w:rsidRDefault="000715BA" w:rsidP="000715BA">
                            <w:pPr>
                              <w:jc w:val="center"/>
                              <w:rPr>
                                <w:rFonts w:ascii="Calibri" w:hAnsi="Calibri"/>
                                <w:sz w:val="16"/>
                                <w:szCs w:val="16"/>
                              </w:rPr>
                            </w:pPr>
                            <w:r>
                              <w:rPr>
                                <w:rFonts w:ascii="Calibri" w:hAnsi="Calibri"/>
                                <w:sz w:val="16"/>
                                <w:szCs w:val="16"/>
                              </w:rPr>
                              <w:t>Profesor   1</w:t>
                            </w:r>
                          </w:p>
                          <w:p w14:paraId="72143F9A" w14:textId="77777777" w:rsidR="000715BA" w:rsidRDefault="000715BA" w:rsidP="000715BA">
                            <w:pPr>
                              <w:rPr>
                                <w:rFonts w:ascii="Times New Roman" w:hAnsi="Times New Roman"/>
                                <w:sz w:val="20"/>
                                <w:szCs w:val="20"/>
                              </w:rPr>
                            </w:pPr>
                          </w:p>
                        </w:txbxContent>
                      </wps:txbx>
                      <wps:bodyPr rot="0" vert="horz" wrap="square" lIns="18000" tIns="45720" rIns="1800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8021A59" id="Obdĺžnik: zaoblené rohy 101" o:spid="_x0000_s1061" style="position:absolute;margin-left:293.15pt;margin-top:-.25pt;width:127.55pt;height:21.25pt;flip: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">
                <v:textbox inset=".5mm,,.5mm">
                  <w:txbxContent>
                    <w:p w14:paraId="09BEA6DE" w14:textId="77777777" w:rsidR="000715BA" w:rsidRDefault="000715BA" w:rsidP="000715BA">
                      <w:pPr>
                        <w:jc w:val="center"/>
                        <w:rPr>
                          <w:rFonts w:ascii="Calibri" w:hAnsi="Calibri"/>
                          <w:sz w:val="16"/>
                          <w:szCs w:val="16"/>
                        </w:rPr>
                      </w:pPr>
                      <w:r>
                        <w:rPr>
                          <w:rFonts w:ascii="Calibri" w:hAnsi="Calibri"/>
                          <w:sz w:val="16"/>
                          <w:szCs w:val="16"/>
                        </w:rPr>
                        <w:t>Profesor   1</w:t>
                      </w:r>
                    </w:p>
                    <w:p w14:paraId="72143F9A" w14:textId="77777777" w:rsidR="000715BA" w:rsidRDefault="000715BA" w:rsidP="000715BA">
                      <w:pPr>
                        <w:rPr>
                          <w:rFonts w:ascii="Times New Roman" w:hAnsi="Times New Roman"/>
                          <w:sz w:val="20"/>
                          <w:szCs w:val="20"/>
                        </w:rPr>
                      </w:pPr>
                    </w:p>
                  </w:txbxContent>
                </v:textbox>
              </v:roundrect>
            </w:pict>
          </mc:Fallback>
        </mc:AlternateContent>
      </w:r>
      <w:r w:rsidRPr="000715BA">
        <w:rPr>
          <w:rFonts w:ascii="Times New Roman" w:eastAsia="Times New Roman" w:hAnsi="Times New Roman" w:cs="Times New Roman"/>
          <w:noProof/>
          <w:sz w:val="20"/>
          <w:szCs w:val="20"/>
          <w:lang w:val="cs-CZ" w:eastAsia="sk-SK"/>
        </w:rPr>
        <mc:AlternateContent>
          <mc:Choice Requires="wps">
            <w:drawing>
              <wp:anchor distT="0" distB="0" distL="114300" distR="114300" simplePos="0" relativeHeight="251700224" behindDoc="0" locked="0" layoutInCell="1" allowOverlap="1" wp14:anchorId="0788D5F4" wp14:editId="2784AA97">
                <wp:simplePos x="0" y="0"/>
                <wp:positionH relativeFrom="column">
                  <wp:posOffset>1826895</wp:posOffset>
                </wp:positionH>
                <wp:positionV relativeFrom="paragraph">
                  <wp:posOffset>670560</wp:posOffset>
                </wp:positionV>
                <wp:extent cx="1619885" cy="234315"/>
                <wp:effectExtent l="0" t="0" r="18415" b="13335"/>
                <wp:wrapNone/>
                <wp:docPr id="100" name="Obdĺžnik: zaoblené rohy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234315"/>
                        </a:xfrm>
                        <a:prstGeom prst="roundRect">
                          <a:avLst>
                            <a:gd name="adj" fmla="val 16667"/>
                          </a:avLst>
                        </a:prstGeom>
                        <a:solidFill>
                          <a:srgbClr val="FFFFFF"/>
                        </a:solidFill>
                        <a:ln w="9525">
                          <a:solidFill>
                            <a:srgbClr val="000000"/>
                          </a:solidFill>
                          <a:round/>
                          <a:headEnd/>
                          <a:tailEnd/>
                        </a:ln>
                      </wps:spPr>
                      <wps:txbx>
                        <w:txbxContent>
                          <w:p w14:paraId="57773F96" w14:textId="77777777" w:rsidR="000715BA" w:rsidRDefault="000715BA" w:rsidP="000715BA">
                            <w:pPr>
                              <w:jc w:val="center"/>
                              <w:rPr>
                                <w:rFonts w:ascii="Calibri" w:hAnsi="Calibri"/>
                                <w:sz w:val="16"/>
                                <w:szCs w:val="16"/>
                              </w:rPr>
                            </w:pPr>
                            <w:r>
                              <w:rPr>
                                <w:rFonts w:ascii="Calibri" w:hAnsi="Calibri"/>
                                <w:sz w:val="16"/>
                                <w:szCs w:val="16"/>
                              </w:rPr>
                              <w:t>Odborný asistent s VH   17</w:t>
                            </w:r>
                          </w:p>
                          <w:p w14:paraId="14CF3875" w14:textId="77777777" w:rsidR="000715BA" w:rsidRDefault="000715BA" w:rsidP="000715BA">
                            <w:pPr>
                              <w:rPr>
                                <w:rFonts w:ascii="Times New Roman" w:hAnsi="Times New Roman"/>
                                <w:sz w:val="20"/>
                                <w:szCs w:val="20"/>
                              </w:rPr>
                            </w:pPr>
                          </w:p>
                        </w:txbxContent>
                      </wps:txbx>
                      <wps:bodyPr rot="0" vert="horz" wrap="square" lIns="18000" tIns="45720" rIns="1800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788D5F4" id="Obdĺžnik: zaoblené rohy 100" o:spid="_x0000_s1062" style="position:absolute;margin-left:143.85pt;margin-top:52.8pt;width:127.55pt;height:18.4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">
                <v:textbox inset=".5mm,,.5mm">
                  <w:txbxContent>
                    <w:p w14:paraId="57773F96" w14:textId="77777777" w:rsidR="000715BA" w:rsidRDefault="000715BA" w:rsidP="000715BA">
                      <w:pPr>
                        <w:jc w:val="center"/>
                        <w:rPr>
                          <w:rFonts w:ascii="Calibri" w:hAnsi="Calibri"/>
                          <w:sz w:val="16"/>
                          <w:szCs w:val="16"/>
                        </w:rPr>
                      </w:pPr>
                      <w:r>
                        <w:rPr>
                          <w:rFonts w:ascii="Calibri" w:hAnsi="Calibri"/>
                          <w:sz w:val="16"/>
                          <w:szCs w:val="16"/>
                        </w:rPr>
                        <w:t>Odborný asistent s VH   17</w:t>
                      </w:r>
                    </w:p>
                    <w:p w14:paraId="14CF3875" w14:textId="77777777" w:rsidR="000715BA" w:rsidRDefault="000715BA" w:rsidP="000715BA">
                      <w:pPr>
                        <w:rPr>
                          <w:rFonts w:ascii="Times New Roman" w:hAnsi="Times New Roman"/>
                          <w:sz w:val="20"/>
                          <w:szCs w:val="20"/>
                        </w:rPr>
                      </w:pPr>
                    </w:p>
                  </w:txbxContent>
                </v:textbox>
              </v:roundrect>
            </w:pict>
          </mc:Fallback>
        </mc:AlternateContent>
      </w:r>
      <w:r w:rsidRPr="000715BA">
        <w:rPr>
          <w:rFonts w:ascii="Times New Roman" w:eastAsia="Times New Roman" w:hAnsi="Times New Roman" w:cs="Times New Roman"/>
          <w:noProof/>
          <w:sz w:val="20"/>
          <w:szCs w:val="20"/>
          <w:lang w:val="cs-CZ" w:eastAsia="sk-SK"/>
        </w:rPr>
        <mc:AlternateContent>
          <mc:Choice Requires="wps">
            <w:drawing>
              <wp:anchor distT="0" distB="0" distL="114300" distR="114300" simplePos="0" relativeHeight="251673600" behindDoc="0" locked="0" layoutInCell="1" allowOverlap="1" wp14:anchorId="27911822" wp14:editId="04578973">
                <wp:simplePos x="0" y="0"/>
                <wp:positionH relativeFrom="column">
                  <wp:posOffset>1826895</wp:posOffset>
                </wp:positionH>
                <wp:positionV relativeFrom="paragraph">
                  <wp:posOffset>343535</wp:posOffset>
                </wp:positionV>
                <wp:extent cx="1619885" cy="234315"/>
                <wp:effectExtent l="0" t="0" r="18415" b="13335"/>
                <wp:wrapNone/>
                <wp:docPr id="99" name="Obdĺžnik: zaoblené rohy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234315"/>
                        </a:xfrm>
                        <a:prstGeom prst="roundRect">
                          <a:avLst>
                            <a:gd name="adj" fmla="val 16667"/>
                          </a:avLst>
                        </a:prstGeom>
                        <a:solidFill>
                          <a:srgbClr val="FFFFFF"/>
                        </a:solidFill>
                        <a:ln w="9525">
                          <a:solidFill>
                            <a:srgbClr val="000000"/>
                          </a:solidFill>
                          <a:round/>
                          <a:headEnd/>
                          <a:tailEnd/>
                        </a:ln>
                      </wps:spPr>
                      <wps:txbx>
                        <w:txbxContent>
                          <w:p w14:paraId="0FEBF3FA" w14:textId="77777777" w:rsidR="000715BA" w:rsidRDefault="000715BA" w:rsidP="000715BA">
                            <w:pPr>
                              <w:jc w:val="center"/>
                              <w:rPr>
                                <w:rFonts w:ascii="Calibri" w:hAnsi="Calibri"/>
                                <w:sz w:val="16"/>
                                <w:szCs w:val="16"/>
                              </w:rPr>
                            </w:pPr>
                            <w:r>
                              <w:rPr>
                                <w:rFonts w:ascii="Calibri" w:hAnsi="Calibri"/>
                                <w:sz w:val="16"/>
                                <w:szCs w:val="16"/>
                              </w:rPr>
                              <w:t>Docent   2</w:t>
                            </w:r>
                          </w:p>
                          <w:p w14:paraId="69FB6B4D" w14:textId="77777777" w:rsidR="000715BA" w:rsidRDefault="000715BA" w:rsidP="000715BA">
                            <w:pPr>
                              <w:rPr>
                                <w:rFonts w:ascii="Times New Roman" w:hAnsi="Times New Roman"/>
                                <w:sz w:val="20"/>
                                <w:szCs w:val="20"/>
                              </w:rPr>
                            </w:pPr>
                          </w:p>
                        </w:txbxContent>
                      </wps:txbx>
                      <wps:bodyPr rot="0" vert="horz" wrap="square" lIns="18000" tIns="45720" rIns="1800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7911822" id="Obdĺžnik: zaoblené rohy 99" o:spid="_x0000_s1063" style="position:absolute;margin-left:143.85pt;margin-top:27.05pt;width:127.55pt;height:18.4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">
                <v:textbox inset=".5mm,,.5mm">
                  <w:txbxContent>
                    <w:p w14:paraId="0FEBF3FA" w14:textId="77777777" w:rsidR="000715BA" w:rsidRDefault="000715BA" w:rsidP="000715BA">
                      <w:pPr>
                        <w:jc w:val="center"/>
                        <w:rPr>
                          <w:rFonts w:ascii="Calibri" w:hAnsi="Calibri"/>
                          <w:sz w:val="16"/>
                          <w:szCs w:val="16"/>
                        </w:rPr>
                      </w:pPr>
                      <w:r>
                        <w:rPr>
                          <w:rFonts w:ascii="Calibri" w:hAnsi="Calibri"/>
                          <w:sz w:val="16"/>
                          <w:szCs w:val="16"/>
                        </w:rPr>
                        <w:t>Docent   2</w:t>
                      </w:r>
                    </w:p>
                    <w:p w14:paraId="69FB6B4D" w14:textId="77777777" w:rsidR="000715BA" w:rsidRDefault="000715BA" w:rsidP="000715BA">
                      <w:pPr>
                        <w:rPr>
                          <w:rFonts w:ascii="Times New Roman" w:hAnsi="Times New Roman"/>
                          <w:sz w:val="20"/>
                          <w:szCs w:val="20"/>
                        </w:rPr>
                      </w:pPr>
                    </w:p>
                  </w:txbxContent>
                </v:textbox>
              </v:roundrect>
            </w:pict>
          </mc:Fallback>
        </mc:AlternateContent>
      </w:r>
      <w:r w:rsidRPr="000715BA">
        <w:rPr>
          <w:rFonts w:ascii="Times New Roman" w:eastAsia="Times New Roman" w:hAnsi="Times New Roman" w:cs="Times New Roman"/>
          <w:noProof/>
          <w:sz w:val="20"/>
          <w:szCs w:val="20"/>
          <w:lang w:val="cs-CZ" w:eastAsia="sk-SK"/>
        </w:rPr>
        <mc:AlternateContent>
          <mc:Choice Requires="wps">
            <w:drawing>
              <wp:anchor distT="0" distB="0" distL="114300" distR="114300" simplePos="0" relativeHeight="251669504" behindDoc="0" locked="0" layoutInCell="1" allowOverlap="1" wp14:anchorId="2D40C3FD" wp14:editId="28AB9821">
                <wp:simplePos x="0" y="0"/>
                <wp:positionH relativeFrom="column">
                  <wp:posOffset>1826895</wp:posOffset>
                </wp:positionH>
                <wp:positionV relativeFrom="paragraph">
                  <wp:posOffset>17780</wp:posOffset>
                </wp:positionV>
                <wp:extent cx="1619885" cy="234315"/>
                <wp:effectExtent l="0" t="0" r="18415" b="13335"/>
                <wp:wrapNone/>
                <wp:docPr id="98" name="Obdĺžnik: zaoblené rohy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234315"/>
                        </a:xfrm>
                        <a:prstGeom prst="roundRect">
                          <a:avLst>
                            <a:gd name="adj" fmla="val 16667"/>
                          </a:avLst>
                        </a:prstGeom>
                        <a:solidFill>
                          <a:srgbClr val="FFFFFF"/>
                        </a:solidFill>
                        <a:ln w="9525">
                          <a:solidFill>
                            <a:srgbClr val="000000"/>
                          </a:solidFill>
                          <a:round/>
                          <a:headEnd/>
                          <a:tailEnd/>
                        </a:ln>
                      </wps:spPr>
                      <wps:txbx>
                        <w:txbxContent>
                          <w:p w14:paraId="3C98864B" w14:textId="77777777" w:rsidR="000715BA" w:rsidRDefault="000715BA" w:rsidP="000715BA">
                            <w:pPr>
                              <w:jc w:val="center"/>
                              <w:rPr>
                                <w:rFonts w:ascii="Calibri" w:hAnsi="Calibri"/>
                                <w:sz w:val="16"/>
                                <w:szCs w:val="16"/>
                              </w:rPr>
                            </w:pPr>
                            <w:r>
                              <w:rPr>
                                <w:rFonts w:ascii="Calibri" w:hAnsi="Calibri"/>
                                <w:sz w:val="16"/>
                                <w:szCs w:val="16"/>
                              </w:rPr>
                              <w:t>Profesor   5</w:t>
                            </w:r>
                          </w:p>
                          <w:p w14:paraId="4264C1F0" w14:textId="77777777" w:rsidR="000715BA" w:rsidRDefault="000715BA" w:rsidP="000715BA">
                            <w:pPr>
                              <w:rPr>
                                <w:rFonts w:ascii="Times New Roman" w:hAnsi="Times New Roman"/>
                                <w:sz w:val="20"/>
                                <w:szCs w:val="20"/>
                              </w:rPr>
                            </w:pPr>
                          </w:p>
                        </w:txbxContent>
                      </wps:txbx>
                      <wps:bodyPr rot="0" vert="horz" wrap="square" lIns="18000" tIns="45720" rIns="1800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D40C3FD" id="Obdĺžnik: zaoblené rohy 98" o:spid="_x0000_s1064" style="position:absolute;margin-left:143.85pt;margin-top:1.4pt;width:127.55pt;height:18.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">
                <v:textbox inset=".5mm,,.5mm">
                  <w:txbxContent>
                    <w:p w14:paraId="3C98864B" w14:textId="77777777" w:rsidR="000715BA" w:rsidRDefault="000715BA" w:rsidP="000715BA">
                      <w:pPr>
                        <w:jc w:val="center"/>
                        <w:rPr>
                          <w:rFonts w:ascii="Calibri" w:hAnsi="Calibri"/>
                          <w:sz w:val="16"/>
                          <w:szCs w:val="16"/>
                        </w:rPr>
                      </w:pPr>
                      <w:r>
                        <w:rPr>
                          <w:rFonts w:ascii="Calibri" w:hAnsi="Calibri"/>
                          <w:sz w:val="16"/>
                          <w:szCs w:val="16"/>
                        </w:rPr>
                        <w:t>Profesor   5</w:t>
                      </w:r>
                    </w:p>
                    <w:p w14:paraId="4264C1F0" w14:textId="77777777" w:rsidR="000715BA" w:rsidRDefault="000715BA" w:rsidP="000715BA">
                      <w:pPr>
                        <w:rPr>
                          <w:rFonts w:ascii="Times New Roman" w:hAnsi="Times New Roman"/>
                          <w:sz w:val="20"/>
                          <w:szCs w:val="20"/>
                        </w:rPr>
                      </w:pPr>
                    </w:p>
                  </w:txbxContent>
                </v:textbox>
              </v:roundrect>
            </w:pict>
          </mc:Fallback>
        </mc:AlternateContent>
      </w:r>
      <w:r w:rsidRPr="000715BA">
        <w:rPr>
          <w:rFonts w:ascii="Times New Roman" w:eastAsia="Times New Roman" w:hAnsi="Times New Roman" w:cs="Times New Roman"/>
          <w:noProof/>
          <w:sz w:val="20"/>
          <w:szCs w:val="20"/>
          <w:lang w:val="cs-CZ" w:eastAsia="sk-SK"/>
        </w:rPr>
        <mc:AlternateContent>
          <mc:Choice Requires="wps">
            <w:drawing>
              <wp:anchor distT="0" distB="0" distL="114300" distR="114300" simplePos="0" relativeHeight="251672576" behindDoc="0" locked="0" layoutInCell="1" allowOverlap="1" wp14:anchorId="59F7EDF2" wp14:editId="17705374">
                <wp:simplePos x="0" y="0"/>
                <wp:positionH relativeFrom="column">
                  <wp:posOffset>-27940</wp:posOffset>
                </wp:positionH>
                <wp:positionV relativeFrom="paragraph">
                  <wp:posOffset>670560</wp:posOffset>
                </wp:positionV>
                <wp:extent cx="1619885" cy="234315"/>
                <wp:effectExtent l="0" t="0" r="18415" b="13335"/>
                <wp:wrapNone/>
                <wp:docPr id="97" name="Obdĺžnik: zaoblené rohy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234315"/>
                        </a:xfrm>
                        <a:prstGeom prst="roundRect">
                          <a:avLst>
                            <a:gd name="adj" fmla="val 16667"/>
                          </a:avLst>
                        </a:prstGeom>
                        <a:solidFill>
                          <a:srgbClr val="FFFFFF"/>
                        </a:solidFill>
                        <a:ln w="9525">
                          <a:solidFill>
                            <a:srgbClr val="000000"/>
                          </a:solidFill>
                          <a:round/>
                          <a:headEnd/>
                          <a:tailEnd/>
                        </a:ln>
                      </wps:spPr>
                      <wps:txbx>
                        <w:txbxContent>
                          <w:p w14:paraId="3E5129BD" w14:textId="77777777" w:rsidR="000715BA" w:rsidRDefault="000715BA" w:rsidP="000715BA">
                            <w:pPr>
                              <w:jc w:val="center"/>
                              <w:rPr>
                                <w:rFonts w:ascii="Calibri" w:hAnsi="Calibri"/>
                                <w:sz w:val="16"/>
                                <w:szCs w:val="16"/>
                              </w:rPr>
                            </w:pPr>
                            <w:r>
                              <w:rPr>
                                <w:rFonts w:ascii="Calibri" w:hAnsi="Calibri"/>
                                <w:sz w:val="16"/>
                                <w:szCs w:val="16"/>
                              </w:rPr>
                              <w:t>Odborný asistent s VH   6</w:t>
                            </w:r>
                          </w:p>
                          <w:p w14:paraId="4ABB1C83" w14:textId="77777777" w:rsidR="000715BA" w:rsidRDefault="000715BA" w:rsidP="000715BA">
                            <w:pPr>
                              <w:rPr>
                                <w:rFonts w:ascii="Times New Roman" w:hAnsi="Times New Roman"/>
                                <w:sz w:val="20"/>
                                <w:szCs w:val="20"/>
                              </w:rPr>
                            </w:pPr>
                          </w:p>
                        </w:txbxContent>
                      </wps:txbx>
                      <wps:bodyPr rot="0" vert="horz" wrap="square" lIns="18000" tIns="45720" rIns="1800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9F7EDF2" id="Obdĺžnik: zaoblené rohy 97" o:spid="_x0000_s1065" style="position:absolute;margin-left:-2.2pt;margin-top:52.8pt;width:127.55pt;height:18.4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">
                <v:textbox inset=".5mm,,.5mm">
                  <w:txbxContent>
                    <w:p w14:paraId="3E5129BD" w14:textId="77777777" w:rsidR="000715BA" w:rsidRDefault="000715BA" w:rsidP="000715BA">
                      <w:pPr>
                        <w:jc w:val="center"/>
                        <w:rPr>
                          <w:rFonts w:ascii="Calibri" w:hAnsi="Calibri"/>
                          <w:sz w:val="16"/>
                          <w:szCs w:val="16"/>
                        </w:rPr>
                      </w:pPr>
                      <w:r>
                        <w:rPr>
                          <w:rFonts w:ascii="Calibri" w:hAnsi="Calibri"/>
                          <w:sz w:val="16"/>
                          <w:szCs w:val="16"/>
                        </w:rPr>
                        <w:t>Odborný asistent s VH   6</w:t>
                      </w:r>
                    </w:p>
                    <w:p w14:paraId="4ABB1C83" w14:textId="77777777" w:rsidR="000715BA" w:rsidRDefault="000715BA" w:rsidP="000715BA">
                      <w:pPr>
                        <w:rPr>
                          <w:rFonts w:ascii="Times New Roman" w:hAnsi="Times New Roman"/>
                          <w:sz w:val="20"/>
                          <w:szCs w:val="20"/>
                        </w:rPr>
                      </w:pPr>
                    </w:p>
                  </w:txbxContent>
                </v:textbox>
              </v:roundrect>
            </w:pict>
          </mc:Fallback>
        </mc:AlternateContent>
      </w:r>
      <w:r w:rsidRPr="000715BA">
        <w:rPr>
          <w:rFonts w:ascii="Times New Roman" w:eastAsia="Times New Roman" w:hAnsi="Times New Roman" w:cs="Times New Roman"/>
          <w:noProof/>
          <w:sz w:val="20"/>
          <w:szCs w:val="20"/>
          <w:lang w:val="cs-CZ" w:eastAsia="sk-SK"/>
        </w:rPr>
        <mc:AlternateContent>
          <mc:Choice Requires="wps">
            <w:drawing>
              <wp:anchor distT="0" distB="0" distL="114300" distR="114300" simplePos="0" relativeHeight="251671552" behindDoc="0" locked="0" layoutInCell="1" allowOverlap="1" wp14:anchorId="4B3E4A41" wp14:editId="2FB37389">
                <wp:simplePos x="0" y="0"/>
                <wp:positionH relativeFrom="column">
                  <wp:posOffset>-27940</wp:posOffset>
                </wp:positionH>
                <wp:positionV relativeFrom="paragraph">
                  <wp:posOffset>343535</wp:posOffset>
                </wp:positionV>
                <wp:extent cx="1619885" cy="234315"/>
                <wp:effectExtent l="0" t="0" r="18415" b="13335"/>
                <wp:wrapNone/>
                <wp:docPr id="96" name="Obdĺžnik: zaoblené rohy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234315"/>
                        </a:xfrm>
                        <a:prstGeom prst="roundRect">
                          <a:avLst>
                            <a:gd name="adj" fmla="val 16667"/>
                          </a:avLst>
                        </a:prstGeom>
                        <a:solidFill>
                          <a:srgbClr val="FFFFFF"/>
                        </a:solidFill>
                        <a:ln w="9525">
                          <a:solidFill>
                            <a:srgbClr val="000000"/>
                          </a:solidFill>
                          <a:round/>
                          <a:headEnd/>
                          <a:tailEnd/>
                        </a:ln>
                      </wps:spPr>
                      <wps:txbx>
                        <w:txbxContent>
                          <w:p w14:paraId="7F8F984C" w14:textId="77777777" w:rsidR="000715BA" w:rsidRDefault="000715BA" w:rsidP="000715BA">
                            <w:pPr>
                              <w:jc w:val="center"/>
                              <w:rPr>
                                <w:rFonts w:ascii="Calibri" w:hAnsi="Calibri"/>
                                <w:sz w:val="16"/>
                                <w:szCs w:val="16"/>
                              </w:rPr>
                            </w:pPr>
                            <w:r>
                              <w:rPr>
                                <w:rFonts w:ascii="Calibri" w:hAnsi="Calibri"/>
                                <w:sz w:val="16"/>
                                <w:szCs w:val="16"/>
                              </w:rPr>
                              <w:t>Docent   2</w:t>
                            </w:r>
                          </w:p>
                          <w:p w14:paraId="42D2A0E8" w14:textId="77777777" w:rsidR="000715BA" w:rsidRDefault="000715BA" w:rsidP="000715BA">
                            <w:pPr>
                              <w:rPr>
                                <w:rFonts w:ascii="Times New Roman" w:hAnsi="Times New Roman"/>
                                <w:sz w:val="20"/>
                                <w:szCs w:val="20"/>
                              </w:rPr>
                            </w:pPr>
                          </w:p>
                        </w:txbxContent>
                      </wps:txbx>
                      <wps:bodyPr rot="0" vert="horz" wrap="square" lIns="18000" tIns="45720" rIns="1800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B3E4A41" id="Obdĺžnik: zaoblené rohy 96" o:spid="_x0000_s1066" style="position:absolute;margin-left:-2.2pt;margin-top:27.05pt;width:127.55pt;height:18.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">
                <v:textbox inset=".5mm,,.5mm">
                  <w:txbxContent>
                    <w:p w14:paraId="7F8F984C" w14:textId="77777777" w:rsidR="000715BA" w:rsidRDefault="000715BA" w:rsidP="000715BA">
                      <w:pPr>
                        <w:jc w:val="center"/>
                        <w:rPr>
                          <w:rFonts w:ascii="Calibri" w:hAnsi="Calibri"/>
                          <w:sz w:val="16"/>
                          <w:szCs w:val="16"/>
                        </w:rPr>
                      </w:pPr>
                      <w:r>
                        <w:rPr>
                          <w:rFonts w:ascii="Calibri" w:hAnsi="Calibri"/>
                          <w:sz w:val="16"/>
                          <w:szCs w:val="16"/>
                        </w:rPr>
                        <w:t>Docent   2</w:t>
                      </w:r>
                    </w:p>
                    <w:p w14:paraId="42D2A0E8" w14:textId="77777777" w:rsidR="000715BA" w:rsidRDefault="000715BA" w:rsidP="000715BA">
                      <w:pPr>
                        <w:rPr>
                          <w:rFonts w:ascii="Times New Roman" w:hAnsi="Times New Roman"/>
                          <w:sz w:val="20"/>
                          <w:szCs w:val="20"/>
                        </w:rPr>
                      </w:pPr>
                    </w:p>
                  </w:txbxContent>
                </v:textbox>
              </v:roundrect>
            </w:pict>
          </mc:Fallback>
        </mc:AlternateContent>
      </w:r>
      <w:r w:rsidRPr="000715BA">
        <w:rPr>
          <w:rFonts w:ascii="Times New Roman" w:eastAsia="Times New Roman" w:hAnsi="Times New Roman" w:cs="Times New Roman"/>
          <w:noProof/>
          <w:sz w:val="20"/>
          <w:szCs w:val="20"/>
          <w:lang w:val="cs-CZ" w:eastAsia="sk-SK"/>
        </w:rPr>
        <mc:AlternateContent>
          <mc:Choice Requires="wps">
            <w:drawing>
              <wp:anchor distT="0" distB="0" distL="114300" distR="114300" simplePos="0" relativeHeight="251665408" behindDoc="0" locked="0" layoutInCell="1" allowOverlap="1" wp14:anchorId="12641308" wp14:editId="243ADF97">
                <wp:simplePos x="0" y="0"/>
                <wp:positionH relativeFrom="column">
                  <wp:posOffset>-27940</wp:posOffset>
                </wp:positionH>
                <wp:positionV relativeFrom="paragraph">
                  <wp:posOffset>17780</wp:posOffset>
                </wp:positionV>
                <wp:extent cx="1619885" cy="234315"/>
                <wp:effectExtent l="0" t="0" r="18415" b="13335"/>
                <wp:wrapNone/>
                <wp:docPr id="95" name="Obdĺžnik: zaoblené rohy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234315"/>
                        </a:xfrm>
                        <a:prstGeom prst="roundRect">
                          <a:avLst>
                            <a:gd name="adj" fmla="val 16667"/>
                          </a:avLst>
                        </a:prstGeom>
                        <a:solidFill>
                          <a:srgbClr val="FFFFFF"/>
                        </a:solidFill>
                        <a:ln w="9525">
                          <a:solidFill>
                            <a:srgbClr val="000000"/>
                          </a:solidFill>
                          <a:round/>
                          <a:headEnd/>
                          <a:tailEnd/>
                        </a:ln>
                      </wps:spPr>
                      <wps:txbx>
                        <w:txbxContent>
                          <w:p w14:paraId="6520739F" w14:textId="77777777" w:rsidR="000715BA" w:rsidRDefault="000715BA" w:rsidP="000715BA">
                            <w:pPr>
                              <w:jc w:val="center"/>
                              <w:rPr>
                                <w:rFonts w:ascii="Calibri" w:hAnsi="Calibri"/>
                                <w:sz w:val="16"/>
                                <w:szCs w:val="16"/>
                              </w:rPr>
                            </w:pPr>
                            <w:r>
                              <w:rPr>
                                <w:rFonts w:ascii="Calibri" w:hAnsi="Calibri"/>
                                <w:sz w:val="16"/>
                                <w:szCs w:val="16"/>
                              </w:rPr>
                              <w:t>Profesor</w:t>
                            </w:r>
                            <w:r>
                              <w:rPr>
                                <w:rFonts w:ascii="Calibri" w:hAnsi="Calibri"/>
                                <w:sz w:val="16"/>
                                <w:szCs w:val="16"/>
                              </w:rPr>
                              <w:tab/>
                              <w:t xml:space="preserve">   2</w:t>
                            </w:r>
                          </w:p>
                          <w:p w14:paraId="29007E58" w14:textId="77777777" w:rsidR="000715BA" w:rsidRDefault="000715BA" w:rsidP="000715BA">
                            <w:pPr>
                              <w:rPr>
                                <w:rFonts w:ascii="Times New Roman" w:hAnsi="Times New Roman"/>
                                <w:sz w:val="20"/>
                                <w:szCs w:val="20"/>
                              </w:rPr>
                            </w:pPr>
                          </w:p>
                        </w:txbxContent>
                      </wps:txbx>
                      <wps:bodyPr rot="0" vert="horz" wrap="square" lIns="18000" tIns="45720" rIns="1800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2641308" id="Obdĺžnik: zaoblené rohy 95" o:spid="_x0000_s1067" style="position:absolute;margin-left:-2.2pt;margin-top:1.4pt;width:127.55pt;height:18.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">
                <v:textbox inset=".5mm,,.5mm">
                  <w:txbxContent>
                    <w:p w14:paraId="6520739F" w14:textId="77777777" w:rsidR="000715BA" w:rsidRDefault="000715BA" w:rsidP="000715BA">
                      <w:pPr>
                        <w:jc w:val="center"/>
                        <w:rPr>
                          <w:rFonts w:ascii="Calibri" w:hAnsi="Calibri"/>
                          <w:sz w:val="16"/>
                          <w:szCs w:val="16"/>
                        </w:rPr>
                      </w:pPr>
                      <w:r>
                        <w:rPr>
                          <w:rFonts w:ascii="Calibri" w:hAnsi="Calibri"/>
                          <w:sz w:val="16"/>
                          <w:szCs w:val="16"/>
                        </w:rPr>
                        <w:t>Profesor</w:t>
                      </w:r>
                      <w:r>
                        <w:rPr>
                          <w:rFonts w:ascii="Calibri" w:hAnsi="Calibri"/>
                          <w:sz w:val="16"/>
                          <w:szCs w:val="16"/>
                        </w:rPr>
                        <w:tab/>
                        <w:t xml:space="preserve">   2</w:t>
                      </w:r>
                    </w:p>
                    <w:p w14:paraId="29007E58" w14:textId="77777777" w:rsidR="000715BA" w:rsidRDefault="000715BA" w:rsidP="000715BA">
                      <w:pPr>
                        <w:rPr>
                          <w:rFonts w:ascii="Times New Roman" w:hAnsi="Times New Roman"/>
                          <w:sz w:val="20"/>
                          <w:szCs w:val="20"/>
                        </w:rPr>
                      </w:pPr>
                    </w:p>
                  </w:txbxContent>
                </v:textbox>
              </v:roundrect>
            </w:pict>
          </mc:Fallback>
        </mc:AlternateContent>
      </w:r>
      <w:r w:rsidRPr="000715BA">
        <w:rPr>
          <w:rFonts w:ascii="Calibri" w:eastAsia="Calibri" w:hAnsi="Calibri" w:cs="Times New Roman"/>
          <w:sz w:val="44"/>
          <w:szCs w:val="44"/>
        </w:rPr>
        <w:tab/>
      </w:r>
      <w:r w:rsidRPr="000715BA">
        <w:rPr>
          <w:rFonts w:ascii="Calibri" w:eastAsia="Calibri" w:hAnsi="Calibri" w:cs="Times New Roman"/>
          <w:sz w:val="44"/>
          <w:szCs w:val="44"/>
        </w:rPr>
        <w:tab/>
      </w:r>
      <w:r w:rsidRPr="000715BA">
        <w:rPr>
          <w:rFonts w:ascii="Calibri" w:eastAsia="Calibri" w:hAnsi="Calibri" w:cs="Times New Roman"/>
          <w:sz w:val="44"/>
          <w:szCs w:val="44"/>
        </w:rPr>
        <w:tab/>
      </w:r>
      <w:r w:rsidRPr="000715BA">
        <w:rPr>
          <w:rFonts w:ascii="Calibri" w:eastAsia="Calibri" w:hAnsi="Calibri" w:cs="Times New Roman"/>
          <w:sz w:val="44"/>
          <w:szCs w:val="44"/>
        </w:rPr>
        <w:tab/>
      </w:r>
      <w:r w:rsidRPr="000715BA">
        <w:rPr>
          <w:rFonts w:ascii="Calibri" w:eastAsia="Calibri" w:hAnsi="Calibri" w:cs="Times New Roman"/>
          <w:sz w:val="44"/>
          <w:szCs w:val="44"/>
        </w:rPr>
        <w:tab/>
      </w:r>
      <w:r w:rsidRPr="000715BA">
        <w:rPr>
          <w:rFonts w:ascii="Calibri" w:eastAsia="Calibri" w:hAnsi="Calibri" w:cs="Times New Roman"/>
          <w:sz w:val="44"/>
          <w:szCs w:val="44"/>
        </w:rPr>
        <w:tab/>
      </w:r>
      <w:r w:rsidRPr="000715BA">
        <w:rPr>
          <w:rFonts w:ascii="Calibri" w:eastAsia="Calibri" w:hAnsi="Calibri" w:cs="Times New Roman"/>
          <w:sz w:val="44"/>
          <w:szCs w:val="44"/>
        </w:rPr>
        <w:tab/>
      </w:r>
    </w:p>
    <w:p w14:paraId="49A10222" w14:textId="77777777" w:rsidR="000715BA" w:rsidRPr="000715BA" w:rsidRDefault="000715BA" w:rsidP="000715BA">
      <w:pPr>
        <w:tabs>
          <w:tab w:val="center" w:pos="7426"/>
          <w:tab w:val="left" w:pos="10620"/>
          <w:tab w:val="left" w:pos="13356"/>
        </w:tabs>
        <w:spacing w:after="0" w:line="240" w:lineRule="auto"/>
        <w:rPr>
          <w:rFonts w:ascii="Calibri" w:eastAsia="Calibri" w:hAnsi="Calibri" w:cs="Times New Roman"/>
          <w:sz w:val="20"/>
          <w:szCs w:val="20"/>
        </w:rPr>
      </w:pPr>
      <w:r w:rsidRPr="000715BA">
        <w:rPr>
          <w:rFonts w:ascii="Calibri" w:eastAsia="Calibri" w:hAnsi="Calibri" w:cs="Times New Roman"/>
          <w:sz w:val="20"/>
          <w:szCs w:val="20"/>
        </w:rPr>
        <w:tab/>
      </w:r>
      <w:r w:rsidRPr="000715BA">
        <w:rPr>
          <w:rFonts w:ascii="Calibri" w:eastAsia="Calibri" w:hAnsi="Calibri" w:cs="Times New Roman"/>
          <w:sz w:val="20"/>
          <w:szCs w:val="20"/>
        </w:rPr>
        <w:tab/>
      </w:r>
      <w:r w:rsidRPr="000715BA">
        <w:rPr>
          <w:rFonts w:ascii="Calibri" w:eastAsia="Calibri" w:hAnsi="Calibri" w:cs="Times New Roman"/>
          <w:sz w:val="20"/>
          <w:szCs w:val="20"/>
        </w:rPr>
        <w:tab/>
      </w:r>
    </w:p>
    <w:p w14:paraId="40DBB3FC" w14:textId="77777777" w:rsidR="000715BA" w:rsidRPr="000715BA" w:rsidRDefault="000715BA" w:rsidP="000715BA">
      <w:pPr>
        <w:spacing w:after="0" w:line="240" w:lineRule="auto"/>
        <w:jc w:val="center"/>
        <w:rPr>
          <w:rFonts w:ascii="Franklin Gothic Demi" w:eastAsia="Calibri" w:hAnsi="Franklin Gothic Demi" w:cs="Times New Roman"/>
          <w:sz w:val="16"/>
          <w:szCs w:val="16"/>
        </w:rPr>
      </w:pPr>
      <w:r w:rsidRPr="000715BA">
        <w:rPr>
          <w:rFonts w:ascii="Times New Roman" w:eastAsia="Times New Roman" w:hAnsi="Times New Roman" w:cs="Times New Roman"/>
          <w:noProof/>
          <w:sz w:val="20"/>
          <w:szCs w:val="20"/>
          <w:lang w:val="cs-CZ" w:eastAsia="sk-SK"/>
        </w:rPr>
        <mc:AlternateContent>
          <mc:Choice Requires="wps">
            <w:drawing>
              <wp:anchor distT="0" distB="0" distL="114300" distR="114300" simplePos="0" relativeHeight="251668480" behindDoc="0" locked="0" layoutInCell="1" allowOverlap="1" wp14:anchorId="01A07ADA" wp14:editId="0495AC41">
                <wp:simplePos x="0" y="0"/>
                <wp:positionH relativeFrom="column">
                  <wp:posOffset>-27940</wp:posOffset>
                </wp:positionH>
                <wp:positionV relativeFrom="paragraph">
                  <wp:posOffset>175260</wp:posOffset>
                </wp:positionV>
                <wp:extent cx="1619885" cy="234315"/>
                <wp:effectExtent l="0" t="0" r="18415" b="13335"/>
                <wp:wrapNone/>
                <wp:docPr id="94" name="Obdĺžnik: zaoblené rohy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234315"/>
                        </a:xfrm>
                        <a:prstGeom prst="roundRect">
                          <a:avLst>
                            <a:gd name="adj" fmla="val 16667"/>
                          </a:avLst>
                        </a:prstGeom>
                        <a:solidFill>
                          <a:srgbClr val="FFFFFF"/>
                        </a:solidFill>
                        <a:ln w="9525">
                          <a:solidFill>
                            <a:srgbClr val="000000"/>
                          </a:solidFill>
                          <a:round/>
                          <a:headEnd/>
                          <a:tailEnd/>
                        </a:ln>
                      </wps:spPr>
                      <wps:txbx>
                        <w:txbxContent>
                          <w:p w14:paraId="5DED9193" w14:textId="77777777" w:rsidR="000715BA" w:rsidRDefault="000715BA" w:rsidP="000715BA">
                            <w:pPr>
                              <w:jc w:val="center"/>
                              <w:rPr>
                                <w:rFonts w:ascii="Calibri" w:hAnsi="Calibri"/>
                                <w:sz w:val="16"/>
                                <w:szCs w:val="16"/>
                              </w:rPr>
                            </w:pPr>
                            <w:r>
                              <w:rPr>
                                <w:rFonts w:ascii="Calibri" w:hAnsi="Calibri"/>
                                <w:sz w:val="16"/>
                                <w:szCs w:val="16"/>
                              </w:rPr>
                              <w:t>Vedecký pracovník</w:t>
                            </w:r>
                          </w:p>
                          <w:p w14:paraId="7DF68CF7" w14:textId="77777777" w:rsidR="000715BA" w:rsidRDefault="000715BA" w:rsidP="000715BA">
                            <w:pPr>
                              <w:rPr>
                                <w:rFonts w:ascii="Times New Roman" w:hAnsi="Times New Roman"/>
                                <w:sz w:val="20"/>
                                <w:szCs w:val="20"/>
                              </w:rPr>
                            </w:pPr>
                          </w:p>
                          <w:p w14:paraId="768AD464" w14:textId="77777777" w:rsidR="000715BA" w:rsidRDefault="000715BA" w:rsidP="000715BA"/>
                        </w:txbxContent>
                      </wps:txbx>
                      <wps:bodyPr rot="0" vert="horz" wrap="square" lIns="18000" tIns="45720" rIns="1800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1A07ADA" id="Obdĺžnik: zaoblené rohy 94" o:spid="_x0000_s1068" style="position:absolute;left:0;text-align:left;margin-left:-2.2pt;margin-top:13.8pt;width:127.55pt;height:18.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">
                <v:textbox inset=".5mm,,.5mm">
                  <w:txbxContent>
                    <w:p w14:paraId="5DED9193" w14:textId="77777777" w:rsidR="000715BA" w:rsidRDefault="000715BA" w:rsidP="000715BA">
                      <w:pPr>
                        <w:jc w:val="center"/>
                        <w:rPr>
                          <w:rFonts w:ascii="Calibri" w:hAnsi="Calibri"/>
                          <w:sz w:val="16"/>
                          <w:szCs w:val="16"/>
                        </w:rPr>
                      </w:pPr>
                      <w:r>
                        <w:rPr>
                          <w:rFonts w:ascii="Calibri" w:hAnsi="Calibri"/>
                          <w:sz w:val="16"/>
                          <w:szCs w:val="16"/>
                        </w:rPr>
                        <w:t>Vedecký pracovník</w:t>
                      </w:r>
                    </w:p>
                    <w:p w14:paraId="7DF68CF7" w14:textId="77777777" w:rsidR="000715BA" w:rsidRDefault="000715BA" w:rsidP="000715BA">
                      <w:pPr>
                        <w:rPr>
                          <w:rFonts w:ascii="Times New Roman" w:hAnsi="Times New Roman"/>
                          <w:sz w:val="20"/>
                          <w:szCs w:val="20"/>
                        </w:rPr>
                      </w:pPr>
                    </w:p>
                    <w:p w14:paraId="768AD464" w14:textId="77777777" w:rsidR="000715BA" w:rsidRDefault="000715BA" w:rsidP="000715BA"/>
                  </w:txbxContent>
                </v:textbox>
              </v:roundrect>
            </w:pict>
          </mc:Fallback>
        </mc:AlternateContent>
      </w:r>
      <w:r w:rsidRPr="000715BA">
        <w:rPr>
          <w:rFonts w:ascii="Times New Roman" w:eastAsia="Times New Roman" w:hAnsi="Times New Roman" w:cs="Times New Roman"/>
          <w:noProof/>
          <w:sz w:val="20"/>
          <w:szCs w:val="20"/>
          <w:lang w:val="cs-CZ" w:eastAsia="sk-SK"/>
        </w:rPr>
        <mc:AlternateContent>
          <mc:Choice Requires="wps">
            <w:drawing>
              <wp:anchor distT="0" distB="0" distL="114300" distR="114300" simplePos="0" relativeHeight="251693056" behindDoc="0" locked="0" layoutInCell="1" allowOverlap="1" wp14:anchorId="7CFDEFC9" wp14:editId="34E4E3DF">
                <wp:simplePos x="0" y="0"/>
                <wp:positionH relativeFrom="column">
                  <wp:posOffset>3723005</wp:posOffset>
                </wp:positionH>
                <wp:positionV relativeFrom="paragraph">
                  <wp:posOffset>184785</wp:posOffset>
                </wp:positionV>
                <wp:extent cx="1619885" cy="234315"/>
                <wp:effectExtent l="0" t="0" r="18415" b="13335"/>
                <wp:wrapNone/>
                <wp:docPr id="93" name="Obdĺžnik: zaoblené rohy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234315"/>
                        </a:xfrm>
                        <a:prstGeom prst="roundRect">
                          <a:avLst>
                            <a:gd name="adj" fmla="val 16667"/>
                          </a:avLst>
                        </a:prstGeom>
                        <a:solidFill>
                          <a:srgbClr val="FFFFFF"/>
                        </a:solidFill>
                        <a:ln w="9525">
                          <a:solidFill>
                            <a:srgbClr val="000000"/>
                          </a:solidFill>
                          <a:round/>
                          <a:headEnd/>
                          <a:tailEnd/>
                        </a:ln>
                      </wps:spPr>
                      <wps:txbx>
                        <w:txbxContent>
                          <w:p w14:paraId="5829FF4F" w14:textId="77777777" w:rsidR="000715BA" w:rsidRDefault="000715BA" w:rsidP="000715BA">
                            <w:pPr>
                              <w:jc w:val="center"/>
                              <w:rPr>
                                <w:rFonts w:ascii="Calibri" w:hAnsi="Calibri"/>
                                <w:sz w:val="16"/>
                                <w:szCs w:val="16"/>
                              </w:rPr>
                            </w:pPr>
                            <w:r>
                              <w:rPr>
                                <w:rFonts w:ascii="Calibri" w:hAnsi="Calibri"/>
                                <w:sz w:val="16"/>
                                <w:szCs w:val="16"/>
                              </w:rPr>
                              <w:t>Vedecký pracovník</w:t>
                            </w:r>
                          </w:p>
                          <w:p w14:paraId="5E345DCD" w14:textId="77777777" w:rsidR="000715BA" w:rsidRDefault="000715BA" w:rsidP="000715BA">
                            <w:pPr>
                              <w:rPr>
                                <w:rFonts w:ascii="Times New Roman" w:hAnsi="Times New Roman"/>
                                <w:sz w:val="20"/>
                                <w:szCs w:val="20"/>
                              </w:rPr>
                            </w:pPr>
                          </w:p>
                          <w:p w14:paraId="19FF7517" w14:textId="77777777" w:rsidR="000715BA" w:rsidRDefault="000715BA" w:rsidP="000715BA"/>
                        </w:txbxContent>
                      </wps:txbx>
                      <wps:bodyPr rot="0" vert="horz" wrap="square" lIns="18000" tIns="45720" rIns="1800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CFDEFC9" id="Obdĺžnik: zaoblené rohy 93" o:spid="_x0000_s1069" style="position:absolute;left:0;text-align:left;margin-left:293.15pt;margin-top:14.55pt;width:127.55pt;height:18.4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">
                <v:textbox inset=".5mm,,.5mm">
                  <w:txbxContent>
                    <w:p w14:paraId="5829FF4F" w14:textId="77777777" w:rsidR="000715BA" w:rsidRDefault="000715BA" w:rsidP="000715BA">
                      <w:pPr>
                        <w:jc w:val="center"/>
                        <w:rPr>
                          <w:rFonts w:ascii="Calibri" w:hAnsi="Calibri"/>
                          <w:sz w:val="16"/>
                          <w:szCs w:val="16"/>
                        </w:rPr>
                      </w:pPr>
                      <w:r>
                        <w:rPr>
                          <w:rFonts w:ascii="Calibri" w:hAnsi="Calibri"/>
                          <w:sz w:val="16"/>
                          <w:szCs w:val="16"/>
                        </w:rPr>
                        <w:t>Vedecký pracovník</w:t>
                      </w:r>
                    </w:p>
                    <w:p w14:paraId="5E345DCD" w14:textId="77777777" w:rsidR="000715BA" w:rsidRDefault="000715BA" w:rsidP="000715BA">
                      <w:pPr>
                        <w:rPr>
                          <w:rFonts w:ascii="Times New Roman" w:hAnsi="Times New Roman"/>
                          <w:sz w:val="20"/>
                          <w:szCs w:val="20"/>
                        </w:rPr>
                      </w:pPr>
                    </w:p>
                    <w:p w14:paraId="19FF7517" w14:textId="77777777" w:rsidR="000715BA" w:rsidRDefault="000715BA" w:rsidP="000715BA"/>
                  </w:txbxContent>
                </v:textbox>
              </v:roundrect>
            </w:pict>
          </mc:Fallback>
        </mc:AlternateContent>
      </w:r>
      <w:r w:rsidRPr="000715BA">
        <w:rPr>
          <w:rFonts w:ascii="Times New Roman" w:eastAsia="Times New Roman" w:hAnsi="Times New Roman" w:cs="Times New Roman"/>
          <w:noProof/>
          <w:sz w:val="20"/>
          <w:szCs w:val="20"/>
          <w:lang w:val="cs-CZ" w:eastAsia="sk-SK"/>
        </w:rPr>
        <mc:AlternateContent>
          <mc:Choice Requires="wps">
            <w:drawing>
              <wp:anchor distT="0" distB="0" distL="114300" distR="114300" simplePos="0" relativeHeight="251701248" behindDoc="0" locked="0" layoutInCell="1" allowOverlap="1" wp14:anchorId="4C06A12D" wp14:editId="356219E8">
                <wp:simplePos x="0" y="0"/>
                <wp:positionH relativeFrom="column">
                  <wp:posOffset>8583930</wp:posOffset>
                </wp:positionH>
                <wp:positionV relativeFrom="paragraph">
                  <wp:posOffset>45085</wp:posOffset>
                </wp:positionV>
                <wp:extent cx="1235710" cy="262890"/>
                <wp:effectExtent l="0" t="0" r="2540" b="3810"/>
                <wp:wrapNone/>
                <wp:docPr id="91" name="Obdĺžnik: zaoblené rohy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5710" cy="262890"/>
                        </a:xfrm>
                        <a:prstGeom prst="roundRect">
                          <a:avLst>
                            <a:gd name="adj" fmla="val 16667"/>
                          </a:avLst>
                        </a:prstGeom>
                        <a:solidFill>
                          <a:srgbClr val="FFFFFF"/>
                        </a:solidFill>
                        <a:ln>
                          <a:noFill/>
                        </a:ln>
                      </wps:spPr>
                      <wps:txbx>
                        <w:txbxContent>
                          <w:p w14:paraId="250B9914" w14:textId="77777777" w:rsidR="000715BA" w:rsidRDefault="000715BA" w:rsidP="000715BA">
                            <w:pPr>
                              <w:rPr>
                                <w:rFonts w:ascii="Calibri" w:hAnsi="Calibri"/>
                                <w:sz w:val="16"/>
                                <w:szCs w:val="18"/>
                              </w:rPr>
                            </w:pPr>
                            <w:r>
                              <w:rPr>
                                <w:rFonts w:ascii="Calibri" w:hAnsi="Calibri"/>
                                <w:sz w:val="16"/>
                                <w:szCs w:val="18"/>
                              </w:rPr>
                              <w:t>Zamestnanci FSV</w:t>
                            </w:r>
                          </w:p>
                          <w:p w14:paraId="48FC49FD" w14:textId="77777777" w:rsidR="000715BA" w:rsidRDefault="000715BA" w:rsidP="000715BA">
                            <w:pPr>
                              <w:rPr>
                                <w:rFonts w:ascii="Times New Roman" w:hAnsi="Times New Roman"/>
                                <w:sz w:val="20"/>
                                <w:szCs w:val="20"/>
                              </w:rPr>
                            </w:pPr>
                          </w:p>
                          <w:p w14:paraId="11AF51D2" w14:textId="77777777" w:rsidR="000715BA" w:rsidRDefault="000715BA" w:rsidP="000715BA"/>
                        </w:txbxContent>
                      </wps:txbx>
                      <wps:bodyPr rot="0" vert="horz" wrap="square" lIns="18000" tIns="45720" rIns="1800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C06A12D" id="Obdĺžnik: zaoblené rohy 91" o:spid="_x0000_s1070" style="position:absolute;left:0;text-align:left;margin-left:675.9pt;margin-top:3.55pt;width:97.3pt;height:20.7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" stroked="f">
                <v:textbox inset=".5mm,,.5mm">
                  <w:txbxContent>
                    <w:p w14:paraId="250B9914" w14:textId="77777777" w:rsidR="000715BA" w:rsidRDefault="000715BA" w:rsidP="000715BA">
                      <w:pPr>
                        <w:rPr>
                          <w:rFonts w:ascii="Calibri" w:hAnsi="Calibri"/>
                          <w:sz w:val="16"/>
                          <w:szCs w:val="18"/>
                        </w:rPr>
                      </w:pPr>
                      <w:r>
                        <w:rPr>
                          <w:rFonts w:ascii="Calibri" w:hAnsi="Calibri"/>
                          <w:sz w:val="16"/>
                          <w:szCs w:val="18"/>
                        </w:rPr>
                        <w:t>Zamestnanci FSV</w:t>
                      </w:r>
                    </w:p>
                    <w:p w14:paraId="48FC49FD" w14:textId="77777777" w:rsidR="000715BA" w:rsidRDefault="000715BA" w:rsidP="000715BA">
                      <w:pPr>
                        <w:rPr>
                          <w:rFonts w:ascii="Times New Roman" w:hAnsi="Times New Roman"/>
                          <w:sz w:val="20"/>
                          <w:szCs w:val="20"/>
                        </w:rPr>
                      </w:pPr>
                    </w:p>
                    <w:p w14:paraId="11AF51D2" w14:textId="77777777" w:rsidR="000715BA" w:rsidRDefault="000715BA" w:rsidP="000715BA"/>
                  </w:txbxContent>
                </v:textbox>
              </v:roundrect>
            </w:pict>
          </mc:Fallback>
        </mc:AlternateContent>
      </w:r>
      <w:r w:rsidRPr="000715BA">
        <w:rPr>
          <w:rFonts w:ascii="Times New Roman" w:eastAsia="Times New Roman" w:hAnsi="Times New Roman" w:cs="Times New Roman"/>
          <w:noProof/>
          <w:sz w:val="20"/>
          <w:szCs w:val="20"/>
          <w:lang w:val="cs-CZ" w:eastAsia="sk-SK"/>
        </w:rPr>
        <mc:AlternateContent>
          <mc:Choice Requires="wps">
            <w:drawing>
              <wp:anchor distT="0" distB="0" distL="114300" distR="114300" simplePos="0" relativeHeight="251670528" behindDoc="0" locked="0" layoutInCell="1" allowOverlap="1" wp14:anchorId="0F88BBF7" wp14:editId="0B9FAEAD">
                <wp:simplePos x="0" y="0"/>
                <wp:positionH relativeFrom="column">
                  <wp:posOffset>1817370</wp:posOffset>
                </wp:positionH>
                <wp:positionV relativeFrom="paragraph">
                  <wp:posOffset>184785</wp:posOffset>
                </wp:positionV>
                <wp:extent cx="1619885" cy="234315"/>
                <wp:effectExtent l="0" t="0" r="18415" b="13335"/>
                <wp:wrapNone/>
                <wp:docPr id="90" name="Obdĺžnik: zaoblené rohy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234315"/>
                        </a:xfrm>
                        <a:prstGeom prst="roundRect">
                          <a:avLst>
                            <a:gd name="adj" fmla="val 16667"/>
                          </a:avLst>
                        </a:prstGeom>
                        <a:solidFill>
                          <a:srgbClr val="FFFFFF"/>
                        </a:solidFill>
                        <a:ln w="9525">
                          <a:solidFill>
                            <a:srgbClr val="000000"/>
                          </a:solidFill>
                          <a:round/>
                          <a:headEnd/>
                          <a:tailEnd/>
                        </a:ln>
                      </wps:spPr>
                      <wps:txbx>
                        <w:txbxContent>
                          <w:p w14:paraId="47B27865" w14:textId="77777777" w:rsidR="000715BA" w:rsidRDefault="000715BA" w:rsidP="000715BA">
                            <w:pPr>
                              <w:jc w:val="center"/>
                              <w:rPr>
                                <w:rFonts w:ascii="Calibri" w:hAnsi="Calibri"/>
                                <w:sz w:val="16"/>
                                <w:szCs w:val="16"/>
                              </w:rPr>
                            </w:pPr>
                            <w:r>
                              <w:rPr>
                                <w:rFonts w:ascii="Calibri" w:hAnsi="Calibri"/>
                                <w:sz w:val="16"/>
                                <w:szCs w:val="16"/>
                              </w:rPr>
                              <w:t>Vedecký pracovník</w:t>
                            </w:r>
                          </w:p>
                          <w:p w14:paraId="24C18FE3" w14:textId="77777777" w:rsidR="000715BA" w:rsidRDefault="000715BA" w:rsidP="000715BA">
                            <w:pPr>
                              <w:rPr>
                                <w:rFonts w:ascii="Times New Roman" w:hAnsi="Times New Roman"/>
                                <w:sz w:val="20"/>
                                <w:szCs w:val="20"/>
                              </w:rPr>
                            </w:pPr>
                          </w:p>
                          <w:p w14:paraId="30B9BF19" w14:textId="77777777" w:rsidR="000715BA" w:rsidRDefault="000715BA" w:rsidP="000715BA"/>
                        </w:txbxContent>
                      </wps:txbx>
                      <wps:bodyPr rot="0" vert="horz" wrap="square" lIns="18000" tIns="45720" rIns="1800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F88BBF7" id="Obdĺžnik: zaoblené rohy 90" o:spid="_x0000_s1071" style="position:absolute;left:0;text-align:left;margin-left:143.1pt;margin-top:14.55pt;width:127.55pt;height:18.4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">
                <v:textbox inset=".5mm,,.5mm">
                  <w:txbxContent>
                    <w:p w14:paraId="47B27865" w14:textId="77777777" w:rsidR="000715BA" w:rsidRDefault="000715BA" w:rsidP="000715BA">
                      <w:pPr>
                        <w:jc w:val="center"/>
                        <w:rPr>
                          <w:rFonts w:ascii="Calibri" w:hAnsi="Calibri"/>
                          <w:sz w:val="16"/>
                          <w:szCs w:val="16"/>
                        </w:rPr>
                      </w:pPr>
                      <w:r>
                        <w:rPr>
                          <w:rFonts w:ascii="Calibri" w:hAnsi="Calibri"/>
                          <w:sz w:val="16"/>
                          <w:szCs w:val="16"/>
                        </w:rPr>
                        <w:t>Vedecký pracovník</w:t>
                      </w:r>
                    </w:p>
                    <w:p w14:paraId="24C18FE3" w14:textId="77777777" w:rsidR="000715BA" w:rsidRDefault="000715BA" w:rsidP="000715BA">
                      <w:pPr>
                        <w:rPr>
                          <w:rFonts w:ascii="Times New Roman" w:hAnsi="Times New Roman"/>
                          <w:sz w:val="20"/>
                          <w:szCs w:val="20"/>
                        </w:rPr>
                      </w:pPr>
                    </w:p>
                    <w:p w14:paraId="30B9BF19" w14:textId="77777777" w:rsidR="000715BA" w:rsidRDefault="000715BA" w:rsidP="000715BA"/>
                  </w:txbxContent>
                </v:textbox>
              </v:roundrect>
            </w:pict>
          </mc:Fallback>
        </mc:AlternateContent>
      </w:r>
    </w:p>
    <w:p w14:paraId="47949806" w14:textId="77777777" w:rsidR="000715BA" w:rsidRPr="000715BA" w:rsidRDefault="000715BA" w:rsidP="000715BA">
      <w:pPr>
        <w:tabs>
          <w:tab w:val="left" w:pos="10560"/>
        </w:tabs>
        <w:spacing w:after="0" w:line="240" w:lineRule="auto"/>
        <w:rPr>
          <w:rFonts w:ascii="Calibri" w:eastAsia="Calibri" w:hAnsi="Calibri" w:cs="Times New Roman"/>
          <w:sz w:val="44"/>
          <w:szCs w:val="44"/>
        </w:rPr>
      </w:pPr>
    </w:p>
    <w:p w14:paraId="535B6315" w14:textId="77777777" w:rsidR="002C4595" w:rsidRPr="00DE2439" w:rsidRDefault="002C4595" w:rsidP="009B0333">
      <w:pPr>
        <w:jc w:val="center"/>
        <w:rPr>
          <w:rFonts w:ascii="Lora" w:hAnsi="Lora"/>
          <w:sz w:val="24"/>
          <w:szCs w:val="24"/>
        </w:rPr>
      </w:pPr>
    </w:p>
    <w:sectPr w:rsidR="002C4595" w:rsidRPr="00DE2439" w:rsidSect="000715BA">
      <w:pgSz w:w="16838" w:h="11906" w:orient="landscape"/>
      <w:pgMar w:top="0" w:right="1418" w:bottom="0"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BAA549" w14:textId="77777777" w:rsidR="00F71F46" w:rsidRDefault="00F71F46" w:rsidP="00004CDC">
      <w:pPr>
        <w:spacing w:after="0" w:line="240" w:lineRule="auto"/>
      </w:pPr>
      <w:r>
        <w:separator/>
      </w:r>
    </w:p>
  </w:endnote>
  <w:endnote w:type="continuationSeparator" w:id="0">
    <w:p w14:paraId="261B1802" w14:textId="77777777" w:rsidR="00F71F46" w:rsidRDefault="00F71F46" w:rsidP="00004C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EE"/>
    <w:family w:val="roman"/>
    <w:pitch w:val="variable"/>
    <w:sig w:usb0="E00006FF" w:usb1="420024FF" w:usb2="02000000" w:usb3="00000000" w:csb0="0000019F" w:csb1="00000000"/>
    <w:embedRegular r:id="rId1" w:fontKey="{7F33FF45-9381-4A57-A409-075AFAC3EAAE}"/>
  </w:font>
  <w:font w:name="Times New Roman">
    <w:panose1 w:val="02020603050405020304"/>
    <w:charset w:val="EE"/>
    <w:family w:val="roman"/>
    <w:pitch w:val="variable"/>
    <w:sig w:usb0="E0002EFF" w:usb1="C000785B" w:usb2="00000009" w:usb3="00000000" w:csb0="000001FF" w:csb1="00000000"/>
    <w:embedRegular r:id="rId2" w:fontKey="{FDD75E47-356F-4A17-A03D-38573EF6ED09}"/>
    <w:embedBold r:id="rId3" w:fontKey="{0048D01B-3AE0-4299-BFA0-A5F1B3F5737B}"/>
  </w:font>
  <w:font w:name="Calibri">
    <w:panose1 w:val="020F0502020204030204"/>
    <w:charset w:val="EE"/>
    <w:family w:val="swiss"/>
    <w:pitch w:val="variable"/>
    <w:sig w:usb0="E4002EFF" w:usb1="C000247B" w:usb2="00000009" w:usb3="00000000" w:csb0="000001FF" w:csb1="00000000"/>
    <w:embedRegular r:id="rId4" w:fontKey="{ED94F6D9-5CC1-4B46-B0CE-D089E9FBD66A}"/>
    <w:embedBold r:id="rId5" w:fontKey="{2CF82A34-B2A7-40EF-8B4E-135265ACDA89}"/>
    <w:embedItalic r:id="rId6" w:fontKey="{C4DFEC73-7DAC-466F-9AA0-C722BA814E97}"/>
  </w:font>
  <w:font w:name="Arial">
    <w:panose1 w:val="020B0604020202020204"/>
    <w:charset w:val="EE"/>
    <w:family w:val="swiss"/>
    <w:pitch w:val="variable"/>
    <w:sig w:usb0="E0002EFF" w:usb1="C000785B" w:usb2="00000009" w:usb3="00000000" w:csb0="000001FF" w:csb1="00000000"/>
    <w:embedRegular r:id="rId7" w:fontKey="{667EB536-7837-45E1-BA07-5D16CF0539AD}"/>
    <w:embedBold r:id="rId8" w:fontKey="{0B925F64-B84D-44DD-B056-F0739569BE50}"/>
  </w:font>
  <w:font w:name="MinionPro-Regular">
    <w:altName w:val="Calibri"/>
    <w:panose1 w:val="00000000000000000000"/>
    <w:charset w:val="00"/>
    <w:family w:val="auto"/>
    <w:notTrueType/>
    <w:pitch w:val="default"/>
    <w:sig w:usb0="00000003" w:usb1="00000000" w:usb2="00000000" w:usb3="00000000" w:csb0="00000001" w:csb1="00000000"/>
  </w:font>
  <w:font w:name="UCM Sans Bold">
    <w:panose1 w:val="00000000000000000000"/>
    <w:charset w:val="00"/>
    <w:family w:val="modern"/>
    <w:notTrueType/>
    <w:pitch w:val="variable"/>
    <w:sig w:usb0="A000006F" w:usb1="0001006A" w:usb2="00000010" w:usb3="00000000" w:csb0="00000093" w:csb1="00000000"/>
  </w:font>
  <w:font w:name="UCM Sans (OTF) Bold">
    <w:altName w:val="UCM Sans"/>
    <w:panose1 w:val="00000000000000000000"/>
    <w:charset w:val="00"/>
    <w:family w:val="auto"/>
    <w:notTrueType/>
    <w:pitch w:val="default"/>
    <w:sig w:usb0="00000003" w:usb1="00000000" w:usb2="00000000" w:usb3="00000000" w:csb0="00000001" w:csb1="00000000"/>
  </w:font>
  <w:font w:name="UCM Sans DemiBold">
    <w:panose1 w:val="00000000000000000000"/>
    <w:charset w:val="00"/>
    <w:family w:val="modern"/>
    <w:notTrueType/>
    <w:pitch w:val="variable"/>
    <w:sig w:usb0="A000006F" w:usb1="0001006A" w:usb2="00000010" w:usb3="00000000" w:csb0="00000093" w:csb1="00000000"/>
  </w:font>
  <w:font w:name="Lora">
    <w:panose1 w:val="00000000000000000000"/>
    <w:charset w:val="EE"/>
    <w:family w:val="auto"/>
    <w:pitch w:val="variable"/>
    <w:sig w:usb0="A00002FF" w:usb1="5000204B" w:usb2="00000000" w:usb3="00000000" w:csb0="00000097" w:csb1="00000000"/>
    <w:embedRegular r:id="rId9" w:fontKey="{A52BEA85-1C8C-4B90-AC09-18573603080E}"/>
    <w:embedBold r:id="rId10" w:fontKey="{F9CDD28B-DE3B-4B7E-B6A9-038E54433180}"/>
  </w:font>
  <w:font w:name="Lora (TT) Regular">
    <w:altName w:val="Lora"/>
    <w:panose1 w:val="00000000000000000000"/>
    <w:charset w:val="00"/>
    <w:family w:val="auto"/>
    <w:notTrueType/>
    <w:pitch w:val="default"/>
    <w:sig w:usb0="00000003" w:usb1="00000000" w:usb2="00000000" w:usb3="00000000" w:csb0="00000001" w:csb1="00000000"/>
  </w:font>
  <w:font w:name="Franklin Gothic Demi">
    <w:panose1 w:val="020B0703020102020204"/>
    <w:charset w:val="EE"/>
    <w:family w:val="swiss"/>
    <w:pitch w:val="variable"/>
    <w:sig w:usb0="00000287" w:usb1="00000000" w:usb2="00000000" w:usb3="00000000" w:csb0="0000009F" w:csb1="00000000"/>
    <w:embedRegular r:id="rId11" w:fontKey="{04E4C280-53FD-41C1-BCEA-C1741513B82C}"/>
  </w:font>
  <w:font w:name="Calibri Light">
    <w:panose1 w:val="020F0302020204030204"/>
    <w:charset w:val="EE"/>
    <w:family w:val="swiss"/>
    <w:pitch w:val="variable"/>
    <w:sig w:usb0="E4002EFF" w:usb1="C000247B" w:usb2="00000009" w:usb3="00000000" w:csb0="000001FF" w:csb1="00000000"/>
    <w:embedRegular r:id="rId12" w:fontKey="{C98C7B96-B650-46DD-AEF2-3DD1DDC5BAD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B484FA" w14:textId="704D14F5" w:rsidR="009B0333" w:rsidRDefault="009B0333">
    <w:pPr>
      <w:pStyle w:val="Pta"/>
    </w:pPr>
    <w:r>
      <w:rPr>
        <w:noProof/>
        <w:lang w:eastAsia="sk-SK"/>
      </w:rPr>
      <w:drawing>
        <wp:anchor distT="0" distB="0" distL="114300" distR="114300" simplePos="0" relativeHeight="251661312" behindDoc="1" locked="0" layoutInCell="1" allowOverlap="1" wp14:anchorId="75CC5E48" wp14:editId="77A088B7">
          <wp:simplePos x="0" y="0"/>
          <wp:positionH relativeFrom="column">
            <wp:posOffset>201487</wp:posOffset>
          </wp:positionH>
          <wp:positionV relativeFrom="page">
            <wp:posOffset>5530850</wp:posOffset>
          </wp:positionV>
          <wp:extent cx="5624623" cy="4417087"/>
          <wp:effectExtent l="0" t="0" r="0" b="2540"/>
          <wp:wrapNone/>
          <wp:docPr id="4"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24623" cy="4417087"/>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67EEC1" w14:textId="77777777" w:rsidR="00F71F46" w:rsidRDefault="00F71F46" w:rsidP="00004CDC">
      <w:pPr>
        <w:spacing w:after="0" w:line="240" w:lineRule="auto"/>
      </w:pPr>
      <w:r>
        <w:separator/>
      </w:r>
    </w:p>
  </w:footnote>
  <w:footnote w:type="continuationSeparator" w:id="0">
    <w:p w14:paraId="4725D141" w14:textId="77777777" w:rsidR="00F71F46" w:rsidRDefault="00F71F46" w:rsidP="00004CD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112077" w14:textId="2776EEF6" w:rsidR="009B0333" w:rsidRDefault="009B0333">
    <w:pPr>
      <w:pStyle w:val="Hlavika"/>
    </w:pPr>
    <w:r>
      <w:rPr>
        <w:noProof/>
        <w:lang w:eastAsia="sk-SK"/>
      </w:rPr>
      <w:drawing>
        <wp:anchor distT="0" distB="0" distL="114300" distR="114300" simplePos="0" relativeHeight="251660288" behindDoc="1" locked="0" layoutInCell="1" allowOverlap="1" wp14:anchorId="18BA1E86" wp14:editId="0004B9B2">
          <wp:simplePos x="0" y="0"/>
          <wp:positionH relativeFrom="column">
            <wp:posOffset>1951858</wp:posOffset>
          </wp:positionH>
          <wp:positionV relativeFrom="paragraph">
            <wp:posOffset>492345</wp:posOffset>
          </wp:positionV>
          <wp:extent cx="1856105" cy="452060"/>
          <wp:effectExtent l="0" t="0" r="0" b="5715"/>
          <wp:wrapNone/>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ok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856105" cy="4520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4"/>
    <w:multiLevelType w:val="singleLevel"/>
    <w:tmpl w:val="A08ED9D2"/>
    <w:name w:val="WW8Num5"/>
    <w:lvl w:ilvl="0">
      <w:start w:val="1"/>
      <w:numFmt w:val="decimal"/>
      <w:lvlText w:val="%1)"/>
      <w:lvlJc w:val="left"/>
      <w:pPr>
        <w:tabs>
          <w:tab w:val="num" w:pos="0"/>
        </w:tabs>
        <w:ind w:left="360" w:hanging="360"/>
      </w:pPr>
      <w:rPr>
        <w:rFonts w:ascii="Cambria" w:hAnsi="Cambria" w:hint="default"/>
        <w:b w:val="0"/>
      </w:rPr>
    </w:lvl>
  </w:abstractNum>
  <w:abstractNum w:abstractNumId="1" w15:restartNumberingAfterBreak="0">
    <w:nsid w:val="0B3B7C1F"/>
    <w:multiLevelType w:val="hybridMultilevel"/>
    <w:tmpl w:val="2BEA0F7A"/>
    <w:lvl w:ilvl="0" w:tplc="00000002">
      <w:start w:val="1"/>
      <w:numFmt w:val="lowerLetter"/>
      <w:lvlText w:val="%1)"/>
      <w:lvlJc w:val="left"/>
      <w:pPr>
        <w:ind w:left="1428" w:hanging="360"/>
      </w:pPr>
      <w:rPr>
        <w:b w:val="0"/>
      </w:rPr>
    </w:lvl>
    <w:lvl w:ilvl="1" w:tplc="041B0019" w:tentative="1">
      <w:start w:val="1"/>
      <w:numFmt w:val="lowerLetter"/>
      <w:lvlText w:val="%2."/>
      <w:lvlJc w:val="left"/>
      <w:pPr>
        <w:ind w:left="2148" w:hanging="360"/>
      </w:pPr>
    </w:lvl>
    <w:lvl w:ilvl="2" w:tplc="041B001B" w:tentative="1">
      <w:start w:val="1"/>
      <w:numFmt w:val="lowerRoman"/>
      <w:lvlText w:val="%3."/>
      <w:lvlJc w:val="right"/>
      <w:pPr>
        <w:ind w:left="2868" w:hanging="180"/>
      </w:pPr>
    </w:lvl>
    <w:lvl w:ilvl="3" w:tplc="041B000F" w:tentative="1">
      <w:start w:val="1"/>
      <w:numFmt w:val="decimal"/>
      <w:lvlText w:val="%4."/>
      <w:lvlJc w:val="left"/>
      <w:pPr>
        <w:ind w:left="3588" w:hanging="360"/>
      </w:pPr>
    </w:lvl>
    <w:lvl w:ilvl="4" w:tplc="041B0019" w:tentative="1">
      <w:start w:val="1"/>
      <w:numFmt w:val="lowerLetter"/>
      <w:lvlText w:val="%5."/>
      <w:lvlJc w:val="left"/>
      <w:pPr>
        <w:ind w:left="4308" w:hanging="360"/>
      </w:pPr>
    </w:lvl>
    <w:lvl w:ilvl="5" w:tplc="041B001B" w:tentative="1">
      <w:start w:val="1"/>
      <w:numFmt w:val="lowerRoman"/>
      <w:lvlText w:val="%6."/>
      <w:lvlJc w:val="right"/>
      <w:pPr>
        <w:ind w:left="5028" w:hanging="180"/>
      </w:pPr>
    </w:lvl>
    <w:lvl w:ilvl="6" w:tplc="041B000F" w:tentative="1">
      <w:start w:val="1"/>
      <w:numFmt w:val="decimal"/>
      <w:lvlText w:val="%7."/>
      <w:lvlJc w:val="left"/>
      <w:pPr>
        <w:ind w:left="5748" w:hanging="360"/>
      </w:pPr>
    </w:lvl>
    <w:lvl w:ilvl="7" w:tplc="041B0019" w:tentative="1">
      <w:start w:val="1"/>
      <w:numFmt w:val="lowerLetter"/>
      <w:lvlText w:val="%8."/>
      <w:lvlJc w:val="left"/>
      <w:pPr>
        <w:ind w:left="6468" w:hanging="360"/>
      </w:pPr>
    </w:lvl>
    <w:lvl w:ilvl="8" w:tplc="041B001B" w:tentative="1">
      <w:start w:val="1"/>
      <w:numFmt w:val="lowerRoman"/>
      <w:lvlText w:val="%9."/>
      <w:lvlJc w:val="right"/>
      <w:pPr>
        <w:ind w:left="7188" w:hanging="180"/>
      </w:pPr>
    </w:lvl>
  </w:abstractNum>
  <w:abstractNum w:abstractNumId="2" w15:restartNumberingAfterBreak="0">
    <w:nsid w:val="0E230996"/>
    <w:multiLevelType w:val="hybridMultilevel"/>
    <w:tmpl w:val="CD466EDC"/>
    <w:lvl w:ilvl="0" w:tplc="A18019FC">
      <w:start w:val="3"/>
      <w:numFmt w:val="decimal"/>
      <w:lvlText w:val="%1)"/>
      <w:lvlJc w:val="left"/>
      <w:pPr>
        <w:ind w:left="108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 w15:restartNumberingAfterBreak="0">
    <w:nsid w:val="17FB372B"/>
    <w:multiLevelType w:val="hybridMultilevel"/>
    <w:tmpl w:val="5734C75C"/>
    <w:lvl w:ilvl="0" w:tplc="041B0017">
      <w:start w:val="1"/>
      <w:numFmt w:val="lowerLetter"/>
      <w:lvlText w:val="%1)"/>
      <w:lvlJc w:val="left"/>
      <w:pPr>
        <w:ind w:left="1080" w:hanging="360"/>
      </w:pPr>
    </w:lvl>
    <w:lvl w:ilvl="1" w:tplc="041B0019" w:tentative="1">
      <w:start w:val="1"/>
      <w:numFmt w:val="lowerLetter"/>
      <w:lvlText w:val="%2."/>
      <w:lvlJc w:val="left"/>
      <w:pPr>
        <w:ind w:left="1800" w:hanging="360"/>
      </w:pPr>
    </w:lvl>
    <w:lvl w:ilvl="2" w:tplc="041B001B" w:tentative="1">
      <w:start w:val="1"/>
      <w:numFmt w:val="lowerRoman"/>
      <w:lvlText w:val="%3."/>
      <w:lvlJc w:val="right"/>
      <w:pPr>
        <w:ind w:left="2520" w:hanging="180"/>
      </w:pPr>
    </w:lvl>
    <w:lvl w:ilvl="3" w:tplc="041B000F" w:tentative="1">
      <w:start w:val="1"/>
      <w:numFmt w:val="decimal"/>
      <w:lvlText w:val="%4."/>
      <w:lvlJc w:val="left"/>
      <w:pPr>
        <w:ind w:left="3240" w:hanging="360"/>
      </w:pPr>
    </w:lvl>
    <w:lvl w:ilvl="4" w:tplc="041B0019" w:tentative="1">
      <w:start w:val="1"/>
      <w:numFmt w:val="lowerLetter"/>
      <w:lvlText w:val="%5."/>
      <w:lvlJc w:val="left"/>
      <w:pPr>
        <w:ind w:left="3960" w:hanging="360"/>
      </w:pPr>
    </w:lvl>
    <w:lvl w:ilvl="5" w:tplc="041B001B" w:tentative="1">
      <w:start w:val="1"/>
      <w:numFmt w:val="lowerRoman"/>
      <w:lvlText w:val="%6."/>
      <w:lvlJc w:val="right"/>
      <w:pPr>
        <w:ind w:left="4680" w:hanging="180"/>
      </w:pPr>
    </w:lvl>
    <w:lvl w:ilvl="6" w:tplc="041B000F" w:tentative="1">
      <w:start w:val="1"/>
      <w:numFmt w:val="decimal"/>
      <w:lvlText w:val="%7."/>
      <w:lvlJc w:val="left"/>
      <w:pPr>
        <w:ind w:left="5400" w:hanging="360"/>
      </w:pPr>
    </w:lvl>
    <w:lvl w:ilvl="7" w:tplc="041B0019" w:tentative="1">
      <w:start w:val="1"/>
      <w:numFmt w:val="lowerLetter"/>
      <w:lvlText w:val="%8."/>
      <w:lvlJc w:val="left"/>
      <w:pPr>
        <w:ind w:left="6120" w:hanging="360"/>
      </w:pPr>
    </w:lvl>
    <w:lvl w:ilvl="8" w:tplc="041B001B" w:tentative="1">
      <w:start w:val="1"/>
      <w:numFmt w:val="lowerRoman"/>
      <w:lvlText w:val="%9."/>
      <w:lvlJc w:val="right"/>
      <w:pPr>
        <w:ind w:left="6840" w:hanging="180"/>
      </w:pPr>
    </w:lvl>
  </w:abstractNum>
  <w:abstractNum w:abstractNumId="4" w15:restartNumberingAfterBreak="0">
    <w:nsid w:val="1E4B58CC"/>
    <w:multiLevelType w:val="hybridMultilevel"/>
    <w:tmpl w:val="C70A7494"/>
    <w:lvl w:ilvl="0" w:tplc="AF18DD6C">
      <w:start w:val="3"/>
      <w:numFmt w:val="lowerLetter"/>
      <w:lvlText w:val="%1)"/>
      <w:lvlJc w:val="left"/>
      <w:pPr>
        <w:ind w:left="360" w:hanging="360"/>
      </w:pPr>
      <w:rPr>
        <w:rFonts w:hint="default"/>
      </w:rPr>
    </w:lvl>
    <w:lvl w:ilvl="1" w:tplc="041B0019" w:tentative="1">
      <w:start w:val="1"/>
      <w:numFmt w:val="lowerLetter"/>
      <w:lvlText w:val="%2."/>
      <w:lvlJc w:val="left"/>
      <w:pPr>
        <w:ind w:left="654" w:hanging="360"/>
      </w:pPr>
    </w:lvl>
    <w:lvl w:ilvl="2" w:tplc="041B001B" w:tentative="1">
      <w:start w:val="1"/>
      <w:numFmt w:val="lowerRoman"/>
      <w:lvlText w:val="%3."/>
      <w:lvlJc w:val="right"/>
      <w:pPr>
        <w:ind w:left="1374" w:hanging="180"/>
      </w:pPr>
    </w:lvl>
    <w:lvl w:ilvl="3" w:tplc="041B000F" w:tentative="1">
      <w:start w:val="1"/>
      <w:numFmt w:val="decimal"/>
      <w:lvlText w:val="%4."/>
      <w:lvlJc w:val="left"/>
      <w:pPr>
        <w:ind w:left="2094" w:hanging="360"/>
      </w:pPr>
    </w:lvl>
    <w:lvl w:ilvl="4" w:tplc="041B0019" w:tentative="1">
      <w:start w:val="1"/>
      <w:numFmt w:val="lowerLetter"/>
      <w:lvlText w:val="%5."/>
      <w:lvlJc w:val="left"/>
      <w:pPr>
        <w:ind w:left="2814" w:hanging="360"/>
      </w:pPr>
    </w:lvl>
    <w:lvl w:ilvl="5" w:tplc="041B001B" w:tentative="1">
      <w:start w:val="1"/>
      <w:numFmt w:val="lowerRoman"/>
      <w:lvlText w:val="%6."/>
      <w:lvlJc w:val="right"/>
      <w:pPr>
        <w:ind w:left="3534" w:hanging="180"/>
      </w:pPr>
    </w:lvl>
    <w:lvl w:ilvl="6" w:tplc="041B000F" w:tentative="1">
      <w:start w:val="1"/>
      <w:numFmt w:val="decimal"/>
      <w:lvlText w:val="%7."/>
      <w:lvlJc w:val="left"/>
      <w:pPr>
        <w:ind w:left="4254" w:hanging="360"/>
      </w:pPr>
    </w:lvl>
    <w:lvl w:ilvl="7" w:tplc="041B0019" w:tentative="1">
      <w:start w:val="1"/>
      <w:numFmt w:val="lowerLetter"/>
      <w:lvlText w:val="%8."/>
      <w:lvlJc w:val="left"/>
      <w:pPr>
        <w:ind w:left="4974" w:hanging="360"/>
      </w:pPr>
    </w:lvl>
    <w:lvl w:ilvl="8" w:tplc="041B001B" w:tentative="1">
      <w:start w:val="1"/>
      <w:numFmt w:val="lowerRoman"/>
      <w:lvlText w:val="%9."/>
      <w:lvlJc w:val="right"/>
      <w:pPr>
        <w:ind w:left="5694" w:hanging="180"/>
      </w:pPr>
    </w:lvl>
  </w:abstractNum>
  <w:abstractNum w:abstractNumId="5" w15:restartNumberingAfterBreak="0">
    <w:nsid w:val="27227012"/>
    <w:multiLevelType w:val="hybridMultilevel"/>
    <w:tmpl w:val="5FB892DA"/>
    <w:lvl w:ilvl="0" w:tplc="C6B4A562">
      <w:start w:val="1"/>
      <w:numFmt w:val="lowerLetter"/>
      <w:lvlText w:val="%1)"/>
      <w:lvlJc w:val="left"/>
      <w:pPr>
        <w:ind w:left="786" w:hanging="360"/>
      </w:pPr>
      <w:rPr>
        <w:rFonts w:hint="default"/>
        <w:b w:val="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 w15:restartNumberingAfterBreak="0">
    <w:nsid w:val="2C40587F"/>
    <w:multiLevelType w:val="hybridMultilevel"/>
    <w:tmpl w:val="D356309A"/>
    <w:lvl w:ilvl="0" w:tplc="F674508E">
      <w:start w:val="1"/>
      <w:numFmt w:val="decimal"/>
      <w:lvlText w:val="%1)"/>
      <w:lvlJc w:val="left"/>
      <w:pPr>
        <w:ind w:left="720" w:hanging="360"/>
      </w:pPr>
      <w:rPr>
        <w:rFonts w:hint="default"/>
        <w:b w:val="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7" w15:restartNumberingAfterBreak="0">
    <w:nsid w:val="2DC760DA"/>
    <w:multiLevelType w:val="hybridMultilevel"/>
    <w:tmpl w:val="CC020978"/>
    <w:lvl w:ilvl="0" w:tplc="55EA6FC6">
      <w:start w:val="1"/>
      <w:numFmt w:val="decimal"/>
      <w:lvlText w:val="%1)"/>
      <w:lvlJc w:val="left"/>
      <w:pPr>
        <w:ind w:left="36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8" w15:restartNumberingAfterBreak="0">
    <w:nsid w:val="2F4C2F0F"/>
    <w:multiLevelType w:val="hybridMultilevel"/>
    <w:tmpl w:val="271221E6"/>
    <w:lvl w:ilvl="0" w:tplc="E83E505C">
      <w:start w:val="6"/>
      <w:numFmt w:val="decimal"/>
      <w:lvlText w:val="%1)"/>
      <w:lvlJc w:val="left"/>
      <w:pPr>
        <w:ind w:left="1146"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9" w15:restartNumberingAfterBreak="0">
    <w:nsid w:val="2F8715E4"/>
    <w:multiLevelType w:val="hybridMultilevel"/>
    <w:tmpl w:val="22AEEF1E"/>
    <w:lvl w:ilvl="0" w:tplc="041B0011">
      <w:start w:val="1"/>
      <w:numFmt w:val="decimal"/>
      <w:lvlText w:val="%1)"/>
      <w:lvlJc w:val="left"/>
      <w:pPr>
        <w:ind w:left="1080" w:hanging="360"/>
      </w:pPr>
    </w:lvl>
    <w:lvl w:ilvl="1" w:tplc="041B0019">
      <w:start w:val="1"/>
      <w:numFmt w:val="lowerLetter"/>
      <w:lvlText w:val="%2."/>
      <w:lvlJc w:val="left"/>
      <w:pPr>
        <w:ind w:left="1800" w:hanging="360"/>
      </w:pPr>
    </w:lvl>
    <w:lvl w:ilvl="2" w:tplc="041B001B" w:tentative="1">
      <w:start w:val="1"/>
      <w:numFmt w:val="lowerRoman"/>
      <w:lvlText w:val="%3."/>
      <w:lvlJc w:val="right"/>
      <w:pPr>
        <w:ind w:left="2520" w:hanging="180"/>
      </w:pPr>
    </w:lvl>
    <w:lvl w:ilvl="3" w:tplc="041B000F" w:tentative="1">
      <w:start w:val="1"/>
      <w:numFmt w:val="decimal"/>
      <w:lvlText w:val="%4."/>
      <w:lvlJc w:val="left"/>
      <w:pPr>
        <w:ind w:left="3240" w:hanging="360"/>
      </w:pPr>
    </w:lvl>
    <w:lvl w:ilvl="4" w:tplc="041B0019" w:tentative="1">
      <w:start w:val="1"/>
      <w:numFmt w:val="lowerLetter"/>
      <w:lvlText w:val="%5."/>
      <w:lvlJc w:val="left"/>
      <w:pPr>
        <w:ind w:left="3960" w:hanging="360"/>
      </w:pPr>
    </w:lvl>
    <w:lvl w:ilvl="5" w:tplc="041B001B" w:tentative="1">
      <w:start w:val="1"/>
      <w:numFmt w:val="lowerRoman"/>
      <w:lvlText w:val="%6."/>
      <w:lvlJc w:val="right"/>
      <w:pPr>
        <w:ind w:left="4680" w:hanging="180"/>
      </w:pPr>
    </w:lvl>
    <w:lvl w:ilvl="6" w:tplc="041B000F" w:tentative="1">
      <w:start w:val="1"/>
      <w:numFmt w:val="decimal"/>
      <w:lvlText w:val="%7."/>
      <w:lvlJc w:val="left"/>
      <w:pPr>
        <w:ind w:left="5400" w:hanging="360"/>
      </w:pPr>
    </w:lvl>
    <w:lvl w:ilvl="7" w:tplc="041B0019" w:tentative="1">
      <w:start w:val="1"/>
      <w:numFmt w:val="lowerLetter"/>
      <w:lvlText w:val="%8."/>
      <w:lvlJc w:val="left"/>
      <w:pPr>
        <w:ind w:left="6120" w:hanging="360"/>
      </w:pPr>
    </w:lvl>
    <w:lvl w:ilvl="8" w:tplc="041B001B" w:tentative="1">
      <w:start w:val="1"/>
      <w:numFmt w:val="lowerRoman"/>
      <w:lvlText w:val="%9."/>
      <w:lvlJc w:val="right"/>
      <w:pPr>
        <w:ind w:left="6840" w:hanging="180"/>
      </w:pPr>
    </w:lvl>
  </w:abstractNum>
  <w:abstractNum w:abstractNumId="10" w15:restartNumberingAfterBreak="0">
    <w:nsid w:val="31FB30D1"/>
    <w:multiLevelType w:val="hybridMultilevel"/>
    <w:tmpl w:val="0EF07E76"/>
    <w:lvl w:ilvl="0" w:tplc="041B0017">
      <w:start w:val="1"/>
      <w:numFmt w:val="lowerLetter"/>
      <w:lvlText w:val="%1)"/>
      <w:lvlJc w:val="left"/>
      <w:pPr>
        <w:ind w:left="1146" w:hanging="360"/>
      </w:pPr>
    </w:lvl>
    <w:lvl w:ilvl="1" w:tplc="041B0019">
      <w:start w:val="1"/>
      <w:numFmt w:val="lowerLetter"/>
      <w:lvlText w:val="%2."/>
      <w:lvlJc w:val="left"/>
      <w:pPr>
        <w:ind w:left="1866" w:hanging="360"/>
      </w:pPr>
    </w:lvl>
    <w:lvl w:ilvl="2" w:tplc="041B001B" w:tentative="1">
      <w:start w:val="1"/>
      <w:numFmt w:val="lowerRoman"/>
      <w:lvlText w:val="%3."/>
      <w:lvlJc w:val="right"/>
      <w:pPr>
        <w:ind w:left="2586" w:hanging="180"/>
      </w:pPr>
    </w:lvl>
    <w:lvl w:ilvl="3" w:tplc="041B000F" w:tentative="1">
      <w:start w:val="1"/>
      <w:numFmt w:val="decimal"/>
      <w:lvlText w:val="%4."/>
      <w:lvlJc w:val="left"/>
      <w:pPr>
        <w:ind w:left="3306" w:hanging="360"/>
      </w:pPr>
    </w:lvl>
    <w:lvl w:ilvl="4" w:tplc="041B0019" w:tentative="1">
      <w:start w:val="1"/>
      <w:numFmt w:val="lowerLetter"/>
      <w:lvlText w:val="%5."/>
      <w:lvlJc w:val="left"/>
      <w:pPr>
        <w:ind w:left="4026" w:hanging="360"/>
      </w:pPr>
    </w:lvl>
    <w:lvl w:ilvl="5" w:tplc="041B001B" w:tentative="1">
      <w:start w:val="1"/>
      <w:numFmt w:val="lowerRoman"/>
      <w:lvlText w:val="%6."/>
      <w:lvlJc w:val="right"/>
      <w:pPr>
        <w:ind w:left="4746" w:hanging="180"/>
      </w:pPr>
    </w:lvl>
    <w:lvl w:ilvl="6" w:tplc="041B000F" w:tentative="1">
      <w:start w:val="1"/>
      <w:numFmt w:val="decimal"/>
      <w:lvlText w:val="%7."/>
      <w:lvlJc w:val="left"/>
      <w:pPr>
        <w:ind w:left="5466" w:hanging="360"/>
      </w:pPr>
    </w:lvl>
    <w:lvl w:ilvl="7" w:tplc="041B0019" w:tentative="1">
      <w:start w:val="1"/>
      <w:numFmt w:val="lowerLetter"/>
      <w:lvlText w:val="%8."/>
      <w:lvlJc w:val="left"/>
      <w:pPr>
        <w:ind w:left="6186" w:hanging="360"/>
      </w:pPr>
    </w:lvl>
    <w:lvl w:ilvl="8" w:tplc="041B001B" w:tentative="1">
      <w:start w:val="1"/>
      <w:numFmt w:val="lowerRoman"/>
      <w:lvlText w:val="%9."/>
      <w:lvlJc w:val="right"/>
      <w:pPr>
        <w:ind w:left="6906" w:hanging="180"/>
      </w:pPr>
    </w:lvl>
  </w:abstractNum>
  <w:abstractNum w:abstractNumId="11" w15:restartNumberingAfterBreak="0">
    <w:nsid w:val="37642CAD"/>
    <w:multiLevelType w:val="hybridMultilevel"/>
    <w:tmpl w:val="1A34AC5C"/>
    <w:lvl w:ilvl="0" w:tplc="BAACD820">
      <w:start w:val="1"/>
      <w:numFmt w:val="decimal"/>
      <w:lvlText w:val="%1)"/>
      <w:lvlJc w:val="left"/>
      <w:pPr>
        <w:ind w:left="360" w:hanging="360"/>
      </w:pPr>
      <w:rPr>
        <w:b w:val="0"/>
      </w:rPr>
    </w:lvl>
    <w:lvl w:ilvl="1" w:tplc="041B0019">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12" w15:restartNumberingAfterBreak="0">
    <w:nsid w:val="3FA02790"/>
    <w:multiLevelType w:val="hybridMultilevel"/>
    <w:tmpl w:val="17D807CA"/>
    <w:lvl w:ilvl="0" w:tplc="041B0017">
      <w:start w:val="1"/>
      <w:numFmt w:val="lowerLetter"/>
      <w:lvlText w:val="%1)"/>
      <w:lvlJc w:val="left"/>
      <w:pPr>
        <w:ind w:left="1146" w:hanging="360"/>
      </w:pPr>
    </w:lvl>
    <w:lvl w:ilvl="1" w:tplc="041B0019" w:tentative="1">
      <w:start w:val="1"/>
      <w:numFmt w:val="lowerLetter"/>
      <w:lvlText w:val="%2."/>
      <w:lvlJc w:val="left"/>
      <w:pPr>
        <w:ind w:left="1866" w:hanging="360"/>
      </w:pPr>
    </w:lvl>
    <w:lvl w:ilvl="2" w:tplc="041B001B" w:tentative="1">
      <w:start w:val="1"/>
      <w:numFmt w:val="lowerRoman"/>
      <w:lvlText w:val="%3."/>
      <w:lvlJc w:val="right"/>
      <w:pPr>
        <w:ind w:left="2586" w:hanging="180"/>
      </w:pPr>
    </w:lvl>
    <w:lvl w:ilvl="3" w:tplc="041B000F" w:tentative="1">
      <w:start w:val="1"/>
      <w:numFmt w:val="decimal"/>
      <w:lvlText w:val="%4."/>
      <w:lvlJc w:val="left"/>
      <w:pPr>
        <w:ind w:left="3306" w:hanging="360"/>
      </w:pPr>
    </w:lvl>
    <w:lvl w:ilvl="4" w:tplc="041B0019" w:tentative="1">
      <w:start w:val="1"/>
      <w:numFmt w:val="lowerLetter"/>
      <w:lvlText w:val="%5."/>
      <w:lvlJc w:val="left"/>
      <w:pPr>
        <w:ind w:left="4026" w:hanging="360"/>
      </w:pPr>
    </w:lvl>
    <w:lvl w:ilvl="5" w:tplc="041B001B" w:tentative="1">
      <w:start w:val="1"/>
      <w:numFmt w:val="lowerRoman"/>
      <w:lvlText w:val="%6."/>
      <w:lvlJc w:val="right"/>
      <w:pPr>
        <w:ind w:left="4746" w:hanging="180"/>
      </w:pPr>
    </w:lvl>
    <w:lvl w:ilvl="6" w:tplc="041B000F" w:tentative="1">
      <w:start w:val="1"/>
      <w:numFmt w:val="decimal"/>
      <w:lvlText w:val="%7."/>
      <w:lvlJc w:val="left"/>
      <w:pPr>
        <w:ind w:left="5466" w:hanging="360"/>
      </w:pPr>
    </w:lvl>
    <w:lvl w:ilvl="7" w:tplc="041B0019" w:tentative="1">
      <w:start w:val="1"/>
      <w:numFmt w:val="lowerLetter"/>
      <w:lvlText w:val="%8."/>
      <w:lvlJc w:val="left"/>
      <w:pPr>
        <w:ind w:left="6186" w:hanging="360"/>
      </w:pPr>
    </w:lvl>
    <w:lvl w:ilvl="8" w:tplc="041B001B" w:tentative="1">
      <w:start w:val="1"/>
      <w:numFmt w:val="lowerRoman"/>
      <w:lvlText w:val="%9."/>
      <w:lvlJc w:val="right"/>
      <w:pPr>
        <w:ind w:left="6906" w:hanging="180"/>
      </w:pPr>
    </w:lvl>
  </w:abstractNum>
  <w:abstractNum w:abstractNumId="13" w15:restartNumberingAfterBreak="0">
    <w:nsid w:val="40C341F0"/>
    <w:multiLevelType w:val="hybridMultilevel"/>
    <w:tmpl w:val="985C7334"/>
    <w:lvl w:ilvl="0" w:tplc="CDA4BA5A">
      <w:start w:val="1"/>
      <w:numFmt w:val="lowerLetter"/>
      <w:lvlText w:val="%1)"/>
      <w:lvlJc w:val="left"/>
      <w:pPr>
        <w:ind w:left="1146"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4" w15:restartNumberingAfterBreak="0">
    <w:nsid w:val="47D50C61"/>
    <w:multiLevelType w:val="hybridMultilevel"/>
    <w:tmpl w:val="C5A4B224"/>
    <w:lvl w:ilvl="0" w:tplc="5E94C29E">
      <w:start w:val="1"/>
      <w:numFmt w:val="lowerLetter"/>
      <w:lvlText w:val="%1)"/>
      <w:lvlJc w:val="left"/>
      <w:pPr>
        <w:ind w:left="1080" w:hanging="360"/>
      </w:pPr>
    </w:lvl>
    <w:lvl w:ilvl="1" w:tplc="041B0019" w:tentative="1">
      <w:start w:val="1"/>
      <w:numFmt w:val="lowerLetter"/>
      <w:lvlText w:val="%2."/>
      <w:lvlJc w:val="left"/>
      <w:pPr>
        <w:ind w:left="1800" w:hanging="360"/>
      </w:pPr>
    </w:lvl>
    <w:lvl w:ilvl="2" w:tplc="041B001B" w:tentative="1">
      <w:start w:val="1"/>
      <w:numFmt w:val="lowerRoman"/>
      <w:lvlText w:val="%3."/>
      <w:lvlJc w:val="right"/>
      <w:pPr>
        <w:ind w:left="2520" w:hanging="180"/>
      </w:pPr>
    </w:lvl>
    <w:lvl w:ilvl="3" w:tplc="041B000F" w:tentative="1">
      <w:start w:val="1"/>
      <w:numFmt w:val="decimal"/>
      <w:lvlText w:val="%4."/>
      <w:lvlJc w:val="left"/>
      <w:pPr>
        <w:ind w:left="3240" w:hanging="360"/>
      </w:pPr>
    </w:lvl>
    <w:lvl w:ilvl="4" w:tplc="041B0019" w:tentative="1">
      <w:start w:val="1"/>
      <w:numFmt w:val="lowerLetter"/>
      <w:lvlText w:val="%5."/>
      <w:lvlJc w:val="left"/>
      <w:pPr>
        <w:ind w:left="3960" w:hanging="360"/>
      </w:pPr>
    </w:lvl>
    <w:lvl w:ilvl="5" w:tplc="041B001B" w:tentative="1">
      <w:start w:val="1"/>
      <w:numFmt w:val="lowerRoman"/>
      <w:lvlText w:val="%6."/>
      <w:lvlJc w:val="right"/>
      <w:pPr>
        <w:ind w:left="4680" w:hanging="180"/>
      </w:pPr>
    </w:lvl>
    <w:lvl w:ilvl="6" w:tplc="041B000F" w:tentative="1">
      <w:start w:val="1"/>
      <w:numFmt w:val="decimal"/>
      <w:lvlText w:val="%7."/>
      <w:lvlJc w:val="left"/>
      <w:pPr>
        <w:ind w:left="5400" w:hanging="360"/>
      </w:pPr>
    </w:lvl>
    <w:lvl w:ilvl="7" w:tplc="041B0019" w:tentative="1">
      <w:start w:val="1"/>
      <w:numFmt w:val="lowerLetter"/>
      <w:lvlText w:val="%8."/>
      <w:lvlJc w:val="left"/>
      <w:pPr>
        <w:ind w:left="6120" w:hanging="360"/>
      </w:pPr>
    </w:lvl>
    <w:lvl w:ilvl="8" w:tplc="041B001B" w:tentative="1">
      <w:start w:val="1"/>
      <w:numFmt w:val="lowerRoman"/>
      <w:lvlText w:val="%9."/>
      <w:lvlJc w:val="right"/>
      <w:pPr>
        <w:ind w:left="6840" w:hanging="180"/>
      </w:pPr>
    </w:lvl>
  </w:abstractNum>
  <w:abstractNum w:abstractNumId="15" w15:restartNumberingAfterBreak="0">
    <w:nsid w:val="4E4E5E64"/>
    <w:multiLevelType w:val="hybridMultilevel"/>
    <w:tmpl w:val="E0EE92B0"/>
    <w:lvl w:ilvl="0" w:tplc="041B0017">
      <w:start w:val="1"/>
      <w:numFmt w:val="lowerLetter"/>
      <w:lvlText w:val="%1)"/>
      <w:lvlJc w:val="left"/>
      <w:pPr>
        <w:ind w:left="1146" w:hanging="360"/>
      </w:pPr>
    </w:lvl>
    <w:lvl w:ilvl="1" w:tplc="041B0019" w:tentative="1">
      <w:start w:val="1"/>
      <w:numFmt w:val="lowerLetter"/>
      <w:lvlText w:val="%2."/>
      <w:lvlJc w:val="left"/>
      <w:pPr>
        <w:ind w:left="1866" w:hanging="360"/>
      </w:pPr>
    </w:lvl>
    <w:lvl w:ilvl="2" w:tplc="041B001B" w:tentative="1">
      <w:start w:val="1"/>
      <w:numFmt w:val="lowerRoman"/>
      <w:lvlText w:val="%3."/>
      <w:lvlJc w:val="right"/>
      <w:pPr>
        <w:ind w:left="2586" w:hanging="180"/>
      </w:pPr>
    </w:lvl>
    <w:lvl w:ilvl="3" w:tplc="041B000F" w:tentative="1">
      <w:start w:val="1"/>
      <w:numFmt w:val="decimal"/>
      <w:lvlText w:val="%4."/>
      <w:lvlJc w:val="left"/>
      <w:pPr>
        <w:ind w:left="3306" w:hanging="360"/>
      </w:pPr>
    </w:lvl>
    <w:lvl w:ilvl="4" w:tplc="041B0019" w:tentative="1">
      <w:start w:val="1"/>
      <w:numFmt w:val="lowerLetter"/>
      <w:lvlText w:val="%5."/>
      <w:lvlJc w:val="left"/>
      <w:pPr>
        <w:ind w:left="4026" w:hanging="360"/>
      </w:pPr>
    </w:lvl>
    <w:lvl w:ilvl="5" w:tplc="041B001B" w:tentative="1">
      <w:start w:val="1"/>
      <w:numFmt w:val="lowerRoman"/>
      <w:lvlText w:val="%6."/>
      <w:lvlJc w:val="right"/>
      <w:pPr>
        <w:ind w:left="4746" w:hanging="180"/>
      </w:pPr>
    </w:lvl>
    <w:lvl w:ilvl="6" w:tplc="041B000F" w:tentative="1">
      <w:start w:val="1"/>
      <w:numFmt w:val="decimal"/>
      <w:lvlText w:val="%7."/>
      <w:lvlJc w:val="left"/>
      <w:pPr>
        <w:ind w:left="5466" w:hanging="360"/>
      </w:pPr>
    </w:lvl>
    <w:lvl w:ilvl="7" w:tplc="041B0019" w:tentative="1">
      <w:start w:val="1"/>
      <w:numFmt w:val="lowerLetter"/>
      <w:lvlText w:val="%8."/>
      <w:lvlJc w:val="left"/>
      <w:pPr>
        <w:ind w:left="6186" w:hanging="360"/>
      </w:pPr>
    </w:lvl>
    <w:lvl w:ilvl="8" w:tplc="041B001B" w:tentative="1">
      <w:start w:val="1"/>
      <w:numFmt w:val="lowerRoman"/>
      <w:lvlText w:val="%9."/>
      <w:lvlJc w:val="right"/>
      <w:pPr>
        <w:ind w:left="6906" w:hanging="180"/>
      </w:pPr>
    </w:lvl>
  </w:abstractNum>
  <w:abstractNum w:abstractNumId="16" w15:restartNumberingAfterBreak="0">
    <w:nsid w:val="517A7D65"/>
    <w:multiLevelType w:val="hybridMultilevel"/>
    <w:tmpl w:val="BB5C408A"/>
    <w:lvl w:ilvl="0" w:tplc="1CEA9BFC">
      <w:start w:val="1"/>
      <w:numFmt w:val="lowerLetter"/>
      <w:lvlText w:val="%1)"/>
      <w:lvlJc w:val="left"/>
      <w:pPr>
        <w:ind w:left="1146"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7" w15:restartNumberingAfterBreak="0">
    <w:nsid w:val="5D5B2DB3"/>
    <w:multiLevelType w:val="hybridMultilevel"/>
    <w:tmpl w:val="AF34CE6C"/>
    <w:lvl w:ilvl="0" w:tplc="94423B64">
      <w:start w:val="1"/>
      <w:numFmt w:val="lowerLetter"/>
      <w:lvlText w:val="%1)"/>
      <w:lvlJc w:val="left"/>
      <w:pPr>
        <w:ind w:left="1146"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8" w15:restartNumberingAfterBreak="0">
    <w:nsid w:val="5DF53ED0"/>
    <w:multiLevelType w:val="hybridMultilevel"/>
    <w:tmpl w:val="FA72A200"/>
    <w:lvl w:ilvl="0" w:tplc="46D2736C">
      <w:start w:val="1"/>
      <w:numFmt w:val="lowerLetter"/>
      <w:lvlText w:val="%1)"/>
      <w:lvlJc w:val="left"/>
      <w:pPr>
        <w:ind w:left="786" w:hanging="360"/>
      </w:pPr>
      <w:rPr>
        <w:b w:val="0"/>
        <w:strike w:val="0"/>
      </w:rPr>
    </w:lvl>
    <w:lvl w:ilvl="1" w:tplc="041B0019">
      <w:start w:val="1"/>
      <w:numFmt w:val="lowerLetter"/>
      <w:lvlText w:val="%2."/>
      <w:lvlJc w:val="left"/>
      <w:pPr>
        <w:ind w:left="1506" w:hanging="360"/>
      </w:pPr>
    </w:lvl>
    <w:lvl w:ilvl="2" w:tplc="041B001B" w:tentative="1">
      <w:start w:val="1"/>
      <w:numFmt w:val="lowerRoman"/>
      <w:lvlText w:val="%3."/>
      <w:lvlJc w:val="right"/>
      <w:pPr>
        <w:ind w:left="2226" w:hanging="180"/>
      </w:pPr>
    </w:lvl>
    <w:lvl w:ilvl="3" w:tplc="041B000F" w:tentative="1">
      <w:start w:val="1"/>
      <w:numFmt w:val="decimal"/>
      <w:lvlText w:val="%4."/>
      <w:lvlJc w:val="left"/>
      <w:pPr>
        <w:ind w:left="2946" w:hanging="360"/>
      </w:pPr>
    </w:lvl>
    <w:lvl w:ilvl="4" w:tplc="041B0019" w:tentative="1">
      <w:start w:val="1"/>
      <w:numFmt w:val="lowerLetter"/>
      <w:lvlText w:val="%5."/>
      <w:lvlJc w:val="left"/>
      <w:pPr>
        <w:ind w:left="3666" w:hanging="360"/>
      </w:pPr>
    </w:lvl>
    <w:lvl w:ilvl="5" w:tplc="041B001B" w:tentative="1">
      <w:start w:val="1"/>
      <w:numFmt w:val="lowerRoman"/>
      <w:lvlText w:val="%6."/>
      <w:lvlJc w:val="right"/>
      <w:pPr>
        <w:ind w:left="4386" w:hanging="180"/>
      </w:pPr>
    </w:lvl>
    <w:lvl w:ilvl="6" w:tplc="041B000F" w:tentative="1">
      <w:start w:val="1"/>
      <w:numFmt w:val="decimal"/>
      <w:lvlText w:val="%7."/>
      <w:lvlJc w:val="left"/>
      <w:pPr>
        <w:ind w:left="5106" w:hanging="360"/>
      </w:pPr>
    </w:lvl>
    <w:lvl w:ilvl="7" w:tplc="041B0019" w:tentative="1">
      <w:start w:val="1"/>
      <w:numFmt w:val="lowerLetter"/>
      <w:lvlText w:val="%8."/>
      <w:lvlJc w:val="left"/>
      <w:pPr>
        <w:ind w:left="5826" w:hanging="360"/>
      </w:pPr>
    </w:lvl>
    <w:lvl w:ilvl="8" w:tplc="041B001B" w:tentative="1">
      <w:start w:val="1"/>
      <w:numFmt w:val="lowerRoman"/>
      <w:lvlText w:val="%9."/>
      <w:lvlJc w:val="right"/>
      <w:pPr>
        <w:ind w:left="6546" w:hanging="180"/>
      </w:pPr>
    </w:lvl>
  </w:abstractNum>
  <w:abstractNum w:abstractNumId="19" w15:restartNumberingAfterBreak="0">
    <w:nsid w:val="637F3B1E"/>
    <w:multiLevelType w:val="hybridMultilevel"/>
    <w:tmpl w:val="5B367F18"/>
    <w:lvl w:ilvl="0" w:tplc="041B0017">
      <w:start w:val="1"/>
      <w:numFmt w:val="lowerLetter"/>
      <w:lvlText w:val="%1)"/>
      <w:lvlJc w:val="left"/>
      <w:pPr>
        <w:ind w:left="1080" w:hanging="360"/>
      </w:pPr>
    </w:lvl>
    <w:lvl w:ilvl="1" w:tplc="041B0019" w:tentative="1">
      <w:start w:val="1"/>
      <w:numFmt w:val="lowerLetter"/>
      <w:lvlText w:val="%2."/>
      <w:lvlJc w:val="left"/>
      <w:pPr>
        <w:ind w:left="1800" w:hanging="360"/>
      </w:pPr>
    </w:lvl>
    <w:lvl w:ilvl="2" w:tplc="041B001B" w:tentative="1">
      <w:start w:val="1"/>
      <w:numFmt w:val="lowerRoman"/>
      <w:lvlText w:val="%3."/>
      <w:lvlJc w:val="right"/>
      <w:pPr>
        <w:ind w:left="2520" w:hanging="180"/>
      </w:pPr>
    </w:lvl>
    <w:lvl w:ilvl="3" w:tplc="041B000F" w:tentative="1">
      <w:start w:val="1"/>
      <w:numFmt w:val="decimal"/>
      <w:lvlText w:val="%4."/>
      <w:lvlJc w:val="left"/>
      <w:pPr>
        <w:ind w:left="3240" w:hanging="360"/>
      </w:pPr>
    </w:lvl>
    <w:lvl w:ilvl="4" w:tplc="041B0019" w:tentative="1">
      <w:start w:val="1"/>
      <w:numFmt w:val="lowerLetter"/>
      <w:lvlText w:val="%5."/>
      <w:lvlJc w:val="left"/>
      <w:pPr>
        <w:ind w:left="3960" w:hanging="360"/>
      </w:pPr>
    </w:lvl>
    <w:lvl w:ilvl="5" w:tplc="041B001B" w:tentative="1">
      <w:start w:val="1"/>
      <w:numFmt w:val="lowerRoman"/>
      <w:lvlText w:val="%6."/>
      <w:lvlJc w:val="right"/>
      <w:pPr>
        <w:ind w:left="4680" w:hanging="180"/>
      </w:pPr>
    </w:lvl>
    <w:lvl w:ilvl="6" w:tplc="041B000F" w:tentative="1">
      <w:start w:val="1"/>
      <w:numFmt w:val="decimal"/>
      <w:lvlText w:val="%7."/>
      <w:lvlJc w:val="left"/>
      <w:pPr>
        <w:ind w:left="5400" w:hanging="360"/>
      </w:pPr>
    </w:lvl>
    <w:lvl w:ilvl="7" w:tplc="041B0019" w:tentative="1">
      <w:start w:val="1"/>
      <w:numFmt w:val="lowerLetter"/>
      <w:lvlText w:val="%8."/>
      <w:lvlJc w:val="left"/>
      <w:pPr>
        <w:ind w:left="6120" w:hanging="360"/>
      </w:pPr>
    </w:lvl>
    <w:lvl w:ilvl="8" w:tplc="041B001B" w:tentative="1">
      <w:start w:val="1"/>
      <w:numFmt w:val="lowerRoman"/>
      <w:lvlText w:val="%9."/>
      <w:lvlJc w:val="right"/>
      <w:pPr>
        <w:ind w:left="6840" w:hanging="180"/>
      </w:pPr>
    </w:lvl>
  </w:abstractNum>
  <w:abstractNum w:abstractNumId="20" w15:restartNumberingAfterBreak="0">
    <w:nsid w:val="6D801985"/>
    <w:multiLevelType w:val="hybridMultilevel"/>
    <w:tmpl w:val="88EAF778"/>
    <w:lvl w:ilvl="0" w:tplc="9CE2FB2E">
      <w:start w:val="4"/>
      <w:numFmt w:val="decimal"/>
      <w:lvlText w:val="%1)"/>
      <w:lvlJc w:val="left"/>
      <w:pPr>
        <w:ind w:left="1146"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1" w15:restartNumberingAfterBreak="0">
    <w:nsid w:val="708B4BA1"/>
    <w:multiLevelType w:val="hybridMultilevel"/>
    <w:tmpl w:val="A6186FFE"/>
    <w:lvl w:ilvl="0" w:tplc="BFFA7384">
      <w:start w:val="1"/>
      <w:numFmt w:val="decimal"/>
      <w:lvlText w:val="%1)"/>
      <w:lvlJc w:val="left"/>
      <w:pPr>
        <w:ind w:left="360" w:hanging="360"/>
      </w:pPr>
      <w:rPr>
        <w:rFonts w:hint="default"/>
        <w:strike w:val="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2" w15:restartNumberingAfterBreak="0">
    <w:nsid w:val="737361AE"/>
    <w:multiLevelType w:val="hybridMultilevel"/>
    <w:tmpl w:val="21E485EC"/>
    <w:lvl w:ilvl="0" w:tplc="5720D042">
      <w:start w:val="1"/>
      <w:numFmt w:val="decimal"/>
      <w:lvlText w:val="%1)"/>
      <w:lvlJc w:val="left"/>
      <w:pPr>
        <w:ind w:left="360" w:hanging="360"/>
      </w:pPr>
      <w:rPr>
        <w:rFonts w:hint="default"/>
        <w:b w:val="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3" w15:restartNumberingAfterBreak="0">
    <w:nsid w:val="76306BC0"/>
    <w:multiLevelType w:val="hybridMultilevel"/>
    <w:tmpl w:val="8BC488E8"/>
    <w:lvl w:ilvl="0" w:tplc="7D022816">
      <w:start w:val="1"/>
      <w:numFmt w:val="decimal"/>
      <w:lvlText w:val="%1)"/>
      <w:lvlJc w:val="left"/>
      <w:pPr>
        <w:ind w:left="36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4" w15:restartNumberingAfterBreak="0">
    <w:nsid w:val="79A62BAF"/>
    <w:multiLevelType w:val="hybridMultilevel"/>
    <w:tmpl w:val="119256E0"/>
    <w:lvl w:ilvl="0" w:tplc="99307220">
      <w:start w:val="1"/>
      <w:numFmt w:val="decimal"/>
      <w:lvlText w:val="%1)"/>
      <w:lvlJc w:val="left"/>
      <w:pPr>
        <w:ind w:left="1069" w:hanging="360"/>
      </w:pPr>
      <w:rPr>
        <w:rFonts w:hint="default"/>
        <w:b w:val="0"/>
      </w:rPr>
    </w:lvl>
    <w:lvl w:ilvl="1" w:tplc="041B0019" w:tentative="1">
      <w:start w:val="1"/>
      <w:numFmt w:val="lowerLetter"/>
      <w:lvlText w:val="%2."/>
      <w:lvlJc w:val="left"/>
      <w:pPr>
        <w:ind w:left="2149" w:hanging="360"/>
      </w:pPr>
    </w:lvl>
    <w:lvl w:ilvl="2" w:tplc="041B001B" w:tentative="1">
      <w:start w:val="1"/>
      <w:numFmt w:val="lowerRoman"/>
      <w:lvlText w:val="%3."/>
      <w:lvlJc w:val="right"/>
      <w:pPr>
        <w:ind w:left="2869" w:hanging="180"/>
      </w:pPr>
    </w:lvl>
    <w:lvl w:ilvl="3" w:tplc="041B000F" w:tentative="1">
      <w:start w:val="1"/>
      <w:numFmt w:val="decimal"/>
      <w:lvlText w:val="%4."/>
      <w:lvlJc w:val="left"/>
      <w:pPr>
        <w:ind w:left="3589" w:hanging="360"/>
      </w:pPr>
    </w:lvl>
    <w:lvl w:ilvl="4" w:tplc="041B0019" w:tentative="1">
      <w:start w:val="1"/>
      <w:numFmt w:val="lowerLetter"/>
      <w:lvlText w:val="%5."/>
      <w:lvlJc w:val="left"/>
      <w:pPr>
        <w:ind w:left="4309" w:hanging="360"/>
      </w:pPr>
    </w:lvl>
    <w:lvl w:ilvl="5" w:tplc="041B001B" w:tentative="1">
      <w:start w:val="1"/>
      <w:numFmt w:val="lowerRoman"/>
      <w:lvlText w:val="%6."/>
      <w:lvlJc w:val="right"/>
      <w:pPr>
        <w:ind w:left="5029" w:hanging="180"/>
      </w:pPr>
    </w:lvl>
    <w:lvl w:ilvl="6" w:tplc="041B000F" w:tentative="1">
      <w:start w:val="1"/>
      <w:numFmt w:val="decimal"/>
      <w:lvlText w:val="%7."/>
      <w:lvlJc w:val="left"/>
      <w:pPr>
        <w:ind w:left="5749" w:hanging="360"/>
      </w:pPr>
    </w:lvl>
    <w:lvl w:ilvl="7" w:tplc="041B0019" w:tentative="1">
      <w:start w:val="1"/>
      <w:numFmt w:val="lowerLetter"/>
      <w:lvlText w:val="%8."/>
      <w:lvlJc w:val="left"/>
      <w:pPr>
        <w:ind w:left="6469" w:hanging="360"/>
      </w:pPr>
    </w:lvl>
    <w:lvl w:ilvl="8" w:tplc="041B001B" w:tentative="1">
      <w:start w:val="1"/>
      <w:numFmt w:val="lowerRoman"/>
      <w:lvlText w:val="%9."/>
      <w:lvlJc w:val="right"/>
      <w:pPr>
        <w:ind w:left="7189" w:hanging="180"/>
      </w:pPr>
    </w:lvl>
  </w:abstractNum>
  <w:abstractNum w:abstractNumId="25" w15:restartNumberingAfterBreak="0">
    <w:nsid w:val="7E4E5938"/>
    <w:multiLevelType w:val="hybridMultilevel"/>
    <w:tmpl w:val="EA9889C8"/>
    <w:lvl w:ilvl="0" w:tplc="041B0017">
      <w:start w:val="1"/>
      <w:numFmt w:val="lowerLetter"/>
      <w:lvlText w:val="%1)"/>
      <w:lvlJc w:val="left"/>
      <w:pPr>
        <w:ind w:left="1080" w:hanging="360"/>
      </w:pPr>
    </w:lvl>
    <w:lvl w:ilvl="1" w:tplc="041B0019" w:tentative="1">
      <w:start w:val="1"/>
      <w:numFmt w:val="lowerLetter"/>
      <w:lvlText w:val="%2."/>
      <w:lvlJc w:val="left"/>
      <w:pPr>
        <w:ind w:left="1800" w:hanging="360"/>
      </w:pPr>
    </w:lvl>
    <w:lvl w:ilvl="2" w:tplc="041B001B" w:tentative="1">
      <w:start w:val="1"/>
      <w:numFmt w:val="lowerRoman"/>
      <w:lvlText w:val="%3."/>
      <w:lvlJc w:val="right"/>
      <w:pPr>
        <w:ind w:left="2520" w:hanging="180"/>
      </w:pPr>
    </w:lvl>
    <w:lvl w:ilvl="3" w:tplc="041B000F" w:tentative="1">
      <w:start w:val="1"/>
      <w:numFmt w:val="decimal"/>
      <w:lvlText w:val="%4."/>
      <w:lvlJc w:val="left"/>
      <w:pPr>
        <w:ind w:left="3240" w:hanging="360"/>
      </w:pPr>
    </w:lvl>
    <w:lvl w:ilvl="4" w:tplc="041B0019" w:tentative="1">
      <w:start w:val="1"/>
      <w:numFmt w:val="lowerLetter"/>
      <w:lvlText w:val="%5."/>
      <w:lvlJc w:val="left"/>
      <w:pPr>
        <w:ind w:left="3960" w:hanging="360"/>
      </w:pPr>
    </w:lvl>
    <w:lvl w:ilvl="5" w:tplc="041B001B" w:tentative="1">
      <w:start w:val="1"/>
      <w:numFmt w:val="lowerRoman"/>
      <w:lvlText w:val="%6."/>
      <w:lvlJc w:val="right"/>
      <w:pPr>
        <w:ind w:left="4680" w:hanging="180"/>
      </w:pPr>
    </w:lvl>
    <w:lvl w:ilvl="6" w:tplc="041B000F" w:tentative="1">
      <w:start w:val="1"/>
      <w:numFmt w:val="decimal"/>
      <w:lvlText w:val="%7."/>
      <w:lvlJc w:val="left"/>
      <w:pPr>
        <w:ind w:left="5400" w:hanging="360"/>
      </w:pPr>
    </w:lvl>
    <w:lvl w:ilvl="7" w:tplc="041B0019" w:tentative="1">
      <w:start w:val="1"/>
      <w:numFmt w:val="lowerLetter"/>
      <w:lvlText w:val="%8."/>
      <w:lvlJc w:val="left"/>
      <w:pPr>
        <w:ind w:left="6120" w:hanging="360"/>
      </w:pPr>
    </w:lvl>
    <w:lvl w:ilvl="8" w:tplc="041B001B" w:tentative="1">
      <w:start w:val="1"/>
      <w:numFmt w:val="lowerRoman"/>
      <w:lvlText w:val="%9."/>
      <w:lvlJc w:val="right"/>
      <w:pPr>
        <w:ind w:left="6840" w:hanging="180"/>
      </w:pPr>
    </w:lvl>
  </w:abstractNum>
  <w:num w:numId="1" w16cid:durableId="1903519642">
    <w:abstractNumId w:val="23"/>
  </w:num>
  <w:num w:numId="2" w16cid:durableId="1415589241">
    <w:abstractNumId w:val="22"/>
  </w:num>
  <w:num w:numId="3" w16cid:durableId="789858485">
    <w:abstractNumId w:val="19"/>
  </w:num>
  <w:num w:numId="4" w16cid:durableId="2103330025">
    <w:abstractNumId w:val="15"/>
  </w:num>
  <w:num w:numId="5" w16cid:durableId="1883709129">
    <w:abstractNumId w:val="11"/>
  </w:num>
  <w:num w:numId="6" w16cid:durableId="1260913934">
    <w:abstractNumId w:val="18"/>
  </w:num>
  <w:num w:numId="7" w16cid:durableId="333071614">
    <w:abstractNumId w:val="4"/>
  </w:num>
  <w:num w:numId="8" w16cid:durableId="76097931">
    <w:abstractNumId w:val="21"/>
  </w:num>
  <w:num w:numId="9" w16cid:durableId="2022707477">
    <w:abstractNumId w:val="25"/>
  </w:num>
  <w:num w:numId="10" w16cid:durableId="2077777139">
    <w:abstractNumId w:val="7"/>
  </w:num>
  <w:num w:numId="11" w16cid:durableId="587159938">
    <w:abstractNumId w:val="3"/>
  </w:num>
  <w:num w:numId="12" w16cid:durableId="631057787">
    <w:abstractNumId w:val="2"/>
  </w:num>
  <w:num w:numId="13" w16cid:durableId="256328312">
    <w:abstractNumId w:val="12"/>
  </w:num>
  <w:num w:numId="14" w16cid:durableId="819998144">
    <w:abstractNumId w:val="20"/>
  </w:num>
  <w:num w:numId="15" w16cid:durableId="1546331360">
    <w:abstractNumId w:val="10"/>
  </w:num>
  <w:num w:numId="16" w16cid:durableId="1285042479">
    <w:abstractNumId w:val="14"/>
  </w:num>
  <w:num w:numId="17" w16cid:durableId="168059738">
    <w:abstractNumId w:val="8"/>
  </w:num>
  <w:num w:numId="18" w16cid:durableId="1021050914">
    <w:abstractNumId w:val="13"/>
  </w:num>
  <w:num w:numId="19" w16cid:durableId="1503466895">
    <w:abstractNumId w:val="24"/>
  </w:num>
  <w:num w:numId="20" w16cid:durableId="1062214541">
    <w:abstractNumId w:val="5"/>
  </w:num>
  <w:num w:numId="21" w16cid:durableId="750930133">
    <w:abstractNumId w:val="6"/>
  </w:num>
  <w:num w:numId="22" w16cid:durableId="1726561471">
    <w:abstractNumId w:val="16"/>
  </w:num>
  <w:num w:numId="23" w16cid:durableId="654796590">
    <w:abstractNumId w:val="17"/>
  </w:num>
  <w:num w:numId="24" w16cid:durableId="742609685">
    <w:abstractNumId w:val="0"/>
  </w:num>
  <w:num w:numId="25" w16cid:durableId="645861100">
    <w:abstractNumId w:val="1"/>
  </w:num>
  <w:num w:numId="26" w16cid:durableId="920137934">
    <w:abstractNumId w:val="9"/>
  </w:num>
  <w:num w:numId="27" w16cid:durableId="152417102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67642203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06347921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7211292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76495236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82519649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52167508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1869453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201472079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2102683144">
    <w:abstractNumId w:val="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78638417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444270940">
    <w:abstractNumId w:val="2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6534857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06044231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4138462">
    <w:abstractNumId w:val="8"/>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16589757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200331381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59691019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381635874">
    <w:abstractNumId w:val="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75085178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88375776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679507585">
    <w:abstractNumId w:val="0"/>
    <w:lvlOverride w:ilvl="0">
      <w:startOverride w:val="1"/>
    </w:lvlOverride>
  </w:num>
  <w:num w:numId="49" w16cid:durableId="189923909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19570218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120363481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40445517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TrueTypeFonts/>
  <w:embedSystemFonts/>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4CDC"/>
    <w:rsid w:val="00004CDC"/>
    <w:rsid w:val="00044F05"/>
    <w:rsid w:val="000715BA"/>
    <w:rsid w:val="0009546E"/>
    <w:rsid w:val="000A625F"/>
    <w:rsid w:val="0014193E"/>
    <w:rsid w:val="0014789C"/>
    <w:rsid w:val="001D24C7"/>
    <w:rsid w:val="001E0F32"/>
    <w:rsid w:val="001F4B6B"/>
    <w:rsid w:val="002940D1"/>
    <w:rsid w:val="002C4595"/>
    <w:rsid w:val="00364CE2"/>
    <w:rsid w:val="00382378"/>
    <w:rsid w:val="003828C3"/>
    <w:rsid w:val="0038790A"/>
    <w:rsid w:val="00444F63"/>
    <w:rsid w:val="005825F9"/>
    <w:rsid w:val="005A54E0"/>
    <w:rsid w:val="005D2DEF"/>
    <w:rsid w:val="006057CD"/>
    <w:rsid w:val="00657A11"/>
    <w:rsid w:val="0067000F"/>
    <w:rsid w:val="007F59A6"/>
    <w:rsid w:val="00834F66"/>
    <w:rsid w:val="00913C91"/>
    <w:rsid w:val="0091448B"/>
    <w:rsid w:val="009B0333"/>
    <w:rsid w:val="00AC483F"/>
    <w:rsid w:val="00B02ED4"/>
    <w:rsid w:val="00B83D51"/>
    <w:rsid w:val="00BC566F"/>
    <w:rsid w:val="00C17DB1"/>
    <w:rsid w:val="00C32DBD"/>
    <w:rsid w:val="00C66013"/>
    <w:rsid w:val="00C80F17"/>
    <w:rsid w:val="00C951B3"/>
    <w:rsid w:val="00CC1501"/>
    <w:rsid w:val="00CD1196"/>
    <w:rsid w:val="00CF496B"/>
    <w:rsid w:val="00CF7206"/>
    <w:rsid w:val="00D151BB"/>
    <w:rsid w:val="00D27C4B"/>
    <w:rsid w:val="00D5530B"/>
    <w:rsid w:val="00DE2439"/>
    <w:rsid w:val="00E249B5"/>
    <w:rsid w:val="00EA7E20"/>
    <w:rsid w:val="00EB74F0"/>
    <w:rsid w:val="00F71F46"/>
    <w:rsid w:val="00FF3FE3"/>
  </w:rsids>
  <m:mathPr>
    <m:mathFont m:val="Cambria Math"/>
    <m:brkBin m:val="before"/>
    <m:brkBinSub m:val="--"/>
    <m:smallFrac m:val="0"/>
    <m:dispDef/>
    <m:lMargin m:val="0"/>
    <m:rMargin m:val="0"/>
    <m:defJc m:val="centerGroup"/>
    <m:wrapIndent m:val="1440"/>
    <m:intLim m:val="subSup"/>
    <m:naryLim m:val="undOvr"/>
  </m:mathPr>
  <w:themeFontLang w:val="sk-SK"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2"/>
    </o:shapelayout>
  </w:shapeDefaults>
  <w:decimalSymbol w:val=","/>
  <w:listSeparator w:val=";"/>
  <w14:docId w14:val="1CC8EBDF"/>
  <w15:docId w15:val="{90C6EDAC-D50E-4741-9F54-2A0AB2BB32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Hlavika">
    <w:name w:val="header"/>
    <w:basedOn w:val="Normlny"/>
    <w:link w:val="HlavikaChar"/>
    <w:uiPriority w:val="99"/>
    <w:unhideWhenUsed/>
    <w:rsid w:val="00004CDC"/>
    <w:pPr>
      <w:tabs>
        <w:tab w:val="center" w:pos="4536"/>
        <w:tab w:val="right" w:pos="9072"/>
      </w:tabs>
      <w:spacing w:after="0" w:line="240" w:lineRule="auto"/>
    </w:pPr>
  </w:style>
  <w:style w:type="character" w:customStyle="1" w:styleId="HlavikaChar">
    <w:name w:val="Hlavička Char"/>
    <w:basedOn w:val="Predvolenpsmoodseku"/>
    <w:link w:val="Hlavika"/>
    <w:uiPriority w:val="99"/>
    <w:rsid w:val="00004CDC"/>
  </w:style>
  <w:style w:type="paragraph" w:styleId="Pta">
    <w:name w:val="footer"/>
    <w:basedOn w:val="Normlny"/>
    <w:link w:val="PtaChar"/>
    <w:uiPriority w:val="99"/>
    <w:unhideWhenUsed/>
    <w:rsid w:val="00004CDC"/>
    <w:pPr>
      <w:tabs>
        <w:tab w:val="center" w:pos="4536"/>
        <w:tab w:val="right" w:pos="9072"/>
      </w:tabs>
      <w:spacing w:after="0" w:line="240" w:lineRule="auto"/>
    </w:pPr>
  </w:style>
  <w:style w:type="character" w:customStyle="1" w:styleId="PtaChar">
    <w:name w:val="Päta Char"/>
    <w:basedOn w:val="Predvolenpsmoodseku"/>
    <w:link w:val="Pta"/>
    <w:uiPriority w:val="99"/>
    <w:rsid w:val="00004CDC"/>
  </w:style>
  <w:style w:type="paragraph" w:customStyle="1" w:styleId="BasicParagraph">
    <w:name w:val="[Basic Paragraph]"/>
    <w:basedOn w:val="Normlny"/>
    <w:uiPriority w:val="99"/>
    <w:rsid w:val="009B0333"/>
    <w:pPr>
      <w:autoSpaceDE w:val="0"/>
      <w:autoSpaceDN w:val="0"/>
      <w:adjustRightInd w:val="0"/>
      <w:spacing w:after="0" w:line="288" w:lineRule="auto"/>
      <w:textAlignment w:val="center"/>
    </w:pPr>
    <w:rPr>
      <w:rFonts w:ascii="MinionPro-Regular" w:hAnsi="MinionPro-Regular" w:cs="MinionPro-Regular"/>
      <w:color w:val="000000"/>
      <w:sz w:val="24"/>
      <w:szCs w:val="24"/>
      <w:lang w:val="en-US"/>
    </w:rPr>
  </w:style>
  <w:style w:type="paragraph" w:styleId="Zkladntext">
    <w:name w:val="Body Text"/>
    <w:basedOn w:val="Normlny"/>
    <w:link w:val="ZkladntextChar"/>
    <w:rsid w:val="0009546E"/>
    <w:pPr>
      <w:spacing w:after="0" w:line="240" w:lineRule="auto"/>
      <w:jc w:val="both"/>
    </w:pPr>
    <w:rPr>
      <w:rFonts w:ascii="Arial" w:eastAsia="Times New Roman" w:hAnsi="Arial" w:cs="Times New Roman"/>
      <w:sz w:val="24"/>
      <w:szCs w:val="20"/>
      <w:lang w:val="x-none" w:eastAsia="x-none"/>
    </w:rPr>
  </w:style>
  <w:style w:type="character" w:customStyle="1" w:styleId="ZkladntextChar">
    <w:name w:val="Základný text Char"/>
    <w:basedOn w:val="Predvolenpsmoodseku"/>
    <w:link w:val="Zkladntext"/>
    <w:rsid w:val="0009546E"/>
    <w:rPr>
      <w:rFonts w:ascii="Arial" w:eastAsia="Times New Roman" w:hAnsi="Arial" w:cs="Times New Roman"/>
      <w:sz w:val="24"/>
      <w:szCs w:val="20"/>
      <w:lang w:val="x-none" w:eastAsia="x-none"/>
    </w:rPr>
  </w:style>
  <w:style w:type="paragraph" w:customStyle="1" w:styleId="Default">
    <w:name w:val="Default"/>
    <w:rsid w:val="0009546E"/>
    <w:pPr>
      <w:autoSpaceDE w:val="0"/>
      <w:autoSpaceDN w:val="0"/>
      <w:adjustRightInd w:val="0"/>
      <w:spacing w:after="0" w:line="240" w:lineRule="auto"/>
    </w:pPr>
    <w:rPr>
      <w:rFonts w:ascii="Times New Roman" w:eastAsia="Times New Roman" w:hAnsi="Times New Roman" w:cs="Times New Roman"/>
      <w:color w:val="000000"/>
      <w:sz w:val="24"/>
      <w:szCs w:val="24"/>
      <w:lang w:eastAsia="sk-S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23237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ív balík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_DOKUMENT_UCM" ma:contentTypeID="0x010100E27133085941FF4782E0C6866AC90EC8006DD172261BF21D4BB3968C3B2A1DBC77" ma:contentTypeVersion="13" ma:contentTypeDescription="" ma:contentTypeScope="" ma:versionID="d54f0181edb291a3df2dc8945dbebbb5">
  <xsd:schema xmlns:xsd="http://www.w3.org/2001/XMLSchema" xmlns:xs="http://www.w3.org/2001/XMLSchema" xmlns:p="http://schemas.microsoft.com/office/2006/metadata/properties" xmlns:ns2="4e8564b9-d9ef-4767-8a67-0965e8f1e527" targetNamespace="http://schemas.microsoft.com/office/2006/metadata/properties" ma:root="true" ma:fieldsID="47032c173158320da0c07b9e429fc5f3" ns2:_="">
    <xsd:import namespace="4e8564b9-d9ef-4767-8a67-0965e8f1e52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e8564b9-d9ef-4767-8a67-0965e8f1e52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17" nillable="true" ma:displayName="Length (seconds)" ma:internalName="MediaLengthInSeconds" ma:readOnly="true">
      <xsd:simpleType>
        <xsd:restriction base="dms:Unknown"/>
      </xsd:simpleType>
    </xsd:element>
    <xsd:element name="MediaServiceLocation" ma:index="18"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01161D-5F5A-4223-9397-6B95F8D43F2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e8564b9-d9ef-4767-8a67-0965e8f1e5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BE2FF00-AA36-46BF-B436-441E3C181744}">
  <ds:schemaRefs>
    <ds:schemaRef ds:uri="http://schemas.microsoft.com/sharepoint/v3/contenttype/forms"/>
  </ds:schemaRefs>
</ds:datastoreItem>
</file>

<file path=customXml/itemProps3.xml><?xml version="1.0" encoding="utf-8"?>
<ds:datastoreItem xmlns:ds="http://schemas.openxmlformats.org/officeDocument/2006/customXml" ds:itemID="{B3434FDE-4050-4B74-AF71-93FAD48438B8}">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A82085CB-2C17-4F4E-8A36-98D5A617B8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1626</Words>
  <Characters>9272</Characters>
  <Application>Microsoft Office Word</Application>
  <DocSecurity>0</DocSecurity>
  <Lines>77</Lines>
  <Paragraphs>21</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10877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KUBOVICS, Michal</dc:creator>
  <cp:lastModifiedBy>OSUSKÁ, Jana</cp:lastModifiedBy>
  <cp:revision>4</cp:revision>
  <dcterms:created xsi:type="dcterms:W3CDTF">2022-04-29T09:04:00Z</dcterms:created>
  <dcterms:modified xsi:type="dcterms:W3CDTF">2022-04-29T09:05:00Z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0x010100E27133085941FF4782E0C6866AC90EC8006DD172261BF21D4BB3968C3B2A1DBC77</vt:lpwstr>
  </property>
</Properties>
</file>