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A6" w:rsidRDefault="006F3CA6" w:rsidP="006F3CA6">
      <w:pPr>
        <w:tabs>
          <w:tab w:val="left" w:pos="2310"/>
          <w:tab w:val="left" w:pos="4110"/>
        </w:tabs>
        <w:rPr>
          <w:rFonts w:asciiTheme="majorHAnsi" w:hAnsiTheme="majorHAnsi"/>
          <w:b/>
          <w:noProof/>
          <w:color w:val="F79646" w:themeColor="accent6"/>
          <w:sz w:val="28"/>
          <w:szCs w:val="28"/>
          <w:lang w:val="sk-SK" w:eastAsia="sk-SK"/>
        </w:rPr>
      </w:pPr>
      <w:r w:rsidRPr="006F3CA6">
        <w:rPr>
          <w:rFonts w:asciiTheme="majorHAnsi" w:hAnsiTheme="majorHAnsi"/>
          <w:b/>
          <w:noProof/>
          <w:color w:val="F79646" w:themeColor="accent6"/>
          <w:sz w:val="28"/>
          <w:szCs w:val="28"/>
          <w:lang w:val="sk-SK" w:eastAsia="sk-SK"/>
        </w:rPr>
        <w:tab/>
      </w:r>
      <w:r>
        <w:rPr>
          <w:rFonts w:asciiTheme="majorHAnsi" w:hAnsiTheme="majorHAnsi"/>
          <w:b/>
          <w:noProof/>
          <w:color w:val="F79646" w:themeColor="accent6"/>
          <w:sz w:val="28"/>
          <w:szCs w:val="28"/>
          <w:lang w:val="sk-SK" w:eastAsia="sk-SK"/>
        </w:rPr>
        <w:tab/>
      </w:r>
    </w:p>
    <w:p w:rsidR="006F3CA6" w:rsidRPr="00095702" w:rsidRDefault="006F3CA6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5825F5" w:rsidRPr="00095702" w:rsidRDefault="005825F5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292D43" w:rsidRPr="00095702" w:rsidRDefault="00292D43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36"/>
          <w:szCs w:val="36"/>
          <w:lang w:val="sk-SK" w:eastAsia="sk-SK"/>
        </w:rPr>
      </w:pPr>
    </w:p>
    <w:p w:rsidR="005825F5" w:rsidRDefault="005825F5" w:rsidP="005825F5">
      <w:pPr>
        <w:tabs>
          <w:tab w:val="left" w:pos="2310"/>
        </w:tabs>
        <w:jc w:val="center"/>
        <w:rPr>
          <w:rFonts w:asciiTheme="majorHAnsi" w:hAnsiTheme="majorHAnsi"/>
          <w:b/>
          <w:noProof/>
          <w:sz w:val="32"/>
          <w:szCs w:val="32"/>
          <w:lang w:val="sk-SK" w:eastAsia="sk-SK"/>
        </w:rPr>
      </w:pPr>
      <w:r w:rsidRPr="00095702">
        <w:rPr>
          <w:rFonts w:asciiTheme="majorHAnsi" w:hAnsiTheme="majorHAnsi"/>
          <w:b/>
          <w:noProof/>
          <w:sz w:val="32"/>
          <w:szCs w:val="32"/>
          <w:lang w:val="sk-SK" w:eastAsia="sk-SK"/>
        </w:rPr>
        <w:t>3. ročník konferencie doktorandov a mladých vedeckých pracovníkov</w:t>
      </w:r>
    </w:p>
    <w:p w:rsidR="00016BAA" w:rsidRPr="00095702" w:rsidRDefault="00016BAA" w:rsidP="005825F5">
      <w:pPr>
        <w:tabs>
          <w:tab w:val="left" w:pos="2310"/>
        </w:tabs>
        <w:jc w:val="center"/>
        <w:rPr>
          <w:rFonts w:asciiTheme="majorHAnsi" w:hAnsiTheme="majorHAnsi"/>
          <w:b/>
          <w:noProof/>
          <w:sz w:val="32"/>
          <w:szCs w:val="32"/>
          <w:lang w:val="sk-SK" w:eastAsia="sk-SK"/>
        </w:rPr>
      </w:pPr>
    </w:p>
    <w:p w:rsidR="00016BAA" w:rsidRDefault="005825F5" w:rsidP="005825F5">
      <w:pPr>
        <w:spacing w:after="240"/>
        <w:jc w:val="center"/>
        <w:rPr>
          <w:rFonts w:asciiTheme="majorHAnsi" w:hAnsiTheme="majorHAnsi" w:cs="Times New Roman"/>
          <w:b/>
          <w:i/>
          <w:sz w:val="36"/>
          <w:szCs w:val="36"/>
          <w:lang w:val="sk-SK"/>
        </w:rPr>
      </w:pPr>
      <w:r w:rsidRPr="00095702">
        <w:rPr>
          <w:rFonts w:asciiTheme="majorHAnsi" w:hAnsiTheme="majorHAnsi" w:cs="Times New Roman"/>
          <w:b/>
          <w:i/>
          <w:sz w:val="36"/>
          <w:szCs w:val="36"/>
          <w:lang w:val="sk-SK"/>
        </w:rPr>
        <w:t>Sociálne vedy z</w:t>
      </w:r>
      <w:r w:rsidR="00016BAA">
        <w:rPr>
          <w:rFonts w:asciiTheme="majorHAnsi" w:hAnsiTheme="majorHAnsi" w:cs="Times New Roman"/>
          <w:b/>
          <w:i/>
          <w:sz w:val="36"/>
          <w:szCs w:val="36"/>
          <w:lang w:val="sk-SK"/>
        </w:rPr>
        <w:t> </w:t>
      </w:r>
      <w:r w:rsidRPr="00095702">
        <w:rPr>
          <w:rFonts w:asciiTheme="majorHAnsi" w:hAnsiTheme="majorHAnsi" w:cs="Times New Roman"/>
          <w:b/>
          <w:i/>
          <w:sz w:val="36"/>
          <w:szCs w:val="36"/>
          <w:lang w:val="sk-SK"/>
        </w:rPr>
        <w:t>perspektívy</w:t>
      </w:r>
    </w:p>
    <w:p w:rsidR="005825F5" w:rsidRPr="00095702" w:rsidRDefault="005825F5" w:rsidP="005825F5">
      <w:pPr>
        <w:spacing w:after="240"/>
        <w:jc w:val="center"/>
        <w:rPr>
          <w:rFonts w:asciiTheme="majorHAnsi" w:hAnsiTheme="majorHAnsi" w:cs="Times New Roman"/>
          <w:b/>
          <w:i/>
          <w:sz w:val="36"/>
          <w:szCs w:val="36"/>
          <w:lang w:val="sk-SK"/>
        </w:rPr>
      </w:pPr>
      <w:r w:rsidRPr="00095702">
        <w:rPr>
          <w:rFonts w:asciiTheme="majorHAnsi" w:hAnsiTheme="majorHAnsi" w:cs="Times New Roman"/>
          <w:b/>
          <w:i/>
          <w:sz w:val="36"/>
          <w:szCs w:val="36"/>
          <w:lang w:val="sk-SK"/>
        </w:rPr>
        <w:t>mladých vedeckých pracovníkov III.</w:t>
      </w:r>
    </w:p>
    <w:p w:rsidR="00292D43" w:rsidRPr="00095702" w:rsidRDefault="00292D43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095702" w:rsidRPr="00095702" w:rsidRDefault="00095702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095702" w:rsidRPr="00095702" w:rsidRDefault="00095702" w:rsidP="00A61EA4">
      <w:pPr>
        <w:tabs>
          <w:tab w:val="left" w:pos="2310"/>
          <w:tab w:val="left" w:pos="411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292D43" w:rsidRPr="00095702" w:rsidRDefault="006F3CA6" w:rsidP="00292D43">
      <w:pPr>
        <w:jc w:val="center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>Konferencia sa koná pod záštitou</w:t>
      </w:r>
    </w:p>
    <w:p w:rsidR="00016BAA" w:rsidRDefault="006F3CA6" w:rsidP="00292D43">
      <w:pPr>
        <w:jc w:val="center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>dekana FSV UCM doc. PhDr. Jaroslava Mihálika, PhD.</w:t>
      </w:r>
    </w:p>
    <w:p w:rsidR="00095702" w:rsidRPr="00095702" w:rsidRDefault="006F3CA6" w:rsidP="00292D43">
      <w:pPr>
        <w:jc w:val="center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>a </w:t>
      </w:r>
    </w:p>
    <w:p w:rsidR="006F3CA6" w:rsidRPr="00095702" w:rsidRDefault="006F3CA6" w:rsidP="00292D43">
      <w:pPr>
        <w:jc w:val="center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garanta doktorandského štúdia prof. Ing. Václava </w:t>
      </w:r>
      <w:proofErr w:type="spellStart"/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>Vybíhala</w:t>
      </w:r>
      <w:proofErr w:type="spellEnd"/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>, CSc.</w:t>
      </w:r>
    </w:p>
    <w:p w:rsidR="006F3CA6" w:rsidRPr="00095702" w:rsidRDefault="006F3CA6" w:rsidP="006F3CA6">
      <w:pPr>
        <w:tabs>
          <w:tab w:val="left" w:pos="4170"/>
        </w:tabs>
        <w:jc w:val="center"/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6F3CA6" w:rsidRPr="00095702" w:rsidRDefault="006F3CA6" w:rsidP="006F3CA6">
      <w:pPr>
        <w:tabs>
          <w:tab w:val="left" w:pos="2310"/>
        </w:tabs>
        <w:rPr>
          <w:rFonts w:asciiTheme="majorHAnsi" w:hAnsiTheme="majorHAnsi"/>
          <w:b/>
          <w:noProof/>
          <w:sz w:val="28"/>
          <w:szCs w:val="28"/>
          <w:lang w:val="sk-SK" w:eastAsia="sk-SK"/>
        </w:rPr>
      </w:pPr>
    </w:p>
    <w:p w:rsidR="00D14F3F" w:rsidRPr="00095702" w:rsidRDefault="00016BAA" w:rsidP="00292D43">
      <w:pPr>
        <w:jc w:val="center"/>
        <w:rPr>
          <w:rFonts w:asciiTheme="majorHAnsi" w:hAnsiTheme="majorHAnsi" w:cs="Times New Roman"/>
          <w:b/>
          <w:sz w:val="28"/>
          <w:szCs w:val="28"/>
          <w:lang w:val="sk-SK"/>
        </w:rPr>
      </w:pPr>
      <w:r>
        <w:rPr>
          <w:rFonts w:asciiTheme="majorHAnsi" w:hAnsiTheme="majorHAnsi" w:cs="Times New Roman"/>
          <w:b/>
          <w:sz w:val="28"/>
          <w:szCs w:val="28"/>
          <w:lang w:val="sk-SK"/>
        </w:rPr>
        <w:t>P</w:t>
      </w:r>
      <w:r w:rsidR="00D14F3F"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rogram </w:t>
      </w:r>
      <w:r w:rsidR="005825F5" w:rsidRPr="00095702">
        <w:rPr>
          <w:rFonts w:asciiTheme="majorHAnsi" w:hAnsiTheme="majorHAnsi" w:cs="Times New Roman"/>
          <w:b/>
          <w:sz w:val="28"/>
          <w:szCs w:val="28"/>
          <w:lang w:val="sk-SK"/>
        </w:rPr>
        <w:t>k</w:t>
      </w:r>
      <w:r w:rsidR="00D14F3F" w:rsidRPr="00095702">
        <w:rPr>
          <w:rFonts w:asciiTheme="majorHAnsi" w:hAnsiTheme="majorHAnsi" w:cs="Times New Roman"/>
          <w:b/>
          <w:sz w:val="28"/>
          <w:szCs w:val="28"/>
          <w:lang w:val="sk-SK"/>
        </w:rPr>
        <w:t>onferencie</w:t>
      </w:r>
    </w:p>
    <w:p w:rsidR="00D14F3F" w:rsidRPr="00095702" w:rsidRDefault="00D14F3F" w:rsidP="00095702">
      <w:pPr>
        <w:jc w:val="center"/>
        <w:rPr>
          <w:rFonts w:asciiTheme="majorHAnsi" w:hAnsiTheme="majorHAnsi" w:cs="Times New Roman"/>
          <w:b/>
          <w:i/>
          <w:sz w:val="32"/>
          <w:szCs w:val="32"/>
          <w:lang w:val="sk-SK"/>
        </w:rPr>
      </w:pPr>
      <w:r w:rsidRPr="00095702">
        <w:rPr>
          <w:rFonts w:asciiTheme="majorHAnsi" w:hAnsiTheme="majorHAnsi" w:cs="Times New Roman"/>
          <w:b/>
          <w:i/>
          <w:sz w:val="32"/>
          <w:szCs w:val="32"/>
          <w:lang w:val="sk-SK"/>
        </w:rPr>
        <w:t>Sociálne vedy z perspektívy mlad</w:t>
      </w:r>
      <w:r w:rsidR="00292D43" w:rsidRPr="00095702">
        <w:rPr>
          <w:rFonts w:asciiTheme="majorHAnsi" w:hAnsiTheme="majorHAnsi" w:cs="Times New Roman"/>
          <w:b/>
          <w:i/>
          <w:sz w:val="32"/>
          <w:szCs w:val="32"/>
          <w:lang w:val="sk-SK"/>
        </w:rPr>
        <w:t>ých vedeckých pracovníkov III.</w:t>
      </w:r>
    </w:p>
    <w:p w:rsidR="00D14F3F" w:rsidRPr="00095702" w:rsidRDefault="00D14F3F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D14F3F" w:rsidRPr="00095702" w:rsidRDefault="00D14F3F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Program konferencie 6.11.2018 (</w:t>
      </w:r>
      <w:r w:rsidR="006F3CA6" w:rsidRPr="00095702">
        <w:rPr>
          <w:rFonts w:asciiTheme="majorHAnsi" w:hAnsiTheme="majorHAnsi" w:cs="Times New Roman"/>
          <w:b/>
          <w:sz w:val="24"/>
          <w:szCs w:val="24"/>
          <w:lang w:val="sk-SK"/>
        </w:rPr>
        <w:t>u</w:t>
      </w: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torok)</w:t>
      </w:r>
    </w:p>
    <w:p w:rsidR="00D14F3F" w:rsidRPr="00095702" w:rsidRDefault="00D14F3F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11:00- 12:00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  <w:t>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  <w:t>R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egistrácia 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>účastníkov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(Fakulta sociálnych vied,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Bučianska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4/A, vstupná hala)</w:t>
      </w:r>
    </w:p>
    <w:p w:rsidR="00D14F3F" w:rsidRPr="00095702" w:rsidRDefault="00D14F3F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12: 00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  <w:t>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  <w:t>O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tvorenie konferen</w:t>
      </w:r>
      <w:r w:rsidR="00EB4F64">
        <w:rPr>
          <w:rFonts w:asciiTheme="majorHAnsi" w:hAnsiTheme="majorHAnsi" w:cs="Times New Roman"/>
          <w:sz w:val="24"/>
          <w:szCs w:val="24"/>
          <w:lang w:val="sk-SK"/>
        </w:rPr>
        <w:t>cie</w:t>
      </w:r>
      <w:r w:rsidR="008531BD">
        <w:rPr>
          <w:rFonts w:asciiTheme="majorHAnsi" w:hAnsiTheme="majorHAnsi" w:cs="Times New Roman"/>
          <w:sz w:val="24"/>
          <w:szCs w:val="24"/>
          <w:lang w:val="sk-SK"/>
        </w:rPr>
        <w:t xml:space="preserve"> (miestnosť č. 110)</w:t>
      </w:r>
    </w:p>
    <w:p w:rsidR="00404736" w:rsidRPr="00095702" w:rsidRDefault="00813F03" w:rsidP="006F3CA6">
      <w:pPr>
        <w:ind w:left="1440" w:firstLine="720"/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Príhovor dekana Fakulty sociálnych vied UCM doc. P</w:t>
      </w:r>
      <w:r w:rsidR="00AA246D" w:rsidRPr="00095702">
        <w:rPr>
          <w:rFonts w:asciiTheme="majorHAnsi" w:hAnsiTheme="majorHAnsi" w:cs="Times New Roman"/>
          <w:sz w:val="24"/>
          <w:szCs w:val="24"/>
          <w:lang w:val="sk-SK"/>
        </w:rPr>
        <w:t>hDr. Jaroslava Mihálika, Ph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>D</w:t>
      </w:r>
      <w:r w:rsidR="00AA246D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.                      </w:t>
      </w:r>
    </w:p>
    <w:p w:rsidR="00813F03" w:rsidRPr="00095702" w:rsidRDefault="00404736" w:rsidP="00404736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                  </w:t>
      </w:r>
      <w:r w:rsidR="00AA246D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813F03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Príhovor garanta konferencie prof. Ing. Václava </w:t>
      </w:r>
      <w:proofErr w:type="spellStart"/>
      <w:r w:rsidR="00813F03" w:rsidRPr="00095702">
        <w:rPr>
          <w:rFonts w:asciiTheme="majorHAnsi" w:hAnsiTheme="majorHAnsi" w:cs="Times New Roman"/>
          <w:sz w:val="24"/>
          <w:szCs w:val="24"/>
          <w:lang w:val="sk-SK"/>
        </w:rPr>
        <w:t>Vybíhala</w:t>
      </w:r>
      <w:proofErr w:type="spellEnd"/>
      <w:r w:rsidR="00813F03" w:rsidRPr="00095702">
        <w:rPr>
          <w:rFonts w:asciiTheme="majorHAnsi" w:hAnsiTheme="majorHAnsi" w:cs="Times New Roman"/>
          <w:sz w:val="24"/>
          <w:szCs w:val="24"/>
          <w:lang w:val="sk-SK"/>
        </w:rPr>
        <w:t>, CSc.</w:t>
      </w:r>
    </w:p>
    <w:p w:rsidR="00292D43" w:rsidRPr="00095702" w:rsidRDefault="00292D43" w:rsidP="00404736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404736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813F03" w:rsidRPr="00095702" w:rsidRDefault="00813F03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Sekcia 1: </w:t>
      </w:r>
      <w:r w:rsidR="00EF6D03"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SÚČASNÉ TRENDY V EURÓPSKEJ POLITIKE A KRÍZOVÝ MANAŽMENT V EURÓPSKEJ ÚNII </w:t>
      </w:r>
      <w:r w:rsidR="008531BD">
        <w:rPr>
          <w:rFonts w:asciiTheme="majorHAnsi" w:hAnsiTheme="majorHAnsi" w:cs="Times New Roman"/>
          <w:b/>
          <w:sz w:val="28"/>
          <w:szCs w:val="28"/>
          <w:lang w:val="sk-SK"/>
        </w:rPr>
        <w:t>(miestnosť č. 110)</w:t>
      </w:r>
    </w:p>
    <w:p w:rsidR="006F3CA6" w:rsidRPr="00095702" w:rsidRDefault="006F3CA6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G</w:t>
      </w:r>
      <w:r w:rsidR="00813F03" w:rsidRPr="00095702">
        <w:rPr>
          <w:rFonts w:asciiTheme="majorHAnsi" w:hAnsiTheme="majorHAnsi" w:cs="Times New Roman"/>
          <w:b/>
          <w:sz w:val="24"/>
          <w:szCs w:val="24"/>
          <w:lang w:val="sk-SK"/>
        </w:rPr>
        <w:t>arant sekcie:</w:t>
      </w:r>
      <w:r w:rsidR="00A61EA4" w:rsidRP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813F03" w:rsidRPr="00095702">
        <w:rPr>
          <w:rFonts w:asciiTheme="majorHAnsi" w:hAnsiTheme="majorHAnsi" w:cs="Times New Roman"/>
          <w:b/>
          <w:sz w:val="24"/>
          <w:szCs w:val="24"/>
          <w:lang w:val="sk-SK"/>
        </w:rPr>
        <w:t>doc. PhDr. Jaroslav M</w:t>
      </w:r>
      <w:r w:rsidR="00AE0D82" w:rsidRPr="00095702">
        <w:rPr>
          <w:rFonts w:asciiTheme="majorHAnsi" w:hAnsiTheme="majorHAnsi" w:cs="Times New Roman"/>
          <w:b/>
          <w:sz w:val="24"/>
          <w:szCs w:val="24"/>
          <w:lang w:val="sk-SK"/>
        </w:rPr>
        <w:t>i</w:t>
      </w:r>
      <w:r w:rsidR="00813F03" w:rsidRPr="00095702">
        <w:rPr>
          <w:rFonts w:asciiTheme="majorHAnsi" w:hAnsiTheme="majorHAnsi" w:cs="Times New Roman"/>
          <w:b/>
          <w:sz w:val="24"/>
          <w:szCs w:val="24"/>
          <w:lang w:val="sk-SK"/>
        </w:rPr>
        <w:t>hálik, Ph</w:t>
      </w: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D</w:t>
      </w:r>
      <w:r w:rsidR="00813F03" w:rsidRPr="00095702">
        <w:rPr>
          <w:rFonts w:asciiTheme="majorHAnsi" w:hAnsiTheme="majorHAnsi" w:cs="Times New Roman"/>
          <w:b/>
          <w:sz w:val="24"/>
          <w:szCs w:val="24"/>
          <w:lang w:val="sk-SK"/>
        </w:rPr>
        <w:t>.</w:t>
      </w: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, dekan FSV UCM</w:t>
      </w:r>
      <w:r w:rsidR="00A61EA4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v Trnave</w:t>
      </w:r>
    </w:p>
    <w:p w:rsidR="00813F03" w:rsidRPr="00095702" w:rsidRDefault="006F3CA6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Moderátor:</w:t>
      </w:r>
      <w:r w:rsidR="00A61EA4" w:rsidRP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A61EA4" w:rsidRP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Mgr. Denisa Karabová, PhD. </w:t>
      </w:r>
    </w:p>
    <w:p w:rsidR="00813F03" w:rsidRPr="00095702" w:rsidRDefault="00813F03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12:30 – 14:00 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Rokovanie v sekcii</w:t>
      </w:r>
    </w:p>
    <w:p w:rsidR="00813F03" w:rsidRPr="00095702" w:rsidRDefault="00813F03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14:00- 14:15 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Prestávka </w:t>
      </w:r>
    </w:p>
    <w:p w:rsidR="00813F03" w:rsidRPr="00095702" w:rsidRDefault="00813F03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14:15- 15:30 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Rokovanie v sekcii</w:t>
      </w:r>
    </w:p>
    <w:p w:rsidR="00292D43" w:rsidRPr="00095702" w:rsidRDefault="00813F03" w:rsidP="001B0E47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15:30- 15:4</w:t>
      </w:r>
      <w:r w:rsidR="004B091E" w:rsidRPr="00095702">
        <w:rPr>
          <w:rFonts w:asciiTheme="majorHAnsi" w:hAnsiTheme="majorHAnsi" w:cs="Times New Roman"/>
          <w:sz w:val="24"/>
          <w:szCs w:val="24"/>
          <w:lang w:val="sk-SK"/>
        </w:rPr>
        <w:t>5 hod.</w:t>
      </w:r>
      <w:r w:rsidR="006F3CA6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4B091E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Spoločná diskusia a ukončenie sekcie </w:t>
      </w:r>
    </w:p>
    <w:p w:rsidR="00292D43" w:rsidRPr="00095702" w:rsidRDefault="00292D43" w:rsidP="001B0E47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095702" w:rsidRPr="00095702" w:rsidRDefault="00095702" w:rsidP="001B0E47">
      <w:pPr>
        <w:rPr>
          <w:rFonts w:asciiTheme="majorHAnsi" w:hAnsiTheme="majorHAnsi" w:cs="Times New Roman"/>
          <w:b/>
          <w:sz w:val="24"/>
          <w:szCs w:val="24"/>
          <w:lang w:val="sk-SK"/>
        </w:rPr>
      </w:pPr>
    </w:p>
    <w:p w:rsidR="00095702" w:rsidRPr="00095702" w:rsidRDefault="00095702" w:rsidP="001B0E47">
      <w:pPr>
        <w:rPr>
          <w:rFonts w:asciiTheme="majorHAnsi" w:hAnsiTheme="majorHAnsi" w:cs="Times New Roman"/>
          <w:b/>
          <w:sz w:val="24"/>
          <w:szCs w:val="24"/>
          <w:lang w:val="sk-SK"/>
        </w:rPr>
      </w:pPr>
    </w:p>
    <w:p w:rsidR="007A46F0" w:rsidRPr="00095702" w:rsidRDefault="00E06689" w:rsidP="001B0E47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Dr.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Edit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Soós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</w:t>
      </w:r>
      <w:r w:rsidR="007A46F0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a Dr. </w:t>
      </w:r>
      <w:proofErr w:type="spellStart"/>
      <w:r w:rsidR="007A46F0" w:rsidRPr="00095702">
        <w:rPr>
          <w:rFonts w:asciiTheme="majorHAnsi" w:hAnsiTheme="majorHAnsi" w:cs="Times New Roman"/>
          <w:b/>
          <w:sz w:val="24"/>
          <w:szCs w:val="24"/>
          <w:lang w:val="sk-SK"/>
        </w:rPr>
        <w:t>Zsuzsanna</w:t>
      </w:r>
      <w:proofErr w:type="spellEnd"/>
      <w:r w:rsidR="007A46F0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</w:t>
      </w:r>
      <w:proofErr w:type="spellStart"/>
      <w:r w:rsidR="007A46F0" w:rsidRPr="00095702">
        <w:rPr>
          <w:rFonts w:asciiTheme="majorHAnsi" w:hAnsiTheme="majorHAnsi" w:cs="Times New Roman"/>
          <w:b/>
          <w:sz w:val="24"/>
          <w:szCs w:val="24"/>
          <w:lang w:val="sk-SK"/>
        </w:rPr>
        <w:t>Fejes</w:t>
      </w:r>
      <w:proofErr w:type="spellEnd"/>
      <w:r w:rsidR="007A46F0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Legal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accessibility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and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cross-border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cooperation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in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European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Union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Countries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proofErr w:type="spellStart"/>
      <w:r w:rsidR="007A46F0"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University</w:t>
      </w:r>
      <w:proofErr w:type="spellEnd"/>
      <w:r w:rsidR="007A46F0"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="007A46F0" w:rsidRPr="00095702">
        <w:rPr>
          <w:rFonts w:asciiTheme="majorHAnsi" w:hAnsiTheme="majorHAnsi" w:cs="Times New Roman"/>
          <w:i/>
          <w:sz w:val="24"/>
          <w:szCs w:val="24"/>
          <w:lang w:val="sk-SK"/>
        </w:rPr>
        <w:t>Szeged</w:t>
      </w:r>
      <w:proofErr w:type="spellEnd"/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>Hungary</w:t>
      </w:r>
      <w:proofErr w:type="spellEnd"/>
    </w:p>
    <w:p w:rsidR="00686CB6" w:rsidRPr="00095702" w:rsidRDefault="00095702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>
        <w:rPr>
          <w:rFonts w:asciiTheme="majorHAnsi" w:hAnsiTheme="majorHAnsi" w:cs="Times New Roman"/>
          <w:b/>
          <w:sz w:val="24"/>
          <w:szCs w:val="24"/>
          <w:lang w:val="sk-SK"/>
        </w:rPr>
        <w:t>d</w:t>
      </w:r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oc. PhDr. Rastislav Kazanský, PhD., MBA: </w:t>
      </w:r>
      <w:r w:rsidR="00686CB6" w:rsidRPr="00095702">
        <w:rPr>
          <w:rFonts w:asciiTheme="majorHAnsi" w:hAnsiTheme="majorHAnsi" w:cs="Times New Roman"/>
          <w:sz w:val="24"/>
          <w:szCs w:val="24"/>
          <w:lang w:val="sk-SK"/>
        </w:rPr>
        <w:t>O potrebe vzdelávania v oblasti nevojenských aspektov bezpečnosti - možné implikácie pre SR a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> </w:t>
      </w:r>
      <w:r w:rsidR="00686CB6" w:rsidRPr="00095702">
        <w:rPr>
          <w:rFonts w:asciiTheme="majorHAnsi" w:hAnsiTheme="majorHAnsi" w:cs="Times New Roman"/>
          <w:sz w:val="24"/>
          <w:szCs w:val="24"/>
          <w:lang w:val="sk-SK"/>
        </w:rPr>
        <w:t>EU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="00686CB6"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Mateja Bela v Banskej Bystrici, Fakulta politických vied a medzinárodných vzťahov</w:t>
      </w:r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Dr. Gábor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Hajdu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: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EU-Japan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Economic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Partnership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Agreement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A new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form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crisis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management?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Univesity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Szeged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Faculty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Law</w:t>
      </w:r>
      <w:proofErr w:type="spellEnd"/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>Hungary</w:t>
      </w:r>
      <w:proofErr w:type="spellEnd"/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Dr. Andrea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Labancz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EU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crisis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management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trends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in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digital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age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University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Szeged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Faculty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Law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and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Political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Sciences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Doctoral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School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(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Institute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Business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Law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)</w:t>
      </w:r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="007B6024" w:rsidRPr="00095702">
        <w:rPr>
          <w:rFonts w:asciiTheme="majorHAnsi" w:hAnsiTheme="majorHAnsi" w:cs="Times New Roman"/>
          <w:i/>
          <w:sz w:val="24"/>
          <w:szCs w:val="24"/>
          <w:lang w:val="sk-SK"/>
        </w:rPr>
        <w:t>Hungary</w:t>
      </w:r>
      <w:proofErr w:type="spellEnd"/>
    </w:p>
    <w:p w:rsidR="00A61EA4" w:rsidRPr="00095702" w:rsidRDefault="00A61EA4" w:rsidP="00A61EA4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Dr.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Kristof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Ormandi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Cult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Criminal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Activity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through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Eyes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Media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: A 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Social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Perspective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SZTE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Institute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Comparative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Law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and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Legal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Theory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Szeged</w:t>
      </w:r>
      <w:proofErr w:type="spellEnd"/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Ing.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MSc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. Róbert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Prno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>: Udržate</w:t>
      </w:r>
      <w:r w:rsidR="00043DAF" w:rsidRPr="00095702">
        <w:rPr>
          <w:rFonts w:asciiTheme="majorHAnsi" w:hAnsiTheme="majorHAnsi" w:cs="Times New Roman"/>
          <w:sz w:val="24"/>
          <w:szCs w:val="24"/>
          <w:lang w:val="sk-SK"/>
        </w:rPr>
        <w:t>ľ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nosť EÚ v dobe post-faktickej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Ekonomický ústav Slovenskej akadémie vied</w:t>
      </w:r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Mgr. Boris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Kolman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>: Súčasné výzvy kybernetickej bezpečnosti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 Metoda v Trnave, Fakulta sociálnych vied</w:t>
      </w:r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Mgr. Monika Práznovská</w:t>
      </w:r>
      <w:r w:rsidR="007048B0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: </w:t>
      </w:r>
      <w:proofErr w:type="spellStart"/>
      <w:r w:rsidR="00CD5154">
        <w:rPr>
          <w:rFonts w:asciiTheme="majorHAnsi" w:hAnsiTheme="majorHAnsi" w:cs="Times New Roman"/>
          <w:sz w:val="24"/>
          <w:szCs w:val="24"/>
          <w:lang w:val="sk-SK"/>
        </w:rPr>
        <w:t>Supranacionálne</w:t>
      </w:r>
      <w:proofErr w:type="spellEnd"/>
      <w:r w:rsidR="00CD5154">
        <w:rPr>
          <w:rFonts w:asciiTheme="majorHAnsi" w:hAnsiTheme="majorHAnsi" w:cs="Times New Roman"/>
          <w:sz w:val="24"/>
          <w:szCs w:val="24"/>
          <w:lang w:val="sk-SK"/>
        </w:rPr>
        <w:t xml:space="preserve"> rozhodovanie 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v Európskej únii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 Metoda v Trnave, Fakulta sociálnych vied</w:t>
      </w:r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Mgr. Tomáš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Džačovský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open-method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of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coordination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in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youth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policy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The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weak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EU and a </w:t>
      </w:r>
      <w:proofErr w:type="spellStart"/>
      <w:r w:rsidRPr="00095702">
        <w:rPr>
          <w:rFonts w:asciiTheme="majorHAnsi" w:hAnsiTheme="majorHAnsi" w:cs="Times New Roman"/>
          <w:sz w:val="24"/>
          <w:szCs w:val="24"/>
          <w:lang w:val="sk-SK"/>
        </w:rPr>
        <w:t>strong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state?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 Metoda v Trnave, Fakulta sociálnych vied</w:t>
      </w:r>
    </w:p>
    <w:p w:rsidR="007A46F0" w:rsidRPr="00095702" w:rsidRDefault="007A46F0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Mgr. Nikola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Šimuneková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>: Obsahová analýza prezentácie témy migrácie v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> 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médiách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 Metoda v Trnave, Fakulta sociálnych vied</w:t>
      </w:r>
    </w:p>
    <w:p w:rsidR="001B0E47" w:rsidRPr="00095702" w:rsidRDefault="001B0E47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</w:p>
    <w:p w:rsidR="001B0E47" w:rsidRPr="00095702" w:rsidRDefault="001B0E47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</w:p>
    <w:p w:rsidR="001B0E47" w:rsidRPr="00095702" w:rsidRDefault="001B0E47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</w:p>
    <w:p w:rsidR="001B0E47" w:rsidRPr="00095702" w:rsidRDefault="001B0E47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095702" w:rsidRDefault="00095702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095702" w:rsidRDefault="00095702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4B091E" w:rsidRPr="00095702" w:rsidRDefault="004B091E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Sekcia 2: </w:t>
      </w:r>
      <w:r w:rsidR="00EF6D03" w:rsidRPr="00095702">
        <w:rPr>
          <w:rFonts w:asciiTheme="majorHAnsi" w:hAnsiTheme="majorHAnsi" w:cs="Times New Roman"/>
          <w:b/>
          <w:sz w:val="28"/>
          <w:szCs w:val="28"/>
          <w:lang w:val="sk-SK"/>
        </w:rPr>
        <w:t>SÚČASNÉ TRENDY A VÝZVY PRE SOCIÁLNE SLUŽBY</w:t>
      </w:r>
      <w:r w:rsidR="00686CB6"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 </w:t>
      </w:r>
      <w:r w:rsidR="008531BD">
        <w:rPr>
          <w:rFonts w:asciiTheme="majorHAnsi" w:hAnsiTheme="majorHAnsi" w:cs="Times New Roman"/>
          <w:b/>
          <w:sz w:val="28"/>
          <w:szCs w:val="28"/>
          <w:lang w:val="sk-SK"/>
        </w:rPr>
        <w:t>(miestnosť č. 110)</w:t>
      </w:r>
    </w:p>
    <w:p w:rsidR="004B091E" w:rsidRPr="00095702" w:rsidRDefault="004B091E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Garant sekcie: doc. PhDr. Oľga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Bočáková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, PhD.</w:t>
      </w:r>
      <w:r w:rsidR="00A61EA4" w:rsidRPr="00095702">
        <w:rPr>
          <w:rFonts w:asciiTheme="majorHAnsi" w:hAnsiTheme="majorHAnsi" w:cs="Times New Roman"/>
          <w:b/>
          <w:sz w:val="24"/>
          <w:szCs w:val="24"/>
          <w:lang w:val="sk-SK"/>
        </w:rPr>
        <w:t>, vedúca katedry sociálnych služieb a poradenstva FSV UCM v Trnave</w:t>
      </w: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 </w:t>
      </w:r>
    </w:p>
    <w:p w:rsidR="00813F03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16:00</w:t>
      </w:r>
      <w:r w:rsidR="00813F03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– 17:00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Rokovanie v sekcii 2 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17:00- 17:30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Spoločná diskusia a ukončenie sekcií</w:t>
      </w:r>
    </w:p>
    <w:p w:rsidR="00404736" w:rsidRPr="00095702" w:rsidRDefault="00813F03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18:30 – 22:00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Spoločenské posedenie </w:t>
      </w:r>
    </w:p>
    <w:p w:rsidR="00404736" w:rsidRPr="00095702" w:rsidRDefault="00404736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PhDr. et Mgr. Andrej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Hrnčárik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>: Sociálne služby v kontexte kvality života dialyzovaných pacientov</w:t>
      </w:r>
      <w:r w:rsidR="00A61EA4" w:rsidRPr="00095702">
        <w:rPr>
          <w:rFonts w:asciiTheme="majorHAnsi" w:hAnsiTheme="majorHAnsi" w:cs="Times New Roman"/>
          <w:sz w:val="24"/>
          <w:szCs w:val="24"/>
          <w:lang w:val="sk-SK"/>
        </w:rPr>
        <w:t>/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klientov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 Metoda v Trnave, Fakulta sociálnych vied</w:t>
      </w: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Ing. Bc. Jana Korcová: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 Sociálna rehabilitácia ako súčasť sociálnych služieb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>, U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niverzita sv. Cyrila a Metoda v Trnave, Fakulta sociálnych vied</w:t>
      </w: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PhDr. et Mgr. Jaroslav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Vendžúr</w:t>
      </w:r>
      <w:proofErr w:type="spellEnd"/>
      <w:r w:rsidRPr="00095702">
        <w:rPr>
          <w:rFonts w:asciiTheme="majorHAnsi" w:hAnsiTheme="majorHAnsi" w:cs="Times New Roman"/>
          <w:sz w:val="24"/>
          <w:szCs w:val="24"/>
          <w:lang w:val="sk-SK"/>
        </w:rPr>
        <w:t>: Sociálna práca a sociálne zabezpečenie v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> </w:t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praxi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, </w:t>
      </w:r>
      <w:r w:rsidRPr="00095702">
        <w:rPr>
          <w:rFonts w:asciiTheme="majorHAnsi" w:hAnsiTheme="majorHAnsi" w:cs="Times New Roman"/>
          <w:i/>
          <w:sz w:val="24"/>
          <w:szCs w:val="24"/>
          <w:lang w:val="sk-SK"/>
        </w:rPr>
        <w:t>Univerzita sv. Cyrila a Metoda v Trnave, Fakulta sociálnych vied/Mestská polícia Trenčín</w:t>
      </w:r>
    </w:p>
    <w:p w:rsidR="00AA246D" w:rsidRPr="00FF3F93" w:rsidRDefault="00FF3F93" w:rsidP="00D14F3F">
      <w:pPr>
        <w:rPr>
          <w:rFonts w:asciiTheme="majorHAnsi" w:hAnsiTheme="majorHAnsi" w:cs="Times New Roman"/>
          <w:i/>
          <w:sz w:val="24"/>
          <w:szCs w:val="24"/>
          <w:lang w:val="sk-SK"/>
        </w:rPr>
      </w:pPr>
      <w:r w:rsidRPr="00FF3F93">
        <w:rPr>
          <w:rFonts w:asciiTheme="majorHAnsi" w:hAnsiTheme="majorHAnsi" w:cs="Times New Roman"/>
          <w:b/>
          <w:sz w:val="24"/>
          <w:szCs w:val="24"/>
          <w:lang w:val="sk-SK"/>
        </w:rPr>
        <w:t xml:space="preserve">PhDr. Zuzana </w:t>
      </w:r>
      <w:proofErr w:type="spellStart"/>
      <w:r w:rsidRPr="00FF3F93">
        <w:rPr>
          <w:rFonts w:asciiTheme="majorHAnsi" w:hAnsiTheme="majorHAnsi" w:cs="Times New Roman"/>
          <w:b/>
          <w:sz w:val="24"/>
          <w:szCs w:val="24"/>
          <w:lang w:val="sk-SK"/>
        </w:rPr>
        <w:t>Draková</w:t>
      </w:r>
      <w:proofErr w:type="spellEnd"/>
      <w:r>
        <w:rPr>
          <w:rFonts w:asciiTheme="majorHAnsi" w:hAnsiTheme="majorHAnsi" w:cs="Times New Roman"/>
          <w:sz w:val="24"/>
          <w:szCs w:val="24"/>
          <w:lang w:val="sk-SK"/>
        </w:rPr>
        <w:t xml:space="preserve">: Vplyv domáceho prostredia na prežívanie seniora, </w:t>
      </w:r>
      <w:r w:rsidRPr="00FF3F93">
        <w:rPr>
          <w:rFonts w:asciiTheme="majorHAnsi" w:hAnsiTheme="majorHAnsi" w:cs="Times New Roman"/>
          <w:i/>
          <w:sz w:val="24"/>
          <w:szCs w:val="24"/>
          <w:lang w:val="sk-SK"/>
        </w:rPr>
        <w:t xml:space="preserve">Univerzita sv. Cyrila a Metoda v Trnave, Fakulta sociálnych vied </w:t>
      </w:r>
    </w:p>
    <w:p w:rsidR="001B0E47" w:rsidRPr="00095702" w:rsidRDefault="001B0E47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Pr="00095702" w:rsidRDefault="005825F5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1B0E47" w:rsidRPr="00095702" w:rsidRDefault="001B0E47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825F5" w:rsidRDefault="005825F5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</w:p>
    <w:p w:rsidR="004B091E" w:rsidRPr="00095702" w:rsidRDefault="004B091E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Program konferencie 7. 11. 2018 (streda)</w:t>
      </w:r>
    </w:p>
    <w:p w:rsidR="004B091E" w:rsidRPr="00095702" w:rsidRDefault="004B091E" w:rsidP="00D14F3F">
      <w:pPr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Sekcia 3: </w:t>
      </w:r>
      <w:r w:rsidR="00EF6D03" w:rsidRPr="00095702">
        <w:rPr>
          <w:rFonts w:asciiTheme="majorHAnsi" w:hAnsiTheme="majorHAnsi" w:cs="Times New Roman"/>
          <w:b/>
          <w:sz w:val="28"/>
          <w:szCs w:val="28"/>
          <w:lang w:val="sk-SK"/>
        </w:rPr>
        <w:t xml:space="preserve">SÚČASNÉ TRENDY FUNGOVANIA A STABILITY VEREJNEJ SPRÁVY V KRAJINÁCH V4 </w:t>
      </w:r>
      <w:r w:rsidR="008531BD">
        <w:rPr>
          <w:rFonts w:asciiTheme="majorHAnsi" w:hAnsiTheme="majorHAnsi" w:cs="Times New Roman"/>
          <w:b/>
          <w:sz w:val="28"/>
          <w:szCs w:val="28"/>
          <w:lang w:val="sk-SK"/>
        </w:rPr>
        <w:t>(miestnosť č. 110)</w:t>
      </w:r>
      <w:bookmarkStart w:id="0" w:name="_GoBack"/>
      <w:bookmarkEnd w:id="0"/>
    </w:p>
    <w:p w:rsidR="00095702" w:rsidRDefault="001B0E47" w:rsidP="0009570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G</w:t>
      </w:r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>arant sekcie:</w:t>
      </w:r>
      <w:r w:rsid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>doc. PhDr. Peter Horváth, PhD.</w:t>
      </w: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, vedúci katedry verejnej správy FSV UCM</w:t>
      </w:r>
    </w:p>
    <w:p w:rsidR="001B0E47" w:rsidRPr="00095702" w:rsidRDefault="00A61EA4" w:rsidP="00095702">
      <w:pPr>
        <w:spacing w:after="0" w:line="240" w:lineRule="auto"/>
        <w:ind w:left="1440" w:firstLine="720"/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v Trnave</w:t>
      </w:r>
    </w:p>
    <w:p w:rsidR="004B091E" w:rsidRPr="00095702" w:rsidRDefault="001B0E47" w:rsidP="00D14F3F">
      <w:pPr>
        <w:rPr>
          <w:rFonts w:asciiTheme="majorHAnsi" w:hAnsiTheme="majorHAnsi" w:cs="Times New Roman"/>
          <w:b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b/>
          <w:sz w:val="24"/>
          <w:szCs w:val="24"/>
          <w:lang w:val="sk-SK"/>
        </w:rPr>
        <w:t>Moderátor:</w:t>
      </w:r>
      <w:r w:rsid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095702">
        <w:rPr>
          <w:rFonts w:asciiTheme="majorHAnsi" w:hAnsiTheme="majorHAnsi" w:cs="Times New Roman"/>
          <w:b/>
          <w:sz w:val="24"/>
          <w:szCs w:val="24"/>
          <w:lang w:val="sk-SK"/>
        </w:rPr>
        <w:tab/>
      </w:r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 xml:space="preserve">PhDr. Matúš </w:t>
      </w:r>
      <w:proofErr w:type="spellStart"/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>Meluš</w:t>
      </w:r>
      <w:proofErr w:type="spellEnd"/>
      <w:r w:rsidR="00686CB6" w:rsidRPr="00095702">
        <w:rPr>
          <w:rFonts w:asciiTheme="majorHAnsi" w:hAnsiTheme="majorHAnsi" w:cs="Times New Roman"/>
          <w:b/>
          <w:sz w:val="24"/>
          <w:szCs w:val="24"/>
          <w:lang w:val="sk-SK"/>
        </w:rPr>
        <w:t>, PhD.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9:00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Otvorenie druhého dňa konferencie 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9:15- 10:30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Rokovanie v sekcii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10:30- 10:45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Prestávka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10:45-12:00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>Rokovanie v sekcii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12:00- 12:30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Spoločná diskusia a ukončenie sekcie </w:t>
      </w:r>
    </w:p>
    <w:p w:rsidR="004B091E" w:rsidRPr="00095702" w:rsidRDefault="004B091E" w:rsidP="00D14F3F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095702">
        <w:rPr>
          <w:rFonts w:asciiTheme="majorHAnsi" w:hAnsiTheme="majorHAnsi" w:cs="Times New Roman"/>
          <w:sz w:val="24"/>
          <w:szCs w:val="24"/>
          <w:lang w:val="sk-SK"/>
        </w:rPr>
        <w:t>12:30 hod.</w:t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="001B0E47" w:rsidRPr="00095702">
        <w:rPr>
          <w:rFonts w:asciiTheme="majorHAnsi" w:hAnsiTheme="majorHAnsi" w:cs="Times New Roman"/>
          <w:sz w:val="24"/>
          <w:szCs w:val="24"/>
          <w:lang w:val="sk-SK"/>
        </w:rPr>
        <w:tab/>
      </w:r>
      <w:r w:rsidRPr="00095702">
        <w:rPr>
          <w:rFonts w:asciiTheme="majorHAnsi" w:hAnsiTheme="majorHAnsi" w:cs="Times New Roman"/>
          <w:sz w:val="24"/>
          <w:szCs w:val="24"/>
          <w:lang w:val="sk-SK"/>
        </w:rPr>
        <w:t xml:space="preserve">Obed </w:t>
      </w:r>
    </w:p>
    <w:p w:rsidR="00A61EA4" w:rsidRPr="00095702" w:rsidRDefault="00A61EA4" w:rsidP="00D14F3F">
      <w:pPr>
        <w:rPr>
          <w:rFonts w:asciiTheme="majorHAnsi" w:hAnsiTheme="majorHAnsi" w:cs="Times New Roman"/>
          <w:sz w:val="24"/>
          <w:szCs w:val="24"/>
          <w:lang w:val="sk-SK"/>
        </w:rPr>
      </w:pP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</w:rPr>
      </w:pPr>
      <w:r w:rsidRPr="00095702">
        <w:rPr>
          <w:rFonts w:asciiTheme="majorHAnsi" w:hAnsiTheme="majorHAnsi" w:cs="Times New Roman"/>
          <w:b/>
          <w:sz w:val="24"/>
          <w:szCs w:val="24"/>
        </w:rPr>
        <w:t xml:space="preserve">Ing.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Dávid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Martinák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. Dalibor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Mikuš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>, PhD</w:t>
      </w:r>
      <w:r w:rsidRPr="00095702">
        <w:rPr>
          <w:rFonts w:asciiTheme="majorHAnsi" w:hAnsiTheme="majorHAnsi" w:cs="Times New Roman"/>
          <w:sz w:val="24"/>
          <w:szCs w:val="24"/>
        </w:rPr>
        <w:t xml:space="preserve">.: 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Vplyv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technológií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trh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práce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v SR </w:t>
      </w:r>
      <w:proofErr w:type="gramStart"/>
      <w:r w:rsidRPr="00095702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implikácie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pre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vzdelávaciu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politiku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Ekonomický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ústav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SAV/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</w:rPr>
      </w:pPr>
      <w:r w:rsidRPr="00095702">
        <w:rPr>
          <w:rFonts w:asciiTheme="majorHAnsi" w:hAnsiTheme="majorHAnsi" w:cs="Times New Roman"/>
          <w:b/>
          <w:sz w:val="24"/>
          <w:szCs w:val="24"/>
        </w:rPr>
        <w:t xml:space="preserve">Mgr.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Kristína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Hoghová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67442"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772EE" w:rsidRPr="00095702">
        <w:rPr>
          <w:rFonts w:asciiTheme="majorHAnsi" w:hAnsiTheme="majorHAnsi" w:cs="Times New Roman"/>
          <w:sz w:val="24"/>
          <w:szCs w:val="24"/>
        </w:rPr>
        <w:t>Ú</w:t>
      </w:r>
      <w:r w:rsidR="00A67442" w:rsidRPr="00095702">
        <w:rPr>
          <w:rFonts w:asciiTheme="majorHAnsi" w:hAnsiTheme="majorHAnsi" w:cs="Times New Roman"/>
          <w:sz w:val="24"/>
          <w:szCs w:val="24"/>
        </w:rPr>
        <w:t>zemn</w:t>
      </w:r>
      <w:r w:rsidR="000772EE" w:rsidRPr="00095702">
        <w:rPr>
          <w:rFonts w:asciiTheme="majorHAnsi" w:hAnsiTheme="majorHAnsi" w:cs="Times New Roman"/>
          <w:sz w:val="24"/>
          <w:szCs w:val="24"/>
        </w:rPr>
        <w:t>ý</w:t>
      </w:r>
      <w:proofErr w:type="spellEnd"/>
      <w:r w:rsidR="00A67442" w:rsidRPr="00095702">
        <w:rPr>
          <w:rFonts w:asciiTheme="majorHAnsi" w:hAnsiTheme="majorHAnsi" w:cs="Times New Roman"/>
          <w:sz w:val="24"/>
          <w:szCs w:val="24"/>
        </w:rPr>
        <w:t xml:space="preserve"> marketing v </w:t>
      </w:r>
      <w:proofErr w:type="spellStart"/>
      <w:r w:rsidR="00A67442" w:rsidRPr="00095702">
        <w:rPr>
          <w:rFonts w:asciiTheme="majorHAnsi" w:hAnsiTheme="majorHAnsi" w:cs="Times New Roman"/>
          <w:sz w:val="24"/>
          <w:szCs w:val="24"/>
        </w:rPr>
        <w:t>kontexte</w:t>
      </w:r>
      <w:proofErr w:type="spellEnd"/>
      <w:r w:rsidR="00A67442"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67442" w:rsidRPr="00095702">
        <w:rPr>
          <w:rFonts w:asciiTheme="majorHAnsi" w:hAnsiTheme="majorHAnsi" w:cs="Times New Roman"/>
          <w:sz w:val="24"/>
          <w:szCs w:val="24"/>
        </w:rPr>
        <w:t>rozvoja</w:t>
      </w:r>
      <w:proofErr w:type="spellEnd"/>
      <w:r w:rsidR="00A67442"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67442" w:rsidRPr="00095702">
        <w:rPr>
          <w:rFonts w:asciiTheme="majorHAnsi" w:hAnsiTheme="majorHAnsi" w:cs="Times New Roman"/>
          <w:sz w:val="24"/>
          <w:szCs w:val="24"/>
        </w:rPr>
        <w:t>hlavného</w:t>
      </w:r>
      <w:proofErr w:type="spellEnd"/>
      <w:r w:rsidR="00A67442"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67442" w:rsidRPr="00095702">
        <w:rPr>
          <w:rFonts w:asciiTheme="majorHAnsi" w:hAnsiTheme="majorHAnsi" w:cs="Times New Roman"/>
          <w:sz w:val="24"/>
          <w:szCs w:val="24"/>
        </w:rPr>
        <w:t>mesta</w:t>
      </w:r>
      <w:proofErr w:type="spellEnd"/>
      <w:r w:rsidR="00A67442" w:rsidRPr="00095702">
        <w:rPr>
          <w:rFonts w:asciiTheme="majorHAnsi" w:hAnsiTheme="majorHAnsi" w:cs="Times New Roman"/>
          <w:sz w:val="24"/>
          <w:szCs w:val="24"/>
        </w:rPr>
        <w:t xml:space="preserve"> Bratislava</w:t>
      </w:r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</w:rPr>
      </w:pPr>
      <w:r w:rsidRPr="00095702">
        <w:rPr>
          <w:rFonts w:asciiTheme="majorHAnsi" w:hAnsiTheme="majorHAnsi" w:cs="Times New Roman"/>
          <w:b/>
          <w:sz w:val="24"/>
          <w:szCs w:val="24"/>
        </w:rPr>
        <w:t xml:space="preserve">Mgr. León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Richvalský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>:</w:t>
      </w:r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Participácia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občanov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miestnej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úrovni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obci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Dechtice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meste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Hlohovec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A61EA4" w:rsidRPr="00095702" w:rsidRDefault="00A61EA4" w:rsidP="001B0E47">
      <w:pPr>
        <w:rPr>
          <w:rFonts w:asciiTheme="majorHAnsi" w:hAnsiTheme="majorHAnsi" w:cs="Times New Roman"/>
          <w:i/>
          <w:sz w:val="24"/>
          <w:szCs w:val="24"/>
        </w:rPr>
      </w:pPr>
    </w:p>
    <w:p w:rsidR="00A61EA4" w:rsidRPr="00095702" w:rsidRDefault="00A61EA4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A61EA4" w:rsidRPr="00095702" w:rsidRDefault="00A61EA4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A61EA4" w:rsidRPr="00095702" w:rsidRDefault="00A61EA4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A61EA4" w:rsidRPr="00095702" w:rsidRDefault="00A61EA4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1B0E47">
      <w:pPr>
        <w:rPr>
          <w:rFonts w:asciiTheme="majorHAnsi" w:hAnsiTheme="majorHAnsi" w:cs="Times New Roman"/>
          <w:b/>
          <w:sz w:val="24"/>
          <w:szCs w:val="24"/>
        </w:rPr>
      </w:pP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</w:rPr>
      </w:pPr>
      <w:r w:rsidRPr="00095702">
        <w:rPr>
          <w:rFonts w:asciiTheme="majorHAnsi" w:hAnsiTheme="majorHAnsi" w:cs="Times New Roman"/>
          <w:b/>
          <w:sz w:val="24"/>
          <w:szCs w:val="24"/>
        </w:rPr>
        <w:t xml:space="preserve">Mgr.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Katarína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Kúkoľová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Interpretácia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regionálnych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rozdielov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sústave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dnešnej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podoby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VÚC-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komparácia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s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modelom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16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žúp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obdobia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1. ČSR</w:t>
      </w:r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5A137F" w:rsidRPr="00095702" w:rsidRDefault="005A137F" w:rsidP="001B0E47">
      <w:pPr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. Martin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Halmo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Komunikácia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s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občanom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podmienkach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miestnej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samosprávy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7048B0"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="007048B0"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7048B0" w:rsidRPr="00095702" w:rsidRDefault="007048B0" w:rsidP="001B0E47">
      <w:pPr>
        <w:rPr>
          <w:rFonts w:asciiTheme="majorHAnsi" w:hAnsiTheme="majorHAnsi" w:cs="Times New Roman"/>
          <w:i/>
          <w:sz w:val="24"/>
          <w:szCs w:val="24"/>
        </w:rPr>
      </w:pPr>
      <w:r w:rsidRPr="00095702">
        <w:rPr>
          <w:rFonts w:asciiTheme="majorHAnsi" w:hAnsiTheme="majorHAnsi" w:cs="Times New Roman"/>
          <w:b/>
          <w:sz w:val="24"/>
          <w:szCs w:val="24"/>
        </w:rPr>
        <w:t xml:space="preserve">Mgr. Martina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Chrenová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Fungovanie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vybranej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fázy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Reformy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ESO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Slovensku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043DAF" w:rsidRPr="00095702" w:rsidRDefault="00043DAF" w:rsidP="001B0E47">
      <w:pPr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CD5154">
        <w:rPr>
          <w:rFonts w:asciiTheme="majorHAnsi" w:hAnsiTheme="majorHAnsi" w:cs="Times New Roman"/>
          <w:b/>
          <w:sz w:val="24"/>
          <w:szCs w:val="24"/>
        </w:rPr>
        <w:t>PhDr</w:t>
      </w:r>
      <w:proofErr w:type="spellEnd"/>
      <w:r w:rsidRPr="00CD5154">
        <w:rPr>
          <w:rFonts w:asciiTheme="majorHAnsi" w:hAnsiTheme="majorHAnsi" w:cs="Times New Roman"/>
          <w:b/>
          <w:sz w:val="24"/>
          <w:szCs w:val="24"/>
        </w:rPr>
        <w:t xml:space="preserve">. </w:t>
      </w:r>
      <w:proofErr w:type="spellStart"/>
      <w:r w:rsidRPr="00CD5154">
        <w:rPr>
          <w:rFonts w:asciiTheme="majorHAnsi" w:hAnsiTheme="majorHAnsi" w:cs="Times New Roman"/>
          <w:b/>
          <w:sz w:val="24"/>
          <w:szCs w:val="24"/>
        </w:rPr>
        <w:t>Róbert</w:t>
      </w:r>
      <w:proofErr w:type="spellEnd"/>
      <w:r w:rsidRPr="00CD515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D5154">
        <w:rPr>
          <w:rFonts w:asciiTheme="majorHAnsi" w:hAnsiTheme="majorHAnsi" w:cs="Times New Roman"/>
          <w:b/>
          <w:sz w:val="24"/>
          <w:szCs w:val="24"/>
        </w:rPr>
        <w:t>Frimmel</w:t>
      </w:r>
      <w:proofErr w:type="spellEnd"/>
      <w:r w:rsidRPr="00CD515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D5154">
        <w:rPr>
          <w:rFonts w:asciiTheme="majorHAnsi" w:hAnsiTheme="majorHAnsi" w:cs="Times New Roman"/>
          <w:sz w:val="24"/>
          <w:szCs w:val="24"/>
        </w:rPr>
        <w:t>Politika</w:t>
      </w:r>
      <w:proofErr w:type="spellEnd"/>
      <w:r w:rsidRPr="00CD51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D5154">
        <w:rPr>
          <w:rFonts w:asciiTheme="majorHAnsi" w:hAnsiTheme="majorHAnsi" w:cs="Times New Roman"/>
          <w:sz w:val="24"/>
          <w:szCs w:val="24"/>
        </w:rPr>
        <w:t>zamestnanosti</w:t>
      </w:r>
      <w:proofErr w:type="spellEnd"/>
      <w:r w:rsidRPr="00CD5154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CD5154">
        <w:rPr>
          <w:rFonts w:asciiTheme="majorHAnsi" w:hAnsiTheme="majorHAnsi" w:cs="Times New Roman"/>
          <w:sz w:val="24"/>
          <w:szCs w:val="24"/>
        </w:rPr>
        <w:t>vo</w:t>
      </w:r>
      <w:proofErr w:type="spellEnd"/>
      <w:proofErr w:type="gramEnd"/>
      <w:r w:rsidRPr="00CD51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D5154">
        <w:rPr>
          <w:rFonts w:asciiTheme="majorHAnsi" w:hAnsiTheme="majorHAnsi" w:cs="Times New Roman"/>
          <w:sz w:val="24"/>
          <w:szCs w:val="24"/>
        </w:rPr>
        <w:t>vybranom</w:t>
      </w:r>
      <w:proofErr w:type="spellEnd"/>
      <w:r w:rsidRPr="00CD51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D5154">
        <w:rPr>
          <w:rFonts w:asciiTheme="majorHAnsi" w:hAnsiTheme="majorHAnsi" w:cs="Times New Roman"/>
          <w:sz w:val="24"/>
          <w:szCs w:val="24"/>
        </w:rPr>
        <w:t>regióne</w:t>
      </w:r>
      <w:proofErr w:type="spellEnd"/>
      <w:r w:rsidR="001B0E47" w:rsidRPr="00CD515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7048B0" w:rsidRPr="00095702" w:rsidRDefault="007048B0" w:rsidP="001B0E47">
      <w:pPr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Matúš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Meluš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>, PhD</w:t>
      </w:r>
      <w:r w:rsidRPr="00095702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Analýza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komunálnych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volieb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2018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území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Prahy</w:t>
      </w:r>
      <w:proofErr w:type="spellEnd"/>
      <w:r w:rsidR="001B0E47"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Univerzita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sv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Cyrila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a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Metoda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Trnave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Fakulta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i/>
          <w:sz w:val="24"/>
          <w:szCs w:val="24"/>
        </w:rPr>
        <w:t>sociálnych</w:t>
      </w:r>
      <w:proofErr w:type="spellEnd"/>
      <w:r w:rsidRPr="00095702">
        <w:rPr>
          <w:rFonts w:asciiTheme="majorHAnsi" w:hAnsiTheme="majorHAnsi" w:cs="Times New Roman"/>
          <w:i/>
          <w:sz w:val="24"/>
          <w:szCs w:val="24"/>
        </w:rPr>
        <w:t xml:space="preserve"> vied</w:t>
      </w:r>
    </w:p>
    <w:p w:rsidR="006569AA" w:rsidRPr="00095702" w:rsidRDefault="006569AA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5825F5" w:rsidRPr="00095702" w:rsidRDefault="005825F5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1B0E47" w:rsidRPr="00095702" w:rsidRDefault="001B0E47" w:rsidP="006569AA">
      <w:pPr>
        <w:rPr>
          <w:rFonts w:asciiTheme="majorHAnsi" w:hAnsiTheme="majorHAnsi" w:cs="Times New Roman"/>
          <w:b/>
          <w:sz w:val="24"/>
          <w:szCs w:val="24"/>
        </w:rPr>
      </w:pPr>
    </w:p>
    <w:p w:rsidR="007048B0" w:rsidRPr="00095702" w:rsidRDefault="006569AA" w:rsidP="00A61EA4">
      <w:pPr>
        <w:ind w:firstLine="720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Vedecký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výbor</w:t>
      </w:r>
      <w:proofErr w:type="spellEnd"/>
      <w:r w:rsidRPr="0009570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b/>
          <w:sz w:val="24"/>
          <w:szCs w:val="24"/>
        </w:rPr>
        <w:t>konferencie</w:t>
      </w:r>
      <w:proofErr w:type="spellEnd"/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>prof.</w:t>
      </w:r>
      <w:r w:rsidR="00A61EA4" w:rsidRPr="00095702">
        <w:rPr>
          <w:rFonts w:asciiTheme="majorHAnsi" w:hAnsiTheme="majorHAnsi" w:cs="Times New Roman"/>
          <w:sz w:val="24"/>
          <w:szCs w:val="24"/>
        </w:rPr>
        <w:t xml:space="preserve"> </w:t>
      </w:r>
      <w:r w:rsidRPr="00095702">
        <w:rPr>
          <w:rFonts w:asciiTheme="majorHAnsi" w:hAnsiTheme="majorHAnsi" w:cs="Times New Roman"/>
          <w:sz w:val="24"/>
          <w:szCs w:val="24"/>
        </w:rPr>
        <w:t xml:space="preserve">Ing. Václav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Vybíhal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CSc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prof. Ing. Roman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Horváth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prof.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Ľudmila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Malíková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CSc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Jaroslav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Mihálik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Oľga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Bočáková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Ing. Ivana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Butoracová</w:t>
      </w:r>
      <w:r w:rsidR="00016BAA">
        <w:rPr>
          <w:rFonts w:asciiTheme="majorHAnsi" w:hAnsiTheme="majorHAnsi" w:cs="Times New Roman"/>
          <w:sz w:val="24"/>
          <w:szCs w:val="24"/>
        </w:rPr>
        <w:t>-</w:t>
      </w:r>
      <w:r w:rsidRPr="00095702">
        <w:rPr>
          <w:rFonts w:asciiTheme="majorHAnsi" w:hAnsiTheme="majorHAnsi" w:cs="Times New Roman"/>
          <w:sz w:val="24"/>
          <w:szCs w:val="24"/>
        </w:rPr>
        <w:t>Šindleryová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Milan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Čáky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CSc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Mária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Dávideková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Peter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Horváth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Peter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Juza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, PhD.,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CSc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Jozef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Klave</w:t>
      </w:r>
      <w:r w:rsidR="00016BAA">
        <w:rPr>
          <w:rFonts w:asciiTheme="majorHAnsi" w:hAnsiTheme="majorHAnsi" w:cs="Times New Roman"/>
          <w:sz w:val="24"/>
          <w:szCs w:val="24"/>
        </w:rPr>
        <w:t>c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95702">
        <w:rPr>
          <w:rFonts w:asciiTheme="majorHAnsi" w:hAnsiTheme="majorHAnsi" w:cs="Times New Roman"/>
          <w:sz w:val="24"/>
          <w:szCs w:val="24"/>
        </w:rPr>
        <w:t xml:space="preserve">doc. Ing.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Juraj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Rákoš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A61EA4">
      <w:pPr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095702">
        <w:rPr>
          <w:rFonts w:asciiTheme="majorHAnsi" w:hAnsiTheme="majorHAnsi" w:cs="Times New Roman"/>
          <w:sz w:val="24"/>
          <w:szCs w:val="24"/>
        </w:rPr>
        <w:t>PhDr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 xml:space="preserve">. Andrea </w:t>
      </w:r>
      <w:proofErr w:type="spellStart"/>
      <w:r w:rsidRPr="00095702">
        <w:rPr>
          <w:rFonts w:asciiTheme="majorHAnsi" w:hAnsiTheme="majorHAnsi" w:cs="Times New Roman"/>
          <w:sz w:val="24"/>
          <w:szCs w:val="24"/>
        </w:rPr>
        <w:t>Čajková</w:t>
      </w:r>
      <w:proofErr w:type="spellEnd"/>
      <w:r w:rsidRPr="00095702">
        <w:rPr>
          <w:rFonts w:asciiTheme="majorHAnsi" w:hAnsiTheme="majorHAnsi" w:cs="Times New Roman"/>
          <w:sz w:val="24"/>
          <w:szCs w:val="24"/>
        </w:rPr>
        <w:t>, PhD.</w:t>
      </w:r>
    </w:p>
    <w:p w:rsidR="006569AA" w:rsidRPr="00095702" w:rsidRDefault="006569AA" w:rsidP="001B0E47">
      <w:pPr>
        <w:rPr>
          <w:rFonts w:asciiTheme="majorHAnsi" w:hAnsiTheme="majorHAnsi" w:cs="Times New Roman"/>
          <w:i/>
          <w:sz w:val="24"/>
          <w:szCs w:val="24"/>
        </w:rPr>
      </w:pPr>
    </w:p>
    <w:p w:rsidR="006569AA" w:rsidRPr="00095702" w:rsidRDefault="006569AA" w:rsidP="001B0E47">
      <w:pPr>
        <w:rPr>
          <w:rFonts w:ascii="Times New Roman" w:hAnsi="Times New Roman" w:cs="Times New Roman"/>
          <w:i/>
          <w:sz w:val="24"/>
          <w:szCs w:val="24"/>
        </w:rPr>
      </w:pPr>
    </w:p>
    <w:sectPr w:rsidR="006569AA" w:rsidRPr="00095702" w:rsidSect="004047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74" w:rsidRDefault="00507774" w:rsidP="006F3CA6">
      <w:pPr>
        <w:spacing w:after="0" w:line="240" w:lineRule="auto"/>
      </w:pPr>
      <w:r>
        <w:separator/>
      </w:r>
    </w:p>
  </w:endnote>
  <w:endnote w:type="continuationSeparator" w:id="0">
    <w:p w:rsidR="00507774" w:rsidRDefault="00507774" w:rsidP="006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74" w:rsidRDefault="00507774" w:rsidP="006F3CA6">
      <w:pPr>
        <w:spacing w:after="0" w:line="240" w:lineRule="auto"/>
      </w:pPr>
      <w:r>
        <w:separator/>
      </w:r>
    </w:p>
  </w:footnote>
  <w:footnote w:type="continuationSeparator" w:id="0">
    <w:p w:rsidR="00507774" w:rsidRDefault="00507774" w:rsidP="006F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6" w:rsidRDefault="006F3CA6">
    <w:pPr>
      <w:pStyle w:val="Hlavika"/>
    </w:pPr>
  </w:p>
  <w:p w:rsidR="00A61EA4" w:rsidRDefault="006F3CA6" w:rsidP="006F3CA6">
    <w:pPr>
      <w:spacing w:after="0" w:line="240" w:lineRule="auto"/>
      <w:rPr>
        <w:rFonts w:ascii="Times New Roman" w:hAnsi="Times New Roman" w:cs="Times New Roman"/>
        <w:b/>
        <w:color w:val="F79646" w:themeColor="accent6"/>
        <w:sz w:val="28"/>
        <w:szCs w:val="28"/>
        <w:lang w:val="de-DE"/>
      </w:rPr>
    </w:pPr>
    <w:r w:rsidRPr="001F5FEA">
      <w:rPr>
        <w:b/>
        <w:noProof/>
        <w:color w:val="F79646" w:themeColor="accent6"/>
        <w:sz w:val="28"/>
        <w:szCs w:val="28"/>
        <w:lang w:val="sk-SK" w:eastAsia="sk-SK"/>
      </w:rPr>
      <w:drawing>
        <wp:anchor distT="0" distB="0" distL="114300" distR="114300" simplePos="0" relativeHeight="251659264" behindDoc="0" locked="0" layoutInCell="1" allowOverlap="1" wp14:anchorId="217551B2" wp14:editId="2CCBE4D2">
          <wp:simplePos x="0" y="0"/>
          <wp:positionH relativeFrom="margin">
            <wp:posOffset>4647565</wp:posOffset>
          </wp:positionH>
          <wp:positionV relativeFrom="margin">
            <wp:posOffset>-1574800</wp:posOffset>
          </wp:positionV>
          <wp:extent cx="1826895" cy="892175"/>
          <wp:effectExtent l="0" t="0" r="1905" b="317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251606E3" wp14:editId="5912E796">
          <wp:extent cx="2276286" cy="12801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ianske-zdruzenie-fsv-ucm-clanok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08" cy="128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CA6" w:rsidRPr="00095702" w:rsidRDefault="006F3CA6" w:rsidP="00292D4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de-DE"/>
      </w:rPr>
    </w:pPr>
    <w:r w:rsidRPr="00095702">
      <w:rPr>
        <w:rFonts w:ascii="Times New Roman" w:hAnsi="Times New Roman" w:cs="Times New Roman"/>
        <w:b/>
        <w:sz w:val="28"/>
        <w:szCs w:val="28"/>
        <w:lang w:val="de-DE"/>
      </w:rPr>
      <w:t xml:space="preserve">FAKULTA </w:t>
    </w:r>
    <w:proofErr w:type="gramStart"/>
    <w:r w:rsidRPr="00095702">
      <w:rPr>
        <w:rFonts w:ascii="Times New Roman" w:hAnsi="Times New Roman" w:cs="Times New Roman"/>
        <w:b/>
        <w:sz w:val="28"/>
        <w:szCs w:val="28"/>
        <w:lang w:val="de-DE"/>
      </w:rPr>
      <w:t>SOCIÁL</w:t>
    </w:r>
    <w:r w:rsidR="00EB4F64">
      <w:rPr>
        <w:rFonts w:ascii="Times New Roman" w:hAnsi="Times New Roman" w:cs="Times New Roman"/>
        <w:b/>
        <w:sz w:val="28"/>
        <w:szCs w:val="28"/>
        <w:lang w:val="de-DE"/>
      </w:rPr>
      <w:t>N</w:t>
    </w:r>
    <w:r w:rsidRPr="00095702">
      <w:rPr>
        <w:rFonts w:ascii="Times New Roman" w:hAnsi="Times New Roman" w:cs="Times New Roman"/>
        <w:b/>
        <w:sz w:val="28"/>
        <w:szCs w:val="28"/>
        <w:lang w:val="de-DE"/>
      </w:rPr>
      <w:t xml:space="preserve">YCH </w:t>
    </w:r>
    <w:r w:rsidR="00292D43" w:rsidRPr="00095702">
      <w:rPr>
        <w:rFonts w:ascii="Times New Roman" w:hAnsi="Times New Roman" w:cs="Times New Roman"/>
        <w:b/>
        <w:sz w:val="28"/>
        <w:szCs w:val="28"/>
        <w:lang w:val="de-DE"/>
      </w:rPr>
      <w:t xml:space="preserve"> </w:t>
    </w:r>
    <w:r w:rsidRPr="00095702">
      <w:rPr>
        <w:rFonts w:ascii="Times New Roman" w:hAnsi="Times New Roman" w:cs="Times New Roman"/>
        <w:b/>
        <w:sz w:val="28"/>
        <w:szCs w:val="28"/>
        <w:lang w:val="de-DE"/>
      </w:rPr>
      <w:t>VIED</w:t>
    </w:r>
    <w:proofErr w:type="gramEnd"/>
  </w:p>
  <w:p w:rsidR="006F3CA6" w:rsidRPr="00095702" w:rsidRDefault="006F3CA6" w:rsidP="005825F5">
    <w:pPr>
      <w:spacing w:after="0" w:line="240" w:lineRule="auto"/>
      <w:jc w:val="center"/>
      <w:rPr>
        <w:sz w:val="26"/>
        <w:szCs w:val="26"/>
      </w:rPr>
    </w:pPr>
    <w:r w:rsidRPr="00095702">
      <w:rPr>
        <w:rFonts w:ascii="Times New Roman" w:hAnsi="Times New Roman" w:cs="Times New Roman"/>
        <w:b/>
        <w:sz w:val="28"/>
        <w:szCs w:val="28"/>
        <w:lang w:val="de-DE"/>
      </w:rPr>
      <w:t xml:space="preserve">UNIVERZITA SV. </w:t>
    </w:r>
    <w:r w:rsidRPr="00095702">
      <w:rPr>
        <w:rFonts w:ascii="Times New Roman" w:hAnsi="Times New Roman" w:cs="Times New Roman"/>
        <w:b/>
        <w:sz w:val="28"/>
        <w:szCs w:val="28"/>
      </w:rPr>
      <w:t>CYRILA A METODA V TRNAVE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F"/>
    <w:rsid w:val="0000222B"/>
    <w:rsid w:val="00016BAA"/>
    <w:rsid w:val="00043DAF"/>
    <w:rsid w:val="000772EE"/>
    <w:rsid w:val="00095702"/>
    <w:rsid w:val="000A2843"/>
    <w:rsid w:val="001B0E47"/>
    <w:rsid w:val="001F5FEA"/>
    <w:rsid w:val="00214BBC"/>
    <w:rsid w:val="00292D43"/>
    <w:rsid w:val="00296314"/>
    <w:rsid w:val="00404736"/>
    <w:rsid w:val="004B091E"/>
    <w:rsid w:val="004C4CFF"/>
    <w:rsid w:val="00507774"/>
    <w:rsid w:val="0057502B"/>
    <w:rsid w:val="005825F5"/>
    <w:rsid w:val="005A137F"/>
    <w:rsid w:val="006569AA"/>
    <w:rsid w:val="0066785C"/>
    <w:rsid w:val="0067485A"/>
    <w:rsid w:val="00686CB6"/>
    <w:rsid w:val="00693BE8"/>
    <w:rsid w:val="006E66EF"/>
    <w:rsid w:val="006F0447"/>
    <w:rsid w:val="006F3CA6"/>
    <w:rsid w:val="007048B0"/>
    <w:rsid w:val="00776F03"/>
    <w:rsid w:val="007A46F0"/>
    <w:rsid w:val="007B6024"/>
    <w:rsid w:val="007B6E14"/>
    <w:rsid w:val="00813F03"/>
    <w:rsid w:val="008531BD"/>
    <w:rsid w:val="008F7DDD"/>
    <w:rsid w:val="009047F5"/>
    <w:rsid w:val="009515D3"/>
    <w:rsid w:val="009B2EB2"/>
    <w:rsid w:val="00A61EA4"/>
    <w:rsid w:val="00A67442"/>
    <w:rsid w:val="00AA246D"/>
    <w:rsid w:val="00AE0D82"/>
    <w:rsid w:val="00AF2A6C"/>
    <w:rsid w:val="00B12EF8"/>
    <w:rsid w:val="00B36FE2"/>
    <w:rsid w:val="00CB7AB6"/>
    <w:rsid w:val="00CD5154"/>
    <w:rsid w:val="00D14F3F"/>
    <w:rsid w:val="00E06689"/>
    <w:rsid w:val="00E3791E"/>
    <w:rsid w:val="00E920EE"/>
    <w:rsid w:val="00EB4F64"/>
    <w:rsid w:val="00EF6D0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2053E"/>
  <w15:docId w15:val="{100EAAC8-2269-4F21-B871-855D27E8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F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CA6"/>
  </w:style>
  <w:style w:type="paragraph" w:styleId="Pta">
    <w:name w:val="footer"/>
    <w:basedOn w:val="Normlny"/>
    <w:link w:val="PtaChar"/>
    <w:uiPriority w:val="99"/>
    <w:unhideWhenUsed/>
    <w:rsid w:val="006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doktorandi231</cp:lastModifiedBy>
  <cp:revision>6</cp:revision>
  <cp:lastPrinted>2018-10-23T11:46:00Z</cp:lastPrinted>
  <dcterms:created xsi:type="dcterms:W3CDTF">2018-10-24T07:58:00Z</dcterms:created>
  <dcterms:modified xsi:type="dcterms:W3CDTF">2018-10-24T12:15:00Z</dcterms:modified>
</cp:coreProperties>
</file>