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Štatút súťaže</w:t>
      </w:r>
    </w:p>
    <w:p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OLYMPIÁDA O EURÓPSKEJ ÚNII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Názov súťaže:</w:t>
      </w:r>
      <w:r w:rsidRPr="00C50176">
        <w:rPr>
          <w:rFonts w:ascii="Constantia" w:hAnsi="Constantia"/>
          <w:sz w:val="24"/>
          <w:lang w:val="sk-SK"/>
        </w:rPr>
        <w:t xml:space="preserve"> OLYMPIÁDA O EURÓPSKEJ ÚNII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Forma: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a výchovno-vzdelávacia aktivita zameraná na prehlbovanie vedomostí študentov o Európskej únii. Olympiáda o Európskej únii je určená hlavne pre študentov 3. a 4. (resp. predmaturitného a maturitného) ročníka stredných škôl.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Vyhlasovateľ: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Fakulta sociálnych vied Univerzity sv. Cyrila a Metoda v Trnave.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Termín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Pre každý ročník sa vyhlasuje dátum konania elektronického kola a miesto a dátum konania celoslovenského finálového kola.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Zámer: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je výchovno-vzdelávacia aktivita zameraná na prehlbovanie vedomostí študentov o Európskej únii, ktorá zároveň vytvára priestor pre aktívnu komunikáciu mládeže a budovanie pozitívnych vzorov a návykov.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Propagácia: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Súťaž je propagovaná písomným oslovením všetkých stredných škôl v SR prostredníctvom poštovej služby, poslaním e-mailov na dané školy a zverejnením na webovom sídle fakulty, univerzity a </w:t>
      </w:r>
      <w:proofErr w:type="spellStart"/>
      <w:r w:rsidRPr="00C50176">
        <w:rPr>
          <w:rFonts w:ascii="Constantia" w:hAnsi="Constantia"/>
          <w:sz w:val="24"/>
          <w:lang w:val="sk-SK"/>
        </w:rPr>
        <w:t>Facebookovom</w:t>
      </w:r>
      <w:proofErr w:type="spellEnd"/>
      <w:r w:rsidRPr="00C50176">
        <w:rPr>
          <w:rFonts w:ascii="Constantia" w:hAnsi="Constantia"/>
          <w:sz w:val="24"/>
          <w:lang w:val="sk-SK"/>
        </w:rPr>
        <w:t xml:space="preserve"> portáli fakulty.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Prihlasovanie do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Jednotlivé tímy zložené z troch študentov a jedného pedagogického zamestnanca sa prihlasujú do súťaže prostredníctvom on-line registračného formulára, ktorý bude zverejnený na webovom sídle fakulty www.fsvucm.sk. Prihlásené tímy následne dostanú odkazy na študijné materiály ku kvízovým otázkam.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Podmienky účasti: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Do súťaže sa môže zapojiť z jednej školy aj viac súťažných tímov. Avšak do finále sa môže dostať iba jeden tím z každého kraja.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Pravidlá a vyhodnocovanie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lastRenderedPageBreak/>
        <w:t xml:space="preserve">Elektronické kolo sa vyhodnocuje organizátorom na základe automatizovaného zozbierania odpovedí, ktoré súťažný tím vyznačí v online formulári.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Ceny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Všetci súťažiaci a pedagógovia, ktorí sa zúčastnia finálového kola, dostanú dekrét o účasti, vecné ceny a diplomy. Víťazný tím sa získa hodnotné vecné ceny.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Odovzdanie ceny: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Víťazom súťaže budú odovzdané vecné ceny a diplomy zástupcom vyhlasovateľa súťaže, a to bezprostredne po skončení súťaže.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Ostatné ustanovenia: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Ak sa v priebehu súťaže zistí, že otázka nebola formulovaná tak, aby umožňovala jednoznačnú odpoveď, vyhlasovateľ súťaže má právo otázku anulovať a nahradiť ju inou otázkou.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Záverečné ustanovenia: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je oprávnený pravidlá súťaže meniť. V takomto prípade strácajú platnosť pôvodné pravidlá súťaže a súťaž sa riadi zmenenými, či novými pravidlami riadne zverejnenými, a to spôsobom, ako bol zverejnený pôvodný štatút.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súťaže si vyhradzuje právo v zmysle § 849 Občianskeho zákonníka súťaž odvolať.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Platnosť štatútu: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Štatút nadobúda platnosť dňom jeho podpísania vyhlasovateľom súťaže. 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>V Trnave, dňa 30</w:t>
      </w:r>
      <w:r w:rsidRPr="00C50176">
        <w:rPr>
          <w:rFonts w:ascii="Constantia" w:hAnsi="Constantia"/>
          <w:sz w:val="24"/>
          <w:lang w:val="sk-SK"/>
        </w:rPr>
        <w:t>.</w:t>
      </w:r>
      <w:r>
        <w:rPr>
          <w:rFonts w:ascii="Constantia" w:hAnsi="Constantia"/>
          <w:sz w:val="24"/>
          <w:lang w:val="sk-SK"/>
        </w:rPr>
        <w:t>6</w:t>
      </w:r>
      <w:r w:rsidR="00A12E7F">
        <w:rPr>
          <w:rFonts w:ascii="Constantia" w:hAnsi="Constantia"/>
          <w:sz w:val="24"/>
          <w:lang w:val="sk-SK"/>
        </w:rPr>
        <w:t>.2020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                                         </w:t>
      </w:r>
      <w:r w:rsidRPr="00C50176">
        <w:rPr>
          <w:rFonts w:ascii="Constantia" w:hAnsi="Constantia"/>
          <w:sz w:val="24"/>
          <w:lang w:val="sk-SK"/>
        </w:rPr>
        <w:t xml:space="preserve">doc. PhDr. </w:t>
      </w:r>
      <w:r>
        <w:rPr>
          <w:rFonts w:ascii="Constantia" w:hAnsi="Constantia"/>
          <w:sz w:val="24"/>
          <w:lang w:val="sk-SK"/>
        </w:rPr>
        <w:t>Jaroslav</w:t>
      </w:r>
      <w:r w:rsidRPr="00C50176">
        <w:rPr>
          <w:rFonts w:ascii="Constantia" w:hAnsi="Constantia"/>
          <w:sz w:val="24"/>
          <w:lang w:val="sk-SK"/>
        </w:rPr>
        <w:t xml:space="preserve"> </w:t>
      </w:r>
      <w:r>
        <w:rPr>
          <w:rFonts w:ascii="Constantia" w:hAnsi="Constantia"/>
          <w:sz w:val="24"/>
          <w:lang w:val="sk-SK"/>
        </w:rPr>
        <w:t>Mihálik</w:t>
      </w:r>
      <w:r w:rsidRPr="00C50176">
        <w:rPr>
          <w:rFonts w:ascii="Constantia" w:hAnsi="Constantia"/>
          <w:sz w:val="24"/>
          <w:lang w:val="sk-SK"/>
        </w:rPr>
        <w:t xml:space="preserve">, PhD. </w:t>
      </w:r>
    </w:p>
    <w:p w:rsidR="009C618B" w:rsidRPr="00BD26F0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</w:t>
      </w:r>
      <w:bookmarkStart w:id="0" w:name="_GoBack"/>
      <w:bookmarkEnd w:id="0"/>
      <w:r>
        <w:rPr>
          <w:rFonts w:ascii="Constantia" w:hAnsi="Constantia"/>
          <w:sz w:val="24"/>
          <w:lang w:val="sk-SK"/>
        </w:rPr>
        <w:t xml:space="preserve">                                                             </w:t>
      </w:r>
      <w:r w:rsidRPr="00BD26F0">
        <w:rPr>
          <w:rFonts w:ascii="Constantia" w:hAnsi="Constantia"/>
          <w:b/>
          <w:sz w:val="24"/>
          <w:lang w:val="sk-SK"/>
        </w:rPr>
        <w:t>dekan FSV</w:t>
      </w:r>
    </w:p>
    <w:sectPr w:rsidR="009C618B" w:rsidRPr="00BD26F0" w:rsidSect="00B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176"/>
    <w:rsid w:val="0056496F"/>
    <w:rsid w:val="006A2792"/>
    <w:rsid w:val="009C7B08"/>
    <w:rsid w:val="00A12E7F"/>
    <w:rsid w:val="00B00E73"/>
    <w:rsid w:val="00BD26F0"/>
    <w:rsid w:val="00C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8787"/>
  <w15:docId w15:val="{DD13D7EF-2526-4E07-B4DB-A736262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Denisa</cp:lastModifiedBy>
  <cp:revision>3</cp:revision>
  <dcterms:created xsi:type="dcterms:W3CDTF">2019-07-12T14:11:00Z</dcterms:created>
  <dcterms:modified xsi:type="dcterms:W3CDTF">2020-07-28T10:31:00Z</dcterms:modified>
</cp:coreProperties>
</file>