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F04492C" w:rsidR="006A0297" w:rsidRPr="0039215E" w:rsidRDefault="006A0297">
      <w:pPr>
        <w:rPr>
          <w:rFonts w:ascii="Lora" w:hAnsi="Lora"/>
          <w:color w:val="0D0D0D" w:themeColor="text1" w:themeTint="F2"/>
        </w:rPr>
      </w:pPr>
    </w:p>
    <w:p w14:paraId="62781398" w14:textId="110BF7EB" w:rsidR="00377009" w:rsidRPr="0039215E" w:rsidRDefault="00377009">
      <w:pPr>
        <w:rPr>
          <w:rFonts w:ascii="Lora" w:hAnsi="Lora"/>
          <w:color w:val="0D0D0D" w:themeColor="text1" w:themeTint="F2"/>
        </w:rPr>
      </w:pPr>
    </w:p>
    <w:p w14:paraId="1332B1D7" w14:textId="67C5ECD2" w:rsidR="00377009" w:rsidRPr="00032E26" w:rsidRDefault="00377009" w:rsidP="00377009">
      <w:pPr>
        <w:jc w:val="center"/>
        <w:rPr>
          <w:rFonts w:ascii="UCM Sans" w:hAnsi="UCM Sans" w:cs="Times New Roman"/>
          <w:b/>
          <w:bCs/>
          <w:color w:val="0D0D0D" w:themeColor="text1" w:themeTint="F2"/>
          <w:sz w:val="32"/>
          <w:szCs w:val="32"/>
        </w:rPr>
      </w:pPr>
      <w:r w:rsidRPr="00032E26">
        <w:rPr>
          <w:rFonts w:ascii="UCM Sans" w:hAnsi="UCM Sans" w:cs="Times New Roman"/>
          <w:b/>
          <w:bCs/>
          <w:color w:val="0D0D0D" w:themeColor="text1" w:themeTint="F2"/>
          <w:sz w:val="32"/>
          <w:szCs w:val="32"/>
        </w:rPr>
        <w:t>ZÁPISNICA</w:t>
      </w:r>
    </w:p>
    <w:p w14:paraId="2F1B297A" w14:textId="01BA133B" w:rsidR="00377009" w:rsidRPr="00032E26" w:rsidRDefault="00352F60" w:rsidP="00377009">
      <w:pPr>
        <w:jc w:val="center"/>
        <w:rPr>
          <w:rFonts w:ascii="UCM Sans" w:hAnsi="UCM Sans" w:cs="Times New Roman"/>
          <w:b/>
          <w:bCs/>
          <w:color w:val="0D0D0D" w:themeColor="text1" w:themeTint="F2"/>
        </w:rPr>
      </w:pPr>
      <w:r>
        <w:rPr>
          <w:rFonts w:ascii="UCM Sans" w:hAnsi="UCM Sans" w:cs="Times New Roman"/>
          <w:b/>
          <w:bCs/>
          <w:color w:val="0D0D0D" w:themeColor="text1" w:themeTint="F2"/>
        </w:rPr>
        <w:t>zo 6</w:t>
      </w:r>
      <w:r w:rsidR="00377009" w:rsidRPr="00032E26">
        <w:rPr>
          <w:rFonts w:ascii="UCM Sans" w:hAnsi="UCM Sans" w:cs="Times New Roman"/>
          <w:b/>
          <w:bCs/>
          <w:color w:val="0D0D0D" w:themeColor="text1" w:themeTint="F2"/>
        </w:rPr>
        <w:t>. zasadnutia Akademického senátu FSV UCM v Trnave v akademickom roku 2021/2022</w:t>
      </w:r>
    </w:p>
    <w:p w14:paraId="348D9DDB" w14:textId="55EB0419" w:rsidR="00377009" w:rsidRPr="00032E26" w:rsidRDefault="00377009" w:rsidP="00377009">
      <w:pPr>
        <w:jc w:val="center"/>
        <w:rPr>
          <w:rFonts w:ascii="UCM Sans" w:hAnsi="UCM Sans" w:cs="Times New Roman"/>
          <w:b/>
          <w:bCs/>
          <w:color w:val="0D0D0D" w:themeColor="text1" w:themeTint="F2"/>
        </w:rPr>
      </w:pPr>
      <w:r w:rsidRPr="00032E26">
        <w:rPr>
          <w:rFonts w:ascii="UCM Sans" w:hAnsi="UCM Sans" w:cs="Times New Roman"/>
          <w:b/>
          <w:bCs/>
          <w:color w:val="0D0D0D" w:themeColor="text1" w:themeTint="F2"/>
        </w:rPr>
        <w:t xml:space="preserve">zo dňa </w:t>
      </w:r>
      <w:r w:rsidR="00985B93">
        <w:rPr>
          <w:rFonts w:ascii="UCM Sans" w:hAnsi="UCM Sans" w:cs="Times New Roman"/>
          <w:b/>
          <w:bCs/>
          <w:color w:val="0D0D0D" w:themeColor="text1" w:themeTint="F2"/>
        </w:rPr>
        <w:t>2</w:t>
      </w:r>
      <w:r w:rsidR="00352F60">
        <w:rPr>
          <w:rFonts w:ascii="UCM Sans" w:hAnsi="UCM Sans" w:cs="Times New Roman"/>
          <w:b/>
          <w:bCs/>
          <w:color w:val="0D0D0D" w:themeColor="text1" w:themeTint="F2"/>
        </w:rPr>
        <w:t>4</w:t>
      </w:r>
      <w:r w:rsidRPr="00032E26">
        <w:rPr>
          <w:rFonts w:ascii="UCM Sans" w:hAnsi="UCM Sans" w:cs="Times New Roman"/>
          <w:b/>
          <w:bCs/>
          <w:color w:val="0D0D0D" w:themeColor="text1" w:themeTint="F2"/>
        </w:rPr>
        <w:t xml:space="preserve">. </w:t>
      </w:r>
      <w:r w:rsidR="00352F60">
        <w:rPr>
          <w:rFonts w:ascii="UCM Sans" w:hAnsi="UCM Sans" w:cs="Times New Roman"/>
          <w:b/>
          <w:bCs/>
          <w:color w:val="0D0D0D" w:themeColor="text1" w:themeTint="F2"/>
        </w:rPr>
        <w:t>máj</w:t>
      </w:r>
      <w:r w:rsidRPr="00032E26">
        <w:rPr>
          <w:rFonts w:ascii="UCM Sans" w:hAnsi="UCM Sans" w:cs="Times New Roman"/>
          <w:b/>
          <w:bCs/>
          <w:color w:val="0D0D0D" w:themeColor="text1" w:themeTint="F2"/>
        </w:rPr>
        <w:t>a 202</w:t>
      </w:r>
      <w:r w:rsidR="00036AF8">
        <w:rPr>
          <w:rFonts w:ascii="UCM Sans" w:hAnsi="UCM Sans" w:cs="Times New Roman"/>
          <w:b/>
          <w:bCs/>
          <w:color w:val="0D0D0D" w:themeColor="text1" w:themeTint="F2"/>
        </w:rPr>
        <w:t>2</w:t>
      </w:r>
    </w:p>
    <w:p w14:paraId="3B0935A3" w14:textId="6B5B8A26" w:rsidR="00377009" w:rsidRPr="0039215E" w:rsidRDefault="00377009" w:rsidP="00377009">
      <w:pPr>
        <w:jc w:val="center"/>
        <w:rPr>
          <w:rFonts w:ascii="Times New Roman" w:hAnsi="Times New Roman" w:cs="Times New Roman"/>
          <w:b/>
          <w:bCs/>
          <w:color w:val="0D0D0D" w:themeColor="text1" w:themeTint="F2"/>
        </w:rPr>
      </w:pPr>
    </w:p>
    <w:p w14:paraId="0789EB7A" w14:textId="1DF8B22C" w:rsidR="00634413" w:rsidRPr="00032E26" w:rsidRDefault="00634413" w:rsidP="00634413">
      <w:pPr>
        <w:ind w:left="1276" w:hanging="1276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Prítomní: </w:t>
      </w:r>
      <w:r w:rsidRPr="00032E26">
        <w:rPr>
          <w:rFonts w:ascii="Lora" w:hAnsi="Lora" w:cs="Times New Roman"/>
          <w:b/>
          <w:color w:val="0D0D0D" w:themeColor="text1" w:themeTint="F2"/>
        </w:rPr>
        <w:tab/>
      </w:r>
      <w:r w:rsidRPr="00032E26">
        <w:rPr>
          <w:rFonts w:ascii="Lora" w:hAnsi="Lora" w:cs="Times New Roman"/>
          <w:color w:val="0D0D0D" w:themeColor="text1" w:themeTint="F2"/>
        </w:rPr>
        <w:t>podľa prezenčnej listiny</w:t>
      </w:r>
    </w:p>
    <w:p w14:paraId="5A865912" w14:textId="77777777" w:rsidR="00985B93" w:rsidRDefault="00985B93" w:rsidP="00634413">
      <w:pPr>
        <w:rPr>
          <w:rFonts w:ascii="Lora" w:hAnsi="Lora" w:cs="Times New Roman"/>
          <w:b/>
          <w:color w:val="0D0D0D" w:themeColor="text1" w:themeTint="F2"/>
        </w:rPr>
      </w:pPr>
    </w:p>
    <w:p w14:paraId="22546BD3" w14:textId="4DBCAEAF" w:rsidR="00634413" w:rsidRDefault="00634413" w:rsidP="00634413">
      <w:pPr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Program:</w:t>
      </w:r>
    </w:p>
    <w:p w14:paraId="7FFFAA72" w14:textId="77777777" w:rsidR="00985B93" w:rsidRPr="00985B93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 w:rsidRPr="00985B93">
        <w:rPr>
          <w:rFonts w:ascii="Lora" w:hAnsi="Lora"/>
          <w:bCs/>
        </w:rPr>
        <w:t>Otvorenie zasadnutia</w:t>
      </w:r>
    </w:p>
    <w:p w14:paraId="0E3ACB8F" w14:textId="5DFBE078" w:rsidR="00985B93" w:rsidRPr="00985B93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 w:rsidRPr="00985B93">
        <w:rPr>
          <w:rFonts w:ascii="Lora" w:hAnsi="Lora"/>
          <w:bCs/>
        </w:rPr>
        <w:t xml:space="preserve">Schválenie programu </w:t>
      </w:r>
      <w:r w:rsidR="00352F60">
        <w:rPr>
          <w:rFonts w:ascii="Lora" w:hAnsi="Lora"/>
          <w:bCs/>
        </w:rPr>
        <w:t>6</w:t>
      </w:r>
      <w:r w:rsidRPr="00985B93">
        <w:rPr>
          <w:rFonts w:ascii="Lora" w:hAnsi="Lora"/>
          <w:bCs/>
        </w:rPr>
        <w:t>. zasadnutia AS FSV UCM</w:t>
      </w:r>
    </w:p>
    <w:p w14:paraId="009FE5F9" w14:textId="22DF41DF" w:rsidR="00985B93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 w:rsidRPr="00985B93">
        <w:rPr>
          <w:rFonts w:ascii="Lora" w:hAnsi="Lora"/>
          <w:bCs/>
        </w:rPr>
        <w:t xml:space="preserve">Kontrola plnenia uznesení z predchádzajúceho zasadnutia  </w:t>
      </w:r>
    </w:p>
    <w:p w14:paraId="69EEDF87" w14:textId="620E53D0" w:rsidR="00352F60" w:rsidRDefault="00352F60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>
        <w:rPr>
          <w:rFonts w:ascii="Lora" w:hAnsi="Lora"/>
          <w:bCs/>
        </w:rPr>
        <w:t xml:space="preserve">Výsledky hlasovania per </w:t>
      </w:r>
      <w:proofErr w:type="spellStart"/>
      <w:r>
        <w:rPr>
          <w:rFonts w:ascii="Lora" w:hAnsi="Lora"/>
          <w:bCs/>
        </w:rPr>
        <w:t>rollam</w:t>
      </w:r>
      <w:proofErr w:type="spellEnd"/>
      <w:r>
        <w:rPr>
          <w:rFonts w:ascii="Lora" w:hAnsi="Lora"/>
          <w:bCs/>
        </w:rPr>
        <w:t xml:space="preserve"> AS FSV UCM 09. 05. – 10. 05. 2022</w:t>
      </w:r>
    </w:p>
    <w:p w14:paraId="5AB22C2D" w14:textId="45A7BC6C" w:rsidR="00352F60" w:rsidRDefault="00352F60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>
        <w:rPr>
          <w:rFonts w:ascii="Lora" w:hAnsi="Lora"/>
          <w:bCs/>
        </w:rPr>
        <w:t>Informácie ohľadom úprav zákona o VŠ</w:t>
      </w:r>
    </w:p>
    <w:p w14:paraId="085045A4" w14:textId="353ACC83" w:rsidR="00352F60" w:rsidRPr="00985B93" w:rsidRDefault="00352F60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>
        <w:rPr>
          <w:rFonts w:ascii="Lora" w:hAnsi="Lora"/>
          <w:bCs/>
        </w:rPr>
        <w:t>Informácie o zosúlaďovaní študijných programov na FSV UCM</w:t>
      </w:r>
    </w:p>
    <w:p w14:paraId="2D87F080" w14:textId="77777777" w:rsidR="00985B93" w:rsidRPr="00985B93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 w:rsidRPr="00985B93">
        <w:rPr>
          <w:rFonts w:ascii="Lora" w:hAnsi="Lora"/>
          <w:bCs/>
        </w:rPr>
        <w:t>Rôzne</w:t>
      </w:r>
    </w:p>
    <w:p w14:paraId="31AAF908" w14:textId="7F637080" w:rsidR="00985B93" w:rsidRPr="00985B93" w:rsidRDefault="00985B93" w:rsidP="00985B93">
      <w:pPr>
        <w:pStyle w:val="Odsekzoznamu"/>
        <w:numPr>
          <w:ilvl w:val="0"/>
          <w:numId w:val="15"/>
        </w:numPr>
        <w:rPr>
          <w:rFonts w:ascii="Lora" w:hAnsi="Lora"/>
          <w:bCs/>
          <w:color w:val="0D0D0D" w:themeColor="text1" w:themeTint="F2"/>
        </w:rPr>
      </w:pPr>
      <w:r w:rsidRPr="00985B93">
        <w:rPr>
          <w:rFonts w:ascii="Lora" w:hAnsi="Lora"/>
          <w:bCs/>
        </w:rPr>
        <w:t>Záver</w:t>
      </w:r>
    </w:p>
    <w:p w14:paraId="03975FA7" w14:textId="613D2DB5" w:rsidR="00985B93" w:rsidRPr="00985B93" w:rsidRDefault="00985B93" w:rsidP="00985B93">
      <w:pPr>
        <w:spacing w:after="0" w:line="240" w:lineRule="auto"/>
        <w:rPr>
          <w:rFonts w:ascii="Lora" w:hAnsi="Lora" w:cs="Times New Roman"/>
          <w:bCs/>
          <w:color w:val="0D0D0D" w:themeColor="text1" w:themeTint="F2"/>
        </w:rPr>
      </w:pPr>
    </w:p>
    <w:p w14:paraId="5FEB4028" w14:textId="54DD5F71" w:rsidR="00634413" w:rsidRPr="00F01B30" w:rsidRDefault="00634413" w:rsidP="0063441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D0D0D" w:themeColor="text1" w:themeTint="F2"/>
          <w:sz w:val="24"/>
          <w:szCs w:val="24"/>
        </w:rPr>
      </w:pPr>
      <w:r w:rsidRP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>Otvorenie zasadnutia</w:t>
      </w:r>
      <w:r w:rsidR="00F01B30" w:rsidRP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 xml:space="preserve"> AS FSV UCM</w:t>
      </w:r>
      <w:r w:rsid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 xml:space="preserve"> v Trnave</w:t>
      </w:r>
    </w:p>
    <w:p w14:paraId="5F092E06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E3780CE" w14:textId="2DA7C304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 xml:space="preserve">Predsedníčka AS FSV UCM, doc. </w:t>
      </w:r>
      <w:r w:rsidR="003F1139" w:rsidRPr="00032E26">
        <w:rPr>
          <w:rFonts w:ascii="Lora" w:hAnsi="Lora" w:cs="Times New Roman"/>
          <w:color w:val="0D0D0D" w:themeColor="text1" w:themeTint="F2"/>
        </w:rPr>
        <w:t xml:space="preserve">PhDr. Mgr. </w:t>
      </w:r>
      <w:r w:rsidRPr="00032E26">
        <w:rPr>
          <w:rFonts w:ascii="Lora" w:hAnsi="Lora" w:cs="Times New Roman"/>
          <w:color w:val="0D0D0D" w:themeColor="text1" w:themeTint="F2"/>
        </w:rPr>
        <w:t xml:space="preserve">Oľga </w:t>
      </w:r>
      <w:proofErr w:type="spellStart"/>
      <w:r w:rsidRPr="00032E26">
        <w:rPr>
          <w:rFonts w:ascii="Lora" w:hAnsi="Lora" w:cs="Times New Roman"/>
          <w:color w:val="0D0D0D" w:themeColor="text1" w:themeTint="F2"/>
        </w:rPr>
        <w:t>Bočáková</w:t>
      </w:r>
      <w:proofErr w:type="spellEnd"/>
      <w:r w:rsidR="003F1139" w:rsidRPr="00032E26">
        <w:rPr>
          <w:rFonts w:ascii="Lora" w:hAnsi="Lora" w:cs="Times New Roman"/>
          <w:color w:val="0D0D0D" w:themeColor="text1" w:themeTint="F2"/>
        </w:rPr>
        <w:t xml:space="preserve">, PhD., </w:t>
      </w:r>
      <w:proofErr w:type="spellStart"/>
      <w:r w:rsidR="003F1139" w:rsidRPr="00032E26">
        <w:rPr>
          <w:rFonts w:ascii="Lora" w:hAnsi="Lora" w:cs="Times New Roman"/>
          <w:color w:val="0D0D0D" w:themeColor="text1" w:themeTint="F2"/>
        </w:rPr>
        <w:t>mim</w:t>
      </w:r>
      <w:proofErr w:type="spellEnd"/>
      <w:r w:rsidR="003F1139" w:rsidRPr="00032E26">
        <w:rPr>
          <w:rFonts w:ascii="Lora" w:hAnsi="Lora" w:cs="Times New Roman"/>
          <w:color w:val="0D0D0D" w:themeColor="text1" w:themeTint="F2"/>
        </w:rPr>
        <w:t>. prof.</w:t>
      </w:r>
      <w:r w:rsidRPr="00032E26">
        <w:rPr>
          <w:rFonts w:ascii="Lora" w:hAnsi="Lora" w:cs="Times New Roman"/>
          <w:color w:val="0D0D0D" w:themeColor="text1" w:themeTint="F2"/>
        </w:rPr>
        <w:t xml:space="preserve"> otvorila </w:t>
      </w:r>
      <w:r w:rsidR="00352F60">
        <w:rPr>
          <w:rFonts w:ascii="Lora" w:hAnsi="Lora" w:cs="Times New Roman"/>
          <w:color w:val="0D0D0D" w:themeColor="text1" w:themeTint="F2"/>
        </w:rPr>
        <w:t>6</w:t>
      </w:r>
      <w:r w:rsidRPr="00032E26">
        <w:rPr>
          <w:rFonts w:ascii="Lora" w:hAnsi="Lora" w:cs="Times New Roman"/>
          <w:color w:val="0D0D0D" w:themeColor="text1" w:themeTint="F2"/>
        </w:rPr>
        <w:t>. zasadnutie AS FSV UCM v akademickom roku 2021/2022 a privítala prítomných členov AS FSV UCM a členov vedenia FSV UCM.</w:t>
      </w:r>
    </w:p>
    <w:p w14:paraId="3BF89E05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E884EA2" w14:textId="1E2C3763" w:rsidR="00634413" w:rsidRPr="00F01B30" w:rsidRDefault="00634413" w:rsidP="0063441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D0D0D" w:themeColor="text1" w:themeTint="F2"/>
          <w:sz w:val="24"/>
          <w:szCs w:val="24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 </w:t>
      </w:r>
      <w:r w:rsidRP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 xml:space="preserve">Schválenie programu </w:t>
      </w:r>
      <w:r w:rsidR="00352F60">
        <w:rPr>
          <w:rFonts w:ascii="Lora" w:hAnsi="Lora" w:cs="Times New Roman"/>
          <w:b/>
          <w:color w:val="0D0D0D" w:themeColor="text1" w:themeTint="F2"/>
          <w:sz w:val="24"/>
          <w:szCs w:val="24"/>
        </w:rPr>
        <w:t>6</w:t>
      </w:r>
      <w:r w:rsidRP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>. zasadnutia AS FSV UCM</w:t>
      </w:r>
      <w:r w:rsid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 xml:space="preserve"> v Trnave</w:t>
      </w:r>
    </w:p>
    <w:p w14:paraId="29ED6C3E" w14:textId="77777777" w:rsidR="00634413" w:rsidRPr="00032E26" w:rsidRDefault="00634413" w:rsidP="00634413">
      <w:pPr>
        <w:pStyle w:val="Bezriadkovania"/>
        <w:jc w:val="both"/>
        <w:rPr>
          <w:rFonts w:ascii="Lora" w:hAnsi="Lora"/>
          <w:color w:val="0D0D0D" w:themeColor="text1" w:themeTint="F2"/>
          <w:sz w:val="22"/>
          <w:szCs w:val="22"/>
        </w:rPr>
      </w:pPr>
    </w:p>
    <w:p w14:paraId="7346CDA2" w14:textId="61AC91CA" w:rsidR="002A1C98" w:rsidRDefault="00634413" w:rsidP="00634413">
      <w:pPr>
        <w:pStyle w:val="Bezriadkovania"/>
        <w:jc w:val="both"/>
        <w:rPr>
          <w:rFonts w:ascii="Lora" w:hAnsi="Lora"/>
          <w:color w:val="0D0D0D" w:themeColor="text1" w:themeTint="F2"/>
          <w:sz w:val="22"/>
          <w:szCs w:val="22"/>
        </w:rPr>
      </w:pPr>
      <w:r w:rsidRPr="00032E26">
        <w:rPr>
          <w:rFonts w:ascii="Lora" w:hAnsi="Lora"/>
          <w:color w:val="0D0D0D" w:themeColor="text1" w:themeTint="F2"/>
          <w:sz w:val="22"/>
          <w:szCs w:val="22"/>
        </w:rPr>
        <w:t xml:space="preserve">Predsedníčka AS FSV UCM oboznámila členov AS FSV UCM s programom zasadnutia senátu. </w:t>
      </w:r>
    </w:p>
    <w:p w14:paraId="3461EE2A" w14:textId="2BFA9DCC" w:rsidR="00352F60" w:rsidRDefault="00352F60" w:rsidP="00634413">
      <w:pPr>
        <w:pStyle w:val="Bezriadkovania"/>
        <w:jc w:val="both"/>
        <w:rPr>
          <w:rFonts w:ascii="Lora" w:hAnsi="Lora"/>
          <w:color w:val="0D0D0D" w:themeColor="text1" w:themeTint="F2"/>
          <w:sz w:val="22"/>
          <w:szCs w:val="22"/>
        </w:rPr>
      </w:pPr>
    </w:p>
    <w:p w14:paraId="594C9B72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  <w:r w:rsidRPr="00032E26">
        <w:rPr>
          <w:rFonts w:ascii="Lora" w:hAnsi="Lora" w:cs="Times New Roman"/>
          <w:b/>
          <w:color w:val="0D0D0D" w:themeColor="text1" w:themeTint="F2"/>
          <w:u w:val="single"/>
        </w:rPr>
        <w:t>Návrh č. 1:</w:t>
      </w:r>
    </w:p>
    <w:p w14:paraId="6AF448F7" w14:textId="6AD79CED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Predsedníčka AS FSV UCM navrhla hlasovanie o programe </w:t>
      </w:r>
      <w:r w:rsidR="00352F60">
        <w:rPr>
          <w:rFonts w:ascii="Lora" w:hAnsi="Lora" w:cs="Times New Roman"/>
          <w:b/>
          <w:color w:val="0D0D0D" w:themeColor="text1" w:themeTint="F2"/>
        </w:rPr>
        <w:t>6</w:t>
      </w:r>
      <w:r w:rsidRPr="00032E26">
        <w:rPr>
          <w:rFonts w:ascii="Lora" w:hAnsi="Lora" w:cs="Times New Roman"/>
          <w:b/>
          <w:color w:val="0D0D0D" w:themeColor="text1" w:themeTint="F2"/>
        </w:rPr>
        <w:t>. zasadnutia AS FSV UCM.</w:t>
      </w:r>
    </w:p>
    <w:p w14:paraId="7F324F44" w14:textId="77777777" w:rsidR="00F01B30" w:rsidRDefault="00F01B30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72639159" w14:textId="5127CEB8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Schvaľovanie predloženého návrhu:</w:t>
      </w:r>
    </w:p>
    <w:p w14:paraId="70CBE7BC" w14:textId="30682370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Za</w:t>
      </w:r>
      <w:r w:rsidRPr="00032E26">
        <w:rPr>
          <w:rFonts w:ascii="Lora" w:hAnsi="Lora" w:cs="Times New Roman"/>
          <w:color w:val="0D0D0D" w:themeColor="text1" w:themeTint="F2"/>
        </w:rPr>
        <w:t>:</w:t>
      </w:r>
      <w:r w:rsidR="00A84395">
        <w:rPr>
          <w:rFonts w:ascii="Lora" w:hAnsi="Lora" w:cs="Times New Roman"/>
          <w:color w:val="0D0D0D" w:themeColor="text1" w:themeTint="F2"/>
        </w:rPr>
        <w:t xml:space="preserve"> </w:t>
      </w:r>
      <w:r w:rsidR="00A84395" w:rsidRPr="002609D2">
        <w:rPr>
          <w:rFonts w:ascii="Lora" w:hAnsi="Lora" w:cs="Times New Roman"/>
        </w:rPr>
        <w:t>1</w:t>
      </w:r>
      <w:r w:rsidR="002609D2" w:rsidRPr="002609D2">
        <w:rPr>
          <w:rFonts w:ascii="Lora" w:hAnsi="Lora" w:cs="Times New Roman"/>
        </w:rPr>
        <w:t xml:space="preserve">0 </w:t>
      </w:r>
      <w:r w:rsidRPr="00032E26">
        <w:rPr>
          <w:rFonts w:ascii="Lora" w:hAnsi="Lora" w:cs="Times New Roman"/>
          <w:color w:val="0D0D0D" w:themeColor="text1" w:themeTint="F2"/>
        </w:rPr>
        <w:t>hlasov</w:t>
      </w:r>
    </w:p>
    <w:p w14:paraId="5986006C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Proti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04CB0315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Zdržal sa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7B41F9EB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Návrh č. 1 </w:t>
      </w:r>
      <w:r w:rsidRPr="00032E26">
        <w:rPr>
          <w:rFonts w:ascii="Lora" w:hAnsi="Lora" w:cs="Times New Roman"/>
          <w:color w:val="0D0D0D" w:themeColor="text1" w:themeTint="F2"/>
        </w:rPr>
        <w:t>schválený</w:t>
      </w:r>
    </w:p>
    <w:p w14:paraId="2D1D9C8A" w14:textId="5B2F993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640B30D3" w14:textId="5F7C3DA5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Uznesenie č. 1/202</w:t>
      </w:r>
      <w:r w:rsidR="004625C7">
        <w:rPr>
          <w:rFonts w:ascii="Lora" w:hAnsi="Lora" w:cs="Times New Roman"/>
          <w:b/>
          <w:color w:val="0D0D0D" w:themeColor="text1" w:themeTint="F2"/>
        </w:rPr>
        <w:t>2</w:t>
      </w:r>
    </w:p>
    <w:p w14:paraId="1C5CEE90" w14:textId="204DBF32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Členovia AS FSV UCM odsúhlasili program </w:t>
      </w:r>
      <w:r w:rsidR="00352F60">
        <w:rPr>
          <w:rFonts w:ascii="Lora" w:hAnsi="Lora" w:cs="Times New Roman"/>
          <w:b/>
          <w:color w:val="0D0D0D" w:themeColor="text1" w:themeTint="F2"/>
        </w:rPr>
        <w:t>6</w:t>
      </w:r>
      <w:r w:rsidRPr="00032E26">
        <w:rPr>
          <w:rFonts w:ascii="Lora" w:hAnsi="Lora" w:cs="Times New Roman"/>
          <w:b/>
          <w:color w:val="0D0D0D" w:themeColor="text1" w:themeTint="F2"/>
        </w:rPr>
        <w:t>. zasadnutia AS FSV UCM.</w:t>
      </w:r>
    </w:p>
    <w:p w14:paraId="0FE845F6" w14:textId="77777777" w:rsidR="002E609A" w:rsidRPr="00032E26" w:rsidRDefault="002E609A" w:rsidP="00634413">
      <w:pPr>
        <w:pStyle w:val="Odsekzoznamu"/>
        <w:ind w:hanging="720"/>
        <w:jc w:val="both"/>
        <w:rPr>
          <w:rFonts w:ascii="Lora" w:hAnsi="Lora"/>
          <w:b/>
          <w:color w:val="0D0D0D" w:themeColor="text1" w:themeTint="F2"/>
          <w:sz w:val="22"/>
          <w:szCs w:val="22"/>
        </w:rPr>
      </w:pPr>
    </w:p>
    <w:p w14:paraId="293ECE74" w14:textId="01C9FBE1" w:rsidR="0013558D" w:rsidRDefault="0013558D" w:rsidP="00634413">
      <w:pPr>
        <w:pStyle w:val="Odsekzoznamu"/>
        <w:ind w:hanging="720"/>
        <w:jc w:val="both"/>
        <w:rPr>
          <w:rFonts w:ascii="Lora" w:hAnsi="Lora"/>
          <w:b/>
          <w:color w:val="0D0D0D" w:themeColor="text1" w:themeTint="F2"/>
          <w:sz w:val="22"/>
          <w:szCs w:val="22"/>
        </w:rPr>
      </w:pPr>
    </w:p>
    <w:p w14:paraId="36EAF3C3" w14:textId="2DB732D1" w:rsidR="00634413" w:rsidRPr="00797736" w:rsidRDefault="00634413" w:rsidP="00F85635">
      <w:pPr>
        <w:pStyle w:val="Odsekzoznamu"/>
        <w:ind w:left="426" w:hanging="426"/>
        <w:jc w:val="both"/>
        <w:rPr>
          <w:rFonts w:ascii="Lora" w:hAnsi="Lora"/>
          <w:color w:val="0D0D0D" w:themeColor="text1" w:themeTint="F2"/>
        </w:rPr>
      </w:pPr>
      <w:r w:rsidRPr="00797736">
        <w:rPr>
          <w:rFonts w:ascii="Lora" w:hAnsi="Lora"/>
          <w:b/>
          <w:color w:val="0D0D0D" w:themeColor="text1" w:themeTint="F2"/>
        </w:rPr>
        <w:t>3) Kontrola uznesení z</w:t>
      </w:r>
      <w:r w:rsidR="00A33B8A">
        <w:rPr>
          <w:rFonts w:ascii="Lora" w:hAnsi="Lora"/>
          <w:b/>
          <w:color w:val="0D0D0D" w:themeColor="text1" w:themeTint="F2"/>
        </w:rPr>
        <w:t xml:space="preserve"> 5</w:t>
      </w:r>
      <w:r w:rsidRPr="00797736">
        <w:rPr>
          <w:rFonts w:ascii="Lora" w:hAnsi="Lora"/>
          <w:b/>
          <w:color w:val="0D0D0D" w:themeColor="text1" w:themeTint="F2"/>
        </w:rPr>
        <w:t>. zasadnutia AS FSV UCM</w:t>
      </w:r>
      <w:r w:rsidR="00F85635" w:rsidRPr="00797736">
        <w:rPr>
          <w:rFonts w:ascii="Lora" w:hAnsi="Lora"/>
          <w:b/>
          <w:color w:val="0D0D0D" w:themeColor="text1" w:themeTint="F2"/>
        </w:rPr>
        <w:t xml:space="preserve"> v akademickom roku 2021/2022</w:t>
      </w:r>
    </w:p>
    <w:p w14:paraId="6E963DCE" w14:textId="77777777" w:rsidR="00634413" w:rsidRPr="00032E26" w:rsidRDefault="00634413" w:rsidP="00634413">
      <w:pPr>
        <w:tabs>
          <w:tab w:val="left" w:pos="709"/>
        </w:tabs>
        <w:jc w:val="both"/>
        <w:rPr>
          <w:rFonts w:ascii="Lora" w:hAnsi="Lora" w:cs="Times New Roman"/>
          <w:color w:val="0D0D0D" w:themeColor="text1" w:themeTint="F2"/>
        </w:rPr>
      </w:pPr>
    </w:p>
    <w:p w14:paraId="14CDE9FF" w14:textId="25088DD3" w:rsidR="00634413" w:rsidRPr="00032E26" w:rsidRDefault="00634413" w:rsidP="00634413">
      <w:pPr>
        <w:tabs>
          <w:tab w:val="left" w:pos="709"/>
        </w:tabs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 xml:space="preserve">Tajomníčka AS FSV UCM, Mgr. Simona </w:t>
      </w:r>
      <w:proofErr w:type="spellStart"/>
      <w:r w:rsidRPr="00032E26">
        <w:rPr>
          <w:rFonts w:ascii="Lora" w:hAnsi="Lora" w:cs="Times New Roman"/>
          <w:color w:val="0D0D0D" w:themeColor="text1" w:themeTint="F2"/>
        </w:rPr>
        <w:t>Galfyová,</w:t>
      </w:r>
      <w:proofErr w:type="spellEnd"/>
      <w:r w:rsidRPr="00032E26">
        <w:rPr>
          <w:rFonts w:ascii="Lora" w:hAnsi="Lora" w:cs="Times New Roman"/>
          <w:color w:val="0D0D0D" w:themeColor="text1" w:themeTint="F2"/>
        </w:rPr>
        <w:t xml:space="preserve"> </w:t>
      </w:r>
      <w:r w:rsidR="00B42900">
        <w:rPr>
          <w:rFonts w:ascii="Lora" w:hAnsi="Lora" w:cs="Times New Roman"/>
          <w:color w:val="0D0D0D" w:themeColor="text1" w:themeTint="F2"/>
        </w:rPr>
        <w:t>konštato</w:t>
      </w:r>
      <w:r w:rsidRPr="00032E26">
        <w:rPr>
          <w:rFonts w:ascii="Lora" w:hAnsi="Lora" w:cs="Times New Roman"/>
          <w:color w:val="0D0D0D" w:themeColor="text1" w:themeTint="F2"/>
        </w:rPr>
        <w:t>vala</w:t>
      </w:r>
      <w:r w:rsidR="003C6EB9">
        <w:rPr>
          <w:rFonts w:ascii="Lora" w:hAnsi="Lora" w:cs="Times New Roman"/>
          <w:color w:val="0D0D0D" w:themeColor="text1" w:themeTint="F2"/>
        </w:rPr>
        <w:t>, že z predchádzajúceho zasadnutia nebolo potrebné splniť žiadne uznesenie.</w:t>
      </w:r>
      <w:r w:rsidRPr="00032E26">
        <w:rPr>
          <w:rFonts w:ascii="Lora" w:hAnsi="Lora" w:cs="Times New Roman"/>
          <w:color w:val="0D0D0D" w:themeColor="text1" w:themeTint="F2"/>
        </w:rPr>
        <w:t xml:space="preserve"> </w:t>
      </w:r>
    </w:p>
    <w:p w14:paraId="1FD88086" w14:textId="77777777" w:rsidR="002609D2" w:rsidRDefault="002609D2" w:rsidP="00CB6DE3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b/>
          <w:bCs/>
          <w:color w:val="0D0D0D" w:themeColor="text1" w:themeTint="F2"/>
        </w:rPr>
      </w:pPr>
    </w:p>
    <w:p w14:paraId="595F7E4E" w14:textId="4E962F10" w:rsidR="00985B93" w:rsidRPr="00985B93" w:rsidRDefault="00A33B8A" w:rsidP="00985B93">
      <w:pPr>
        <w:pStyle w:val="Odsekzoznamu"/>
        <w:numPr>
          <w:ilvl w:val="0"/>
          <w:numId w:val="10"/>
        </w:numPr>
        <w:ind w:left="284" w:hanging="284"/>
        <w:rPr>
          <w:rFonts w:ascii="Lora" w:hAnsi="Lora"/>
          <w:b/>
          <w:bCs/>
          <w:color w:val="0D0D0D" w:themeColor="text1" w:themeTint="F2"/>
        </w:rPr>
      </w:pPr>
      <w:r>
        <w:rPr>
          <w:rFonts w:ascii="Lora" w:hAnsi="Lora"/>
          <w:b/>
          <w:bCs/>
          <w:color w:val="0D0D0D" w:themeColor="text1" w:themeTint="F2"/>
        </w:rPr>
        <w:t xml:space="preserve">Výsledky hlasovania per </w:t>
      </w:r>
      <w:proofErr w:type="spellStart"/>
      <w:r>
        <w:rPr>
          <w:rFonts w:ascii="Lora" w:hAnsi="Lora"/>
          <w:b/>
          <w:bCs/>
          <w:color w:val="0D0D0D" w:themeColor="text1" w:themeTint="F2"/>
        </w:rPr>
        <w:t>rollam</w:t>
      </w:r>
      <w:proofErr w:type="spellEnd"/>
      <w:r>
        <w:rPr>
          <w:rFonts w:ascii="Lora" w:hAnsi="Lora"/>
          <w:b/>
          <w:bCs/>
          <w:color w:val="0D0D0D" w:themeColor="text1" w:themeTint="F2"/>
        </w:rPr>
        <w:t xml:space="preserve"> AS FSV UCM 09. 05. – 10. 05. 2022</w:t>
      </w:r>
    </w:p>
    <w:p w14:paraId="24530FC2" w14:textId="77777777" w:rsidR="00CA703E" w:rsidRPr="00032E26" w:rsidRDefault="00CA703E" w:rsidP="00CB6DE3">
      <w:pPr>
        <w:tabs>
          <w:tab w:val="left" w:pos="284"/>
        </w:tabs>
        <w:spacing w:after="0" w:line="240" w:lineRule="auto"/>
        <w:jc w:val="both"/>
        <w:rPr>
          <w:rFonts w:ascii="Lora" w:hAnsi="Lora"/>
          <w:color w:val="0D0D0D" w:themeColor="text1" w:themeTint="F2"/>
        </w:rPr>
      </w:pPr>
    </w:p>
    <w:p w14:paraId="58BAFD01" w14:textId="7CD3EC82" w:rsidR="00BD5E61" w:rsidRDefault="00CA703E" w:rsidP="00A33B8A">
      <w:pPr>
        <w:tabs>
          <w:tab w:val="left" w:pos="284"/>
        </w:tabs>
        <w:spacing w:after="0" w:line="240" w:lineRule="auto"/>
        <w:jc w:val="both"/>
        <w:rPr>
          <w:rFonts w:ascii="Lora" w:eastAsia="Times New Roman" w:hAnsi="Lora"/>
          <w:b/>
          <w:bCs/>
          <w:color w:val="000000"/>
        </w:rPr>
      </w:pPr>
      <w:r w:rsidRPr="00032E26">
        <w:rPr>
          <w:rFonts w:ascii="Lora" w:hAnsi="Lora" w:cs="Times New Roman"/>
          <w:color w:val="0D0D0D" w:themeColor="text1" w:themeTint="F2"/>
        </w:rPr>
        <w:t>P</w:t>
      </w:r>
      <w:r w:rsidR="00797736">
        <w:rPr>
          <w:rFonts w:ascii="Lora" w:hAnsi="Lora" w:cs="Times New Roman"/>
          <w:color w:val="0D0D0D" w:themeColor="text1" w:themeTint="F2"/>
        </w:rPr>
        <w:t>odp</w:t>
      </w:r>
      <w:r w:rsidRPr="00032E26">
        <w:rPr>
          <w:rFonts w:ascii="Lora" w:hAnsi="Lora" w:cs="Times New Roman"/>
          <w:color w:val="0D0D0D" w:themeColor="text1" w:themeTint="F2"/>
        </w:rPr>
        <w:t>redsedníčka AS FSV UCM</w:t>
      </w:r>
      <w:r w:rsidR="00797736">
        <w:rPr>
          <w:rFonts w:ascii="Lora" w:hAnsi="Lora" w:cs="Times New Roman"/>
          <w:color w:val="0D0D0D" w:themeColor="text1" w:themeTint="F2"/>
        </w:rPr>
        <w:t>, Ing. Jana Osuská</w:t>
      </w:r>
      <w:r w:rsidRPr="00032E26">
        <w:rPr>
          <w:rFonts w:ascii="Lora" w:hAnsi="Lora" w:cs="Times New Roman"/>
          <w:color w:val="0D0D0D" w:themeColor="text1" w:themeTint="F2"/>
        </w:rPr>
        <w:t xml:space="preserve"> </w:t>
      </w:r>
      <w:r w:rsidR="009A21CC" w:rsidRPr="00B42900">
        <w:rPr>
          <w:rFonts w:ascii="Lora" w:hAnsi="Lora" w:cs="Times New Roman"/>
        </w:rPr>
        <w:t>uviedla,</w:t>
      </w:r>
      <w:r w:rsidR="009A21CC" w:rsidRPr="009A21CC">
        <w:rPr>
          <w:rFonts w:ascii="Lora" w:hAnsi="Lora" w:cs="Times New Roman"/>
          <w:color w:val="FF0000"/>
        </w:rPr>
        <w:t xml:space="preserve"> </w:t>
      </w:r>
      <w:r w:rsidR="00A33B8A">
        <w:rPr>
          <w:rFonts w:ascii="Lora" w:hAnsi="Lora" w:cs="Times New Roman"/>
          <w:color w:val="0D0D0D" w:themeColor="text1" w:themeTint="F2"/>
        </w:rPr>
        <w:t xml:space="preserve"> </w:t>
      </w:r>
      <w:r w:rsidR="00985B93">
        <w:rPr>
          <w:rFonts w:ascii="Lora" w:hAnsi="Lora" w:cs="Times New Roman"/>
          <w:color w:val="0D0D0D" w:themeColor="text1" w:themeTint="F2"/>
        </w:rPr>
        <w:t xml:space="preserve">že </w:t>
      </w:r>
      <w:r w:rsidR="00A33B8A">
        <w:rPr>
          <w:rFonts w:ascii="Lora" w:hAnsi="Lora" w:cs="Times New Roman"/>
          <w:color w:val="0D0D0D" w:themeColor="text1" w:themeTint="F2"/>
        </w:rPr>
        <w:t xml:space="preserve">členovia AS FSV UCM formou per </w:t>
      </w:r>
      <w:proofErr w:type="spellStart"/>
      <w:r w:rsidR="00A33B8A">
        <w:rPr>
          <w:rFonts w:ascii="Lora" w:hAnsi="Lora" w:cs="Times New Roman"/>
          <w:color w:val="0D0D0D" w:themeColor="text1" w:themeTint="F2"/>
        </w:rPr>
        <w:t>rollam</w:t>
      </w:r>
      <w:proofErr w:type="spellEnd"/>
      <w:r w:rsidR="00A33B8A">
        <w:rPr>
          <w:rFonts w:ascii="Lora" w:hAnsi="Lora" w:cs="Times New Roman"/>
          <w:color w:val="0D0D0D" w:themeColor="text1" w:themeTint="F2"/>
        </w:rPr>
        <w:t xml:space="preserve"> </w:t>
      </w:r>
      <w:r w:rsidR="00BD5E61">
        <w:rPr>
          <w:rFonts w:ascii="Lora" w:hAnsi="Lora" w:cs="Times New Roman"/>
          <w:color w:val="0D0D0D" w:themeColor="text1" w:themeTint="F2"/>
        </w:rPr>
        <w:t xml:space="preserve">schválili dokument </w:t>
      </w:r>
      <w:r w:rsidR="00BD5E61" w:rsidRPr="00BD5E61">
        <w:rPr>
          <w:rFonts w:ascii="Lora" w:hAnsi="Lora" w:cs="Times New Roman"/>
          <w:color w:val="0D0D0D" w:themeColor="text1" w:themeTint="F2"/>
        </w:rPr>
        <w:t>„</w:t>
      </w:r>
      <w:r w:rsidR="00BD5E61" w:rsidRPr="00BD5E61">
        <w:rPr>
          <w:rFonts w:ascii="Lora" w:eastAsia="Times New Roman" w:hAnsi="Lora"/>
          <w:b/>
          <w:bCs/>
          <w:color w:val="000000"/>
          <w:lang w:eastAsia="sk-SK"/>
        </w:rPr>
        <w:t>II. kolo prijímacieho konania FSV UCM na akademický rok 2022/2023 v bakalárskom a magisterskom stupni štúdia v externej forme</w:t>
      </w:r>
      <w:r w:rsidR="00BD5E61">
        <w:rPr>
          <w:rFonts w:ascii="Lora" w:eastAsia="Times New Roman" w:hAnsi="Lora"/>
          <w:b/>
          <w:bCs/>
          <w:color w:val="000000"/>
          <w:lang w:eastAsia="sk-SK"/>
        </w:rPr>
        <w:t xml:space="preserve">“ </w:t>
      </w:r>
      <w:r w:rsidR="00BD5E61" w:rsidRPr="00BD5E61">
        <w:rPr>
          <w:rFonts w:ascii="Lora" w:eastAsia="Times New Roman" w:hAnsi="Lora"/>
          <w:color w:val="000000"/>
          <w:lang w:eastAsia="sk-SK"/>
        </w:rPr>
        <w:t>a</w:t>
      </w:r>
      <w:r w:rsidR="001C4B13">
        <w:rPr>
          <w:rFonts w:ascii="Lora" w:eastAsia="Times New Roman" w:hAnsi="Lora"/>
          <w:color w:val="000000"/>
          <w:lang w:eastAsia="sk-SK"/>
        </w:rPr>
        <w:t xml:space="preserve"> zároveň aj </w:t>
      </w:r>
      <w:r w:rsidR="00BD5E61">
        <w:rPr>
          <w:rFonts w:ascii="Lora" w:eastAsia="Times New Roman" w:hAnsi="Lora"/>
          <w:b/>
          <w:bCs/>
          <w:color w:val="000000"/>
          <w:lang w:eastAsia="sk-SK"/>
        </w:rPr>
        <w:t xml:space="preserve"> „</w:t>
      </w:r>
      <w:r w:rsidR="00BD5E61" w:rsidRPr="00BD5E61">
        <w:rPr>
          <w:rFonts w:ascii="Lora" w:eastAsia="Times New Roman" w:hAnsi="Lora"/>
          <w:b/>
          <w:bCs/>
          <w:color w:val="000000"/>
        </w:rPr>
        <w:t>zmenu termínu konania volieb kandidáta na dekana FSV UCM na funkčné obdobie r. 2022 – 2026 zo 16.</w:t>
      </w:r>
      <w:r w:rsidR="00BD5E61">
        <w:rPr>
          <w:rFonts w:ascii="Lora" w:eastAsia="Times New Roman" w:hAnsi="Lora"/>
          <w:b/>
          <w:bCs/>
          <w:color w:val="000000"/>
        </w:rPr>
        <w:t xml:space="preserve"> </w:t>
      </w:r>
      <w:r w:rsidR="00BD5E61" w:rsidRPr="00BD5E61">
        <w:rPr>
          <w:rFonts w:ascii="Lora" w:eastAsia="Times New Roman" w:hAnsi="Lora"/>
          <w:b/>
          <w:bCs/>
          <w:color w:val="000000"/>
        </w:rPr>
        <w:t>06.</w:t>
      </w:r>
      <w:r w:rsidR="00BD5E61">
        <w:rPr>
          <w:rFonts w:ascii="Lora" w:eastAsia="Times New Roman" w:hAnsi="Lora"/>
          <w:b/>
          <w:bCs/>
          <w:color w:val="000000"/>
        </w:rPr>
        <w:t xml:space="preserve"> </w:t>
      </w:r>
      <w:r w:rsidR="00BD5E61" w:rsidRPr="00BD5E61">
        <w:rPr>
          <w:rFonts w:ascii="Lora" w:eastAsia="Times New Roman" w:hAnsi="Lora"/>
          <w:b/>
          <w:bCs/>
          <w:color w:val="000000"/>
        </w:rPr>
        <w:t>2022 na deň 17.</w:t>
      </w:r>
      <w:r w:rsidR="00BD5E61">
        <w:rPr>
          <w:rFonts w:ascii="Lora" w:eastAsia="Times New Roman" w:hAnsi="Lora"/>
          <w:b/>
          <w:bCs/>
          <w:color w:val="000000"/>
        </w:rPr>
        <w:t xml:space="preserve"> </w:t>
      </w:r>
      <w:r w:rsidR="00BD5E61" w:rsidRPr="00BD5E61">
        <w:rPr>
          <w:rFonts w:ascii="Lora" w:eastAsia="Times New Roman" w:hAnsi="Lora"/>
          <w:b/>
          <w:bCs/>
          <w:color w:val="000000"/>
        </w:rPr>
        <w:t>06.</w:t>
      </w:r>
      <w:r w:rsidR="00BD5E61">
        <w:rPr>
          <w:rFonts w:ascii="Lora" w:eastAsia="Times New Roman" w:hAnsi="Lora"/>
          <w:b/>
          <w:bCs/>
          <w:color w:val="000000"/>
        </w:rPr>
        <w:t xml:space="preserve"> </w:t>
      </w:r>
      <w:r w:rsidR="00BD5E61" w:rsidRPr="00BD5E61">
        <w:rPr>
          <w:rFonts w:ascii="Lora" w:eastAsia="Times New Roman" w:hAnsi="Lora"/>
          <w:b/>
          <w:bCs/>
          <w:color w:val="000000"/>
        </w:rPr>
        <w:t>2022 (piatok) o 13,00 hod. v zasadacej miestnosti FSV UCM č.110 a zmenu termínu konania Akademickej obce FSV UCM na deň 17.</w:t>
      </w:r>
      <w:r w:rsidR="00BD5E61">
        <w:rPr>
          <w:rFonts w:ascii="Lora" w:eastAsia="Times New Roman" w:hAnsi="Lora"/>
          <w:b/>
          <w:bCs/>
          <w:color w:val="000000"/>
        </w:rPr>
        <w:t xml:space="preserve"> </w:t>
      </w:r>
      <w:r w:rsidR="00BD5E61" w:rsidRPr="00BD5E61">
        <w:rPr>
          <w:rFonts w:ascii="Lora" w:eastAsia="Times New Roman" w:hAnsi="Lora"/>
          <w:b/>
          <w:bCs/>
          <w:color w:val="000000"/>
        </w:rPr>
        <w:t>06.</w:t>
      </w:r>
      <w:r w:rsidR="00BD5E61">
        <w:rPr>
          <w:rFonts w:ascii="Lora" w:eastAsia="Times New Roman" w:hAnsi="Lora"/>
          <w:b/>
          <w:bCs/>
          <w:color w:val="000000"/>
        </w:rPr>
        <w:t xml:space="preserve"> </w:t>
      </w:r>
      <w:r w:rsidR="00BD5E61" w:rsidRPr="00BD5E61">
        <w:rPr>
          <w:rFonts w:ascii="Lora" w:eastAsia="Times New Roman" w:hAnsi="Lora"/>
          <w:b/>
          <w:bCs/>
          <w:color w:val="000000"/>
        </w:rPr>
        <w:t>2022 o 10,00 hod. v zasadacej miestnosti FSV UCM č.</w:t>
      </w:r>
      <w:r w:rsidR="00BD5E61">
        <w:rPr>
          <w:rFonts w:ascii="Lora" w:eastAsia="Times New Roman" w:hAnsi="Lora"/>
          <w:b/>
          <w:bCs/>
          <w:color w:val="000000"/>
        </w:rPr>
        <w:t xml:space="preserve"> </w:t>
      </w:r>
      <w:r w:rsidR="00BD5E61" w:rsidRPr="00BD5E61">
        <w:rPr>
          <w:rFonts w:ascii="Lora" w:eastAsia="Times New Roman" w:hAnsi="Lora"/>
          <w:b/>
          <w:bCs/>
          <w:color w:val="000000"/>
        </w:rPr>
        <w:t>110</w:t>
      </w:r>
      <w:r w:rsidR="00BD5E61">
        <w:rPr>
          <w:rFonts w:ascii="Lora" w:eastAsia="Times New Roman" w:hAnsi="Lora"/>
          <w:b/>
          <w:bCs/>
          <w:color w:val="000000"/>
        </w:rPr>
        <w:t>.</w:t>
      </w:r>
    </w:p>
    <w:p w14:paraId="147EEAE0" w14:textId="64054D25" w:rsidR="00BD5E61" w:rsidRDefault="00BD5E61" w:rsidP="00A33B8A">
      <w:pPr>
        <w:tabs>
          <w:tab w:val="left" w:pos="284"/>
        </w:tabs>
        <w:spacing w:after="0" w:line="240" w:lineRule="auto"/>
        <w:jc w:val="both"/>
        <w:rPr>
          <w:rFonts w:ascii="Lora" w:eastAsia="Times New Roman" w:hAnsi="Lora"/>
          <w:b/>
          <w:bCs/>
          <w:color w:val="000000"/>
        </w:rPr>
      </w:pPr>
    </w:p>
    <w:p w14:paraId="3A6D6001" w14:textId="6F6AE8E0" w:rsidR="00BD5E61" w:rsidRPr="00BD5E61" w:rsidRDefault="00BD5E61" w:rsidP="00A33B8A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>
        <w:rPr>
          <w:rFonts w:ascii="Lora" w:eastAsia="Times New Roman" w:hAnsi="Lora"/>
          <w:color w:val="000000"/>
        </w:rPr>
        <w:t xml:space="preserve">Zápis o hlasovaní per </w:t>
      </w:r>
      <w:proofErr w:type="spellStart"/>
      <w:r>
        <w:rPr>
          <w:rFonts w:ascii="Lora" w:eastAsia="Times New Roman" w:hAnsi="Lora"/>
          <w:color w:val="000000"/>
        </w:rPr>
        <w:t>rollam</w:t>
      </w:r>
      <w:proofErr w:type="spellEnd"/>
      <w:r>
        <w:rPr>
          <w:rFonts w:ascii="Lora" w:eastAsia="Times New Roman" w:hAnsi="Lora"/>
          <w:color w:val="000000"/>
        </w:rPr>
        <w:t xml:space="preserve"> bol členom senátu a vedeniu fakulty rozposlaný dňa 10. </w:t>
      </w:r>
      <w:r w:rsidR="000F6C77">
        <w:rPr>
          <w:rFonts w:ascii="Lora" w:eastAsia="Times New Roman" w:hAnsi="Lora"/>
          <w:color w:val="000000"/>
        </w:rPr>
        <w:t>mája</w:t>
      </w:r>
      <w:r>
        <w:rPr>
          <w:rFonts w:ascii="Lora" w:eastAsia="Times New Roman" w:hAnsi="Lora"/>
          <w:color w:val="000000"/>
        </w:rPr>
        <w:t xml:space="preserve"> 2022.</w:t>
      </w:r>
    </w:p>
    <w:p w14:paraId="554ABD66" w14:textId="565BAEE3" w:rsidR="00C32057" w:rsidRDefault="00C3205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16510F10" w14:textId="77777777" w:rsidR="00BD5E61" w:rsidRDefault="00BD5E61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0965A92E" w14:textId="4C72784B" w:rsidR="009F4350" w:rsidRPr="009F4350" w:rsidRDefault="001C4B13" w:rsidP="009F4350">
      <w:pPr>
        <w:pStyle w:val="Odsekzoznamu"/>
        <w:numPr>
          <w:ilvl w:val="0"/>
          <w:numId w:val="10"/>
        </w:numPr>
        <w:ind w:left="284" w:hanging="284"/>
        <w:rPr>
          <w:rFonts w:ascii="Lora" w:hAnsi="Lora"/>
          <w:b/>
          <w:bCs/>
        </w:rPr>
      </w:pPr>
      <w:r>
        <w:rPr>
          <w:rFonts w:ascii="Lora" w:hAnsi="Lora"/>
          <w:b/>
          <w:bCs/>
        </w:rPr>
        <w:t>Informácie ohľadom úprav zákona o VŠ</w:t>
      </w:r>
    </w:p>
    <w:p w14:paraId="2CD0B511" w14:textId="2D6AE6CC" w:rsidR="004625C7" w:rsidRDefault="004625C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</w:p>
    <w:p w14:paraId="7924E21E" w14:textId="50FAC918" w:rsidR="009F4350" w:rsidRDefault="001C4B13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  <w:r>
        <w:rPr>
          <w:rFonts w:ascii="Lora" w:hAnsi="Lora" w:cs="Times New Roman"/>
        </w:rPr>
        <w:t xml:space="preserve">Dekan FSV UCM, doc. PhDr. Jaroslav Mihálik, PhD. </w:t>
      </w:r>
      <w:r w:rsidR="009A21CC" w:rsidRPr="009A21CC">
        <w:rPr>
          <w:rFonts w:ascii="Lora" w:hAnsi="Lora" w:cs="Times New Roman"/>
        </w:rPr>
        <w:t>i</w:t>
      </w:r>
      <w:r>
        <w:rPr>
          <w:rFonts w:ascii="Lora" w:hAnsi="Lora" w:cs="Times New Roman"/>
        </w:rPr>
        <w:t xml:space="preserve">nformoval prítomných o zásadných legislatívnych zmenách, ktoré bude nutné aplikovať aj vo fungovaní našej fakulty, resp. univerzity. Vyslovil sa za zachovanie akademickej samosprávy v súčasnej podobe, avšak podotkol, že príde k nevyhnutnej úprave štatútu univerzity a podľa neho následne aj štatútov jednotlivých fakúlt, aby boli v súlade s novelizovaným zákonom. </w:t>
      </w:r>
    </w:p>
    <w:p w14:paraId="5B6BE045" w14:textId="77777777" w:rsidR="001C4B13" w:rsidRDefault="001C4B13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</w:p>
    <w:p w14:paraId="67A4D390" w14:textId="0C394FCD" w:rsidR="001C4B13" w:rsidRDefault="001C4B13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  <w:r>
        <w:rPr>
          <w:rFonts w:ascii="Lora" w:hAnsi="Lora" w:cs="Times New Roman"/>
        </w:rPr>
        <w:t>Predsedníčka AS FSV UCM konštatovala, že aj ostatní predsedovia fakultných senátov majú záujem zachovať aktuálny stav akademickej samosprávy.</w:t>
      </w:r>
    </w:p>
    <w:p w14:paraId="0DB71D4E" w14:textId="48A8C9E3" w:rsidR="00023FF6" w:rsidRDefault="00023FF6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</w:p>
    <w:p w14:paraId="0E55D5F8" w14:textId="77777777" w:rsidR="00023FF6" w:rsidRDefault="00023FF6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</w:p>
    <w:p w14:paraId="4EA65473" w14:textId="22BCE9BF" w:rsidR="006708A9" w:rsidRPr="006708A9" w:rsidRDefault="00023FF6" w:rsidP="006708A9">
      <w:pPr>
        <w:pStyle w:val="Odsekzoznamu"/>
        <w:numPr>
          <w:ilvl w:val="0"/>
          <w:numId w:val="10"/>
        </w:numPr>
        <w:ind w:left="426" w:hanging="426"/>
        <w:rPr>
          <w:rFonts w:ascii="Lora" w:hAnsi="Lora"/>
          <w:b/>
          <w:color w:val="0D0D0D" w:themeColor="text1" w:themeTint="F2"/>
        </w:rPr>
      </w:pPr>
      <w:r>
        <w:rPr>
          <w:rFonts w:ascii="Lora" w:hAnsi="Lora"/>
          <w:b/>
          <w:color w:val="0D0D0D" w:themeColor="text1" w:themeTint="F2"/>
        </w:rPr>
        <w:t>Informácie o zosúlaďovaní študijných programov na FSV UCM</w:t>
      </w:r>
    </w:p>
    <w:p w14:paraId="1FE8C1E0" w14:textId="34FBD9AF" w:rsidR="006708A9" w:rsidRDefault="006708A9" w:rsidP="006708A9">
      <w:pPr>
        <w:jc w:val="both"/>
        <w:rPr>
          <w:rFonts w:ascii="Lora" w:hAnsi="Lora"/>
          <w:b/>
          <w:color w:val="0D0D0D" w:themeColor="text1" w:themeTint="F2"/>
        </w:rPr>
      </w:pPr>
    </w:p>
    <w:p w14:paraId="3CDAEABD" w14:textId="28057453" w:rsidR="00023FF6" w:rsidRPr="006708A9" w:rsidRDefault="00023FF6" w:rsidP="006708A9">
      <w:pPr>
        <w:jc w:val="both"/>
        <w:rPr>
          <w:rFonts w:ascii="Lora" w:hAnsi="Lora"/>
          <w:b/>
          <w:color w:val="0D0D0D" w:themeColor="text1" w:themeTint="F2"/>
        </w:rPr>
      </w:pPr>
      <w:r>
        <w:rPr>
          <w:rFonts w:ascii="Lora" w:hAnsi="Lora" w:cs="Times New Roman"/>
        </w:rPr>
        <w:t>Dekan FSV UCM zhodnotil proces zosúlaďovania študijných programov na fakulte, oznámil, že 30. mája 2022 sa bude Rada pre kvalitu FSV UCM zaoberať zosúlaďovaním spisu odboru habilitačného a inauguračného konania „verejná politika a verejná správa“ podľa štandardov SAAV</w:t>
      </w:r>
      <w:r w:rsidR="009A21CC">
        <w:rPr>
          <w:rFonts w:ascii="Lora" w:hAnsi="Lora" w:cs="Times New Roman"/>
        </w:rPr>
        <w:t>Š</w:t>
      </w:r>
      <w:r>
        <w:rPr>
          <w:rFonts w:ascii="Lora" w:hAnsi="Lora" w:cs="Times New Roman"/>
        </w:rPr>
        <w:t xml:space="preserve">. Zároveň poďakoval všetkým, ktorí sa </w:t>
      </w:r>
      <w:r w:rsidR="003D3CB1">
        <w:rPr>
          <w:rFonts w:ascii="Lora" w:hAnsi="Lora" w:cs="Times New Roman"/>
        </w:rPr>
        <w:t xml:space="preserve">podieľali na tvorbe potrebných dokumentov v rámci zosúlaďovania. </w:t>
      </w:r>
      <w:r>
        <w:rPr>
          <w:rFonts w:ascii="Lora" w:hAnsi="Lora" w:cs="Times New Roman"/>
        </w:rPr>
        <w:t xml:space="preserve"> </w:t>
      </w:r>
    </w:p>
    <w:p w14:paraId="5E3F9028" w14:textId="77777777" w:rsidR="00C76158" w:rsidRDefault="00C76158" w:rsidP="0099189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0E5FAA75" w14:textId="77777777" w:rsidR="00497F22" w:rsidRDefault="00497F22" w:rsidP="00E20224">
      <w:pPr>
        <w:pStyle w:val="Normlnywebov"/>
        <w:jc w:val="both"/>
        <w:rPr>
          <w:rFonts w:ascii="Lora" w:hAnsi="Lora"/>
          <w:b/>
          <w:color w:val="0D0D0D" w:themeColor="text1" w:themeTint="F2"/>
        </w:rPr>
      </w:pPr>
    </w:p>
    <w:p w14:paraId="6AD5FB20" w14:textId="5A943E64" w:rsidR="00991895" w:rsidRDefault="00991895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042A7B6B" w14:textId="77777777" w:rsidR="00711961" w:rsidRPr="00032E26" w:rsidRDefault="00711961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44D437DE" w14:textId="6083BF43" w:rsidR="00E918A5" w:rsidRDefault="00E918A5" w:rsidP="00797736">
      <w:pPr>
        <w:pStyle w:val="Odsekzoznamu"/>
        <w:numPr>
          <w:ilvl w:val="0"/>
          <w:numId w:val="10"/>
        </w:numPr>
        <w:ind w:left="284" w:hanging="284"/>
        <w:jc w:val="both"/>
        <w:rPr>
          <w:rFonts w:ascii="Lora" w:hAnsi="Lora"/>
          <w:b/>
          <w:bCs/>
          <w:color w:val="0D0D0D" w:themeColor="text1" w:themeTint="F2"/>
          <w:shd w:val="clear" w:color="auto" w:fill="FFFFFF"/>
        </w:rPr>
      </w:pPr>
      <w:r w:rsidRPr="00032E26">
        <w:rPr>
          <w:rFonts w:ascii="Lora" w:hAnsi="Lora"/>
          <w:b/>
          <w:bCs/>
          <w:color w:val="0D0D0D" w:themeColor="text1" w:themeTint="F2"/>
          <w:sz w:val="22"/>
          <w:szCs w:val="22"/>
          <w:shd w:val="clear" w:color="auto" w:fill="FFFFFF"/>
        </w:rPr>
        <w:t xml:space="preserve"> </w:t>
      </w:r>
      <w:r w:rsidR="00CB6DE3" w:rsidRPr="00CB6DE3">
        <w:rPr>
          <w:rFonts w:ascii="Lora" w:hAnsi="Lora"/>
          <w:b/>
          <w:bCs/>
          <w:color w:val="0D0D0D" w:themeColor="text1" w:themeTint="F2"/>
          <w:shd w:val="clear" w:color="auto" w:fill="FFFFFF"/>
        </w:rPr>
        <w:t>Rôzne</w:t>
      </w:r>
    </w:p>
    <w:p w14:paraId="394D46F4" w14:textId="3FDC1B46" w:rsidR="00256684" w:rsidRDefault="00256684" w:rsidP="00256684">
      <w:pPr>
        <w:jc w:val="both"/>
        <w:rPr>
          <w:rFonts w:ascii="Lora" w:hAnsi="Lora"/>
          <w:b/>
          <w:bCs/>
          <w:color w:val="0D0D0D" w:themeColor="text1" w:themeTint="F2"/>
          <w:shd w:val="clear" w:color="auto" w:fill="FFFFFF"/>
        </w:rPr>
      </w:pPr>
    </w:p>
    <w:p w14:paraId="422A539F" w14:textId="28678BD8" w:rsidR="000C68DC" w:rsidRPr="00711961" w:rsidRDefault="00256684" w:rsidP="00711961">
      <w:pPr>
        <w:jc w:val="both"/>
        <w:rPr>
          <w:rFonts w:ascii="Lora" w:hAnsi="Lora"/>
          <w:shd w:val="clear" w:color="auto" w:fill="FFFFFF"/>
        </w:rPr>
      </w:pPr>
      <w:r w:rsidRPr="0055287A">
        <w:rPr>
          <w:rFonts w:ascii="Lora" w:hAnsi="Lora"/>
          <w:shd w:val="clear" w:color="auto" w:fill="FFFFFF"/>
        </w:rPr>
        <w:t xml:space="preserve">Predsedníčka AS FSV UCM </w:t>
      </w:r>
      <w:r w:rsidR="007F6384" w:rsidRPr="0055287A">
        <w:rPr>
          <w:rFonts w:ascii="Lora" w:hAnsi="Lora"/>
          <w:shd w:val="clear" w:color="auto" w:fill="FFFFFF"/>
        </w:rPr>
        <w:t xml:space="preserve">otvorila </w:t>
      </w:r>
      <w:r w:rsidR="00711961">
        <w:rPr>
          <w:rFonts w:ascii="Lora" w:hAnsi="Lora"/>
          <w:shd w:val="clear" w:color="auto" w:fill="FFFFFF"/>
        </w:rPr>
        <w:t>diskusiu a vyzvala prítomných</w:t>
      </w:r>
      <w:r w:rsidR="00D268B5">
        <w:rPr>
          <w:rFonts w:ascii="Lora" w:hAnsi="Lora"/>
          <w:shd w:val="clear" w:color="auto" w:fill="FFFFFF"/>
        </w:rPr>
        <w:t>,</w:t>
      </w:r>
      <w:r w:rsidR="00711961">
        <w:rPr>
          <w:rFonts w:ascii="Lora" w:hAnsi="Lora"/>
          <w:shd w:val="clear" w:color="auto" w:fill="FFFFFF"/>
        </w:rPr>
        <w:t xml:space="preserve"> aby sa do nej zapojili svojimi návrhmi a podnetmi. </w:t>
      </w:r>
    </w:p>
    <w:p w14:paraId="7EFD2E70" w14:textId="194A9E7D" w:rsidR="00A33B8A" w:rsidRDefault="00A33B8A" w:rsidP="00A33B8A">
      <w:pPr>
        <w:pStyle w:val="Bezriadkovania"/>
        <w:jc w:val="both"/>
        <w:rPr>
          <w:rFonts w:ascii="Lora" w:hAnsi="Lora"/>
          <w:sz w:val="22"/>
          <w:szCs w:val="22"/>
        </w:rPr>
      </w:pPr>
      <w:r w:rsidRPr="00711961">
        <w:rPr>
          <w:rFonts w:ascii="Lora" w:hAnsi="Lora"/>
          <w:sz w:val="22"/>
          <w:szCs w:val="22"/>
        </w:rPr>
        <w:t>Doc. PhDr. Peter Horváth, PhD.</w:t>
      </w:r>
      <w:r w:rsidR="00711961" w:rsidRPr="00711961">
        <w:rPr>
          <w:rFonts w:ascii="Lora" w:hAnsi="Lora"/>
          <w:sz w:val="22"/>
          <w:szCs w:val="22"/>
        </w:rPr>
        <w:t xml:space="preserve"> o</w:t>
      </w:r>
      <w:r w:rsidRPr="00711961">
        <w:rPr>
          <w:rFonts w:ascii="Lora" w:hAnsi="Lora"/>
          <w:sz w:val="22"/>
          <w:szCs w:val="22"/>
        </w:rPr>
        <w:t xml:space="preserve">dovzdal predsedníčke AS FSV UCM svoju písomnú abdikáciu, ktorou sa vzdal členstva v AS FSV UCM. </w:t>
      </w:r>
    </w:p>
    <w:p w14:paraId="5EAED87B" w14:textId="74B3D3ED" w:rsidR="005B7B08" w:rsidRDefault="005B7B08" w:rsidP="00A33B8A">
      <w:pPr>
        <w:pStyle w:val="Bezriadkovania"/>
        <w:jc w:val="both"/>
        <w:rPr>
          <w:rFonts w:ascii="Lora" w:hAnsi="Lora"/>
          <w:sz w:val="22"/>
          <w:szCs w:val="22"/>
        </w:rPr>
      </w:pPr>
    </w:p>
    <w:p w14:paraId="6D4C878D" w14:textId="34D29A7B" w:rsidR="00F7618D" w:rsidRDefault="005B7B08" w:rsidP="00711961">
      <w:pPr>
        <w:pStyle w:val="Bezriadkovania"/>
        <w:jc w:val="both"/>
        <w:rPr>
          <w:rFonts w:ascii="Lora" w:hAnsi="Lora"/>
          <w:sz w:val="22"/>
          <w:szCs w:val="22"/>
        </w:rPr>
      </w:pPr>
      <w:r>
        <w:rPr>
          <w:rFonts w:ascii="Lora" w:hAnsi="Lora"/>
          <w:sz w:val="22"/>
          <w:szCs w:val="22"/>
        </w:rPr>
        <w:t xml:space="preserve">Novým členom AS FSV UCM za zamestnaneckú časť sa stal PhDr. Richard </w:t>
      </w:r>
      <w:proofErr w:type="spellStart"/>
      <w:r>
        <w:rPr>
          <w:rFonts w:ascii="Lora" w:hAnsi="Lora"/>
          <w:sz w:val="22"/>
          <w:szCs w:val="22"/>
        </w:rPr>
        <w:t>Brix</w:t>
      </w:r>
      <w:proofErr w:type="spellEnd"/>
      <w:r>
        <w:rPr>
          <w:rFonts w:ascii="Lora" w:hAnsi="Lora"/>
          <w:sz w:val="22"/>
          <w:szCs w:val="22"/>
        </w:rPr>
        <w:t>, ktorý bol zvolený ako ďalší v poradí v</w:t>
      </w:r>
      <w:r w:rsidR="00F7618D">
        <w:rPr>
          <w:rFonts w:ascii="Lora" w:hAnsi="Lora"/>
          <w:sz w:val="22"/>
          <w:szCs w:val="22"/>
        </w:rPr>
        <w:t>o</w:t>
      </w:r>
      <w:r>
        <w:rPr>
          <w:rFonts w:ascii="Lora" w:hAnsi="Lora"/>
          <w:sz w:val="22"/>
          <w:szCs w:val="22"/>
        </w:rPr>
        <w:t xml:space="preserve"> voľbách dňa </w:t>
      </w:r>
      <w:r w:rsidR="00F7618D">
        <w:rPr>
          <w:rFonts w:ascii="Lora" w:hAnsi="Lora"/>
          <w:sz w:val="22"/>
          <w:szCs w:val="22"/>
        </w:rPr>
        <w:t xml:space="preserve">19. novembra 2019. Spolu s PhDr. Daliborom Mikušom, PhD. získali vo voľbách zhodný počet hlasov, po ich vzájomnej dohode sa stal členom senátu PhDr. Richard </w:t>
      </w:r>
      <w:proofErr w:type="spellStart"/>
      <w:r w:rsidR="00F7618D">
        <w:rPr>
          <w:rFonts w:ascii="Lora" w:hAnsi="Lora"/>
          <w:sz w:val="22"/>
          <w:szCs w:val="22"/>
        </w:rPr>
        <w:t>Brix</w:t>
      </w:r>
      <w:proofErr w:type="spellEnd"/>
      <w:r w:rsidR="00F7618D">
        <w:rPr>
          <w:rFonts w:ascii="Lora" w:hAnsi="Lora"/>
          <w:sz w:val="22"/>
          <w:szCs w:val="22"/>
        </w:rPr>
        <w:t>, PhD..</w:t>
      </w:r>
    </w:p>
    <w:p w14:paraId="0D55EF86" w14:textId="77777777" w:rsidR="00F7618D" w:rsidRDefault="00F7618D" w:rsidP="00711961">
      <w:pPr>
        <w:pStyle w:val="Bezriadkovania"/>
        <w:jc w:val="both"/>
        <w:rPr>
          <w:rFonts w:ascii="Lora" w:hAnsi="Lora"/>
          <w:sz w:val="22"/>
          <w:szCs w:val="22"/>
        </w:rPr>
      </w:pPr>
    </w:p>
    <w:p w14:paraId="6050C7FB" w14:textId="71242036" w:rsidR="00A33B8A" w:rsidRPr="00B42900" w:rsidRDefault="00711961" w:rsidP="00711961">
      <w:pPr>
        <w:pStyle w:val="Bezriadkovania"/>
        <w:jc w:val="both"/>
        <w:rPr>
          <w:rFonts w:ascii="Lora" w:hAnsi="Lora"/>
          <w:sz w:val="22"/>
          <w:szCs w:val="22"/>
        </w:rPr>
      </w:pPr>
      <w:r w:rsidRPr="00711961">
        <w:rPr>
          <w:rFonts w:ascii="Lora" w:hAnsi="Lora"/>
          <w:sz w:val="22"/>
          <w:szCs w:val="22"/>
        </w:rPr>
        <w:t xml:space="preserve">Členovia finančnej komisie AS FSV UCM navrhli nového predsedu </w:t>
      </w:r>
      <w:r>
        <w:rPr>
          <w:rFonts w:ascii="Lora" w:hAnsi="Lora"/>
          <w:sz w:val="22"/>
          <w:szCs w:val="22"/>
        </w:rPr>
        <w:t xml:space="preserve">doc. PhDr. Jána </w:t>
      </w:r>
      <w:proofErr w:type="spellStart"/>
      <w:r>
        <w:rPr>
          <w:rFonts w:ascii="Lora" w:hAnsi="Lora"/>
          <w:sz w:val="22"/>
          <w:szCs w:val="22"/>
        </w:rPr>
        <w:t>Machy</w:t>
      </w:r>
      <w:r w:rsidR="00D268B5">
        <w:rPr>
          <w:rFonts w:ascii="Lora" w:hAnsi="Lora"/>
          <w:sz w:val="22"/>
          <w:szCs w:val="22"/>
        </w:rPr>
        <w:t>niaka</w:t>
      </w:r>
      <w:proofErr w:type="spellEnd"/>
      <w:r w:rsidR="00D268B5">
        <w:rPr>
          <w:rFonts w:ascii="Lora" w:hAnsi="Lora"/>
          <w:sz w:val="22"/>
          <w:szCs w:val="22"/>
        </w:rPr>
        <w:t xml:space="preserve">, PhD., </w:t>
      </w:r>
      <w:r w:rsidR="00D268B5" w:rsidRPr="00B42900">
        <w:rPr>
          <w:rFonts w:ascii="Lora" w:hAnsi="Lora"/>
          <w:sz w:val="22"/>
          <w:szCs w:val="22"/>
        </w:rPr>
        <w:t xml:space="preserve">nakoľko doc. PhDr. Peter Horváth, PhD. ukončil svoje pôsobenie vo finančnej komisii AS FSV UCM v pozícii predsedu. </w:t>
      </w:r>
    </w:p>
    <w:p w14:paraId="65BCBCFE" w14:textId="14AB391D" w:rsidR="00711961" w:rsidRPr="00B42900" w:rsidRDefault="00711961" w:rsidP="00711961">
      <w:pPr>
        <w:pStyle w:val="Bezriadkovania"/>
        <w:jc w:val="both"/>
        <w:rPr>
          <w:rFonts w:ascii="Lora" w:hAnsi="Lora"/>
          <w:sz w:val="22"/>
          <w:szCs w:val="22"/>
        </w:rPr>
      </w:pPr>
    </w:p>
    <w:p w14:paraId="0509EE73" w14:textId="53C67774" w:rsidR="00711961" w:rsidRPr="00B42900" w:rsidRDefault="00A247F3" w:rsidP="00711961">
      <w:pPr>
        <w:pStyle w:val="Bezriadkovania"/>
        <w:jc w:val="both"/>
        <w:rPr>
          <w:rFonts w:ascii="Lora" w:hAnsi="Lora"/>
          <w:b/>
          <w:bCs/>
          <w:sz w:val="22"/>
          <w:szCs w:val="22"/>
        </w:rPr>
      </w:pPr>
      <w:r w:rsidRPr="00B42900">
        <w:rPr>
          <w:rFonts w:ascii="Lora" w:hAnsi="Lora"/>
          <w:sz w:val="22"/>
          <w:szCs w:val="22"/>
        </w:rPr>
        <w:t xml:space="preserve">Členovia legislatívnej a volebnej komisie AS FSV UCM navrhli nového člena volebnej komisie, PhDr. Jána </w:t>
      </w:r>
      <w:proofErr w:type="spellStart"/>
      <w:r w:rsidRPr="00B42900">
        <w:rPr>
          <w:rFonts w:ascii="Lora" w:hAnsi="Lora"/>
          <w:sz w:val="22"/>
          <w:szCs w:val="22"/>
        </w:rPr>
        <w:t>Ganobčíka</w:t>
      </w:r>
      <w:proofErr w:type="spellEnd"/>
      <w:r w:rsidRPr="00B42900">
        <w:rPr>
          <w:rFonts w:ascii="Lora" w:hAnsi="Lora"/>
          <w:sz w:val="22"/>
          <w:szCs w:val="22"/>
        </w:rPr>
        <w:t>, doktoranda Katedry verejnej správy, pre v</w:t>
      </w:r>
      <w:r w:rsidRPr="00B42900">
        <w:rPr>
          <w:rStyle w:val="Vrazn"/>
          <w:rFonts w:ascii="Lora" w:hAnsi="Lora"/>
          <w:b w:val="0"/>
          <w:bCs w:val="0"/>
          <w:sz w:val="22"/>
          <w:szCs w:val="22"/>
        </w:rPr>
        <w:t>oľby do študentskej časti AS FSV UCM na funkčné obdobie</w:t>
      </w:r>
      <w:r w:rsidRPr="00B42900">
        <w:rPr>
          <w:rStyle w:val="Vrazn"/>
          <w:rFonts w:ascii="Lora" w:hAnsi="Lora"/>
          <w:sz w:val="22"/>
          <w:szCs w:val="22"/>
        </w:rPr>
        <w:t xml:space="preserve"> </w:t>
      </w:r>
      <w:r w:rsidRPr="00B42900">
        <w:rPr>
          <w:rFonts w:ascii="Lora" w:hAnsi="Lora"/>
          <w:sz w:val="22"/>
          <w:szCs w:val="22"/>
        </w:rPr>
        <w:t>r. 2022 – 2024 a doplňujúce voľby do študentskej časti AS UCM v Trnave, ktoré</w:t>
      </w:r>
      <w:r w:rsidRPr="00B42900">
        <w:rPr>
          <w:rStyle w:val="Vrazn"/>
          <w:rFonts w:ascii="Lora" w:hAnsi="Lora"/>
          <w:sz w:val="22"/>
          <w:szCs w:val="22"/>
        </w:rPr>
        <w:t xml:space="preserve"> </w:t>
      </w:r>
      <w:r w:rsidRPr="00B42900">
        <w:rPr>
          <w:rStyle w:val="Vrazn"/>
          <w:rFonts w:ascii="Lora" w:hAnsi="Lora"/>
          <w:b w:val="0"/>
          <w:bCs w:val="0"/>
          <w:sz w:val="22"/>
          <w:szCs w:val="22"/>
        </w:rPr>
        <w:t>sa uskutočnia</w:t>
      </w:r>
      <w:r w:rsidRPr="00B42900">
        <w:rPr>
          <w:rFonts w:ascii="Lora" w:hAnsi="Lora"/>
          <w:sz w:val="22"/>
          <w:szCs w:val="22"/>
        </w:rPr>
        <w:t xml:space="preserve"> dňa 03</w:t>
      </w:r>
      <w:r w:rsidRPr="00B42900">
        <w:rPr>
          <w:rStyle w:val="Vrazn"/>
          <w:rFonts w:ascii="Lora" w:hAnsi="Lora"/>
          <w:sz w:val="22"/>
          <w:szCs w:val="22"/>
        </w:rPr>
        <w:t xml:space="preserve">. </w:t>
      </w:r>
      <w:r w:rsidRPr="00B42900">
        <w:rPr>
          <w:rStyle w:val="Vrazn"/>
          <w:rFonts w:ascii="Lora" w:hAnsi="Lora"/>
          <w:b w:val="0"/>
          <w:bCs w:val="0"/>
          <w:sz w:val="22"/>
          <w:szCs w:val="22"/>
        </w:rPr>
        <w:t xml:space="preserve">októbra 2022 v čase od 09,00 – 14,00 hod. v zasadacej miestnosti FSV UCM (4. poschodie), nakoľko </w:t>
      </w:r>
      <w:r w:rsidR="00711961" w:rsidRPr="00B42900">
        <w:rPr>
          <w:rFonts w:ascii="Lora" w:hAnsi="Lora"/>
          <w:sz w:val="22"/>
          <w:szCs w:val="22"/>
        </w:rPr>
        <w:t>JUDr. Stanislav Michal, doktorand Katedry verejnej správy, sa vzdal členstva vo volebnej komisii</w:t>
      </w:r>
      <w:r w:rsidR="00B85B6D">
        <w:rPr>
          <w:rStyle w:val="Vrazn"/>
          <w:rFonts w:ascii="Lora" w:hAnsi="Lora"/>
          <w:b w:val="0"/>
          <w:bCs w:val="0"/>
          <w:sz w:val="22"/>
          <w:szCs w:val="22"/>
        </w:rPr>
        <w:t>.</w:t>
      </w:r>
      <w:r w:rsidR="005B7B08" w:rsidRPr="00B42900">
        <w:rPr>
          <w:rStyle w:val="Vrazn"/>
          <w:rFonts w:ascii="Lora" w:hAnsi="Lora"/>
          <w:b w:val="0"/>
          <w:bCs w:val="0"/>
          <w:sz w:val="22"/>
          <w:szCs w:val="22"/>
        </w:rPr>
        <w:t xml:space="preserve"> </w:t>
      </w:r>
    </w:p>
    <w:p w14:paraId="55FBDD8C" w14:textId="77777777" w:rsidR="00711961" w:rsidRDefault="00711961" w:rsidP="00711961">
      <w:pPr>
        <w:pStyle w:val="Normlnywebov"/>
        <w:spacing w:before="0" w:beforeAutospacing="0" w:after="0" w:afterAutospacing="0"/>
        <w:jc w:val="both"/>
        <w:rPr>
          <w:rFonts w:ascii="Lora" w:hAnsi="Lora"/>
          <w:sz w:val="22"/>
          <w:szCs w:val="22"/>
        </w:rPr>
      </w:pPr>
    </w:p>
    <w:p w14:paraId="4A9BFECA" w14:textId="77777777" w:rsidR="005B7B08" w:rsidRPr="00032E26" w:rsidRDefault="005B7B08" w:rsidP="005B7B08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  <w:r w:rsidRPr="00032E26">
        <w:rPr>
          <w:rFonts w:ascii="Lora" w:hAnsi="Lora" w:cs="Times New Roman"/>
          <w:b/>
          <w:color w:val="0D0D0D" w:themeColor="text1" w:themeTint="F2"/>
          <w:u w:val="single"/>
        </w:rPr>
        <w:t xml:space="preserve">Návrh č. </w:t>
      </w:r>
      <w:r>
        <w:rPr>
          <w:rFonts w:ascii="Lora" w:hAnsi="Lora" w:cs="Times New Roman"/>
          <w:b/>
          <w:color w:val="0D0D0D" w:themeColor="text1" w:themeTint="F2"/>
          <w:u w:val="single"/>
        </w:rPr>
        <w:t>2</w:t>
      </w:r>
      <w:r w:rsidRPr="00032E26">
        <w:rPr>
          <w:rFonts w:ascii="Lora" w:hAnsi="Lora" w:cs="Times New Roman"/>
          <w:b/>
          <w:color w:val="0D0D0D" w:themeColor="text1" w:themeTint="F2"/>
          <w:u w:val="single"/>
        </w:rPr>
        <w:t>:</w:t>
      </w:r>
    </w:p>
    <w:p w14:paraId="5D8A69CA" w14:textId="1A6A4493" w:rsidR="005B7B08" w:rsidRPr="008D00A5" w:rsidRDefault="005B7B08" w:rsidP="005B7B08">
      <w:pPr>
        <w:spacing w:after="0" w:line="240" w:lineRule="auto"/>
        <w:jc w:val="both"/>
        <w:rPr>
          <w:rFonts w:ascii="Lora" w:hAnsi="Lora" w:cs="Times New Roman"/>
          <w:b/>
          <w:bCs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Predsedníčka AS FSV UCM navrhla </w:t>
      </w:r>
      <w:r>
        <w:rPr>
          <w:rFonts w:ascii="Lora" w:hAnsi="Lora" w:cs="Times New Roman"/>
          <w:b/>
          <w:color w:val="0D0D0D" w:themeColor="text1" w:themeTint="F2"/>
        </w:rPr>
        <w:t xml:space="preserve">spoločné </w:t>
      </w:r>
      <w:r w:rsidRPr="00032E26">
        <w:rPr>
          <w:rFonts w:ascii="Lora" w:hAnsi="Lora" w:cs="Times New Roman"/>
          <w:b/>
          <w:color w:val="0D0D0D" w:themeColor="text1" w:themeTint="F2"/>
        </w:rPr>
        <w:t>hlasovanie o</w:t>
      </w:r>
      <w:r>
        <w:rPr>
          <w:rFonts w:ascii="Lora" w:hAnsi="Lora" w:cs="Times New Roman"/>
          <w:b/>
          <w:color w:val="0D0D0D" w:themeColor="text1" w:themeTint="F2"/>
        </w:rPr>
        <w:t> oboch predložených návrhoch</w:t>
      </w:r>
      <w:r w:rsidR="00F7618D">
        <w:rPr>
          <w:rFonts w:ascii="Lora" w:hAnsi="Lora" w:cs="Times New Roman"/>
          <w:b/>
          <w:color w:val="0D0D0D" w:themeColor="text1" w:themeTint="F2"/>
        </w:rPr>
        <w:t xml:space="preserve">, t.j. </w:t>
      </w:r>
      <w:r w:rsidR="008D00A5">
        <w:rPr>
          <w:rFonts w:ascii="Lora" w:hAnsi="Lora" w:cs="Times New Roman"/>
          <w:b/>
          <w:color w:val="0D0D0D" w:themeColor="text1" w:themeTint="F2"/>
        </w:rPr>
        <w:t xml:space="preserve">o kandidátovi na </w:t>
      </w:r>
      <w:r w:rsidR="00F7618D">
        <w:rPr>
          <w:rFonts w:ascii="Lora" w:hAnsi="Lora" w:cs="Times New Roman"/>
          <w:b/>
          <w:color w:val="0D0D0D" w:themeColor="text1" w:themeTint="F2"/>
        </w:rPr>
        <w:t>predsedu finančnej komisie</w:t>
      </w:r>
      <w:r w:rsidR="008D00A5">
        <w:rPr>
          <w:rFonts w:ascii="Lora" w:hAnsi="Lora" w:cs="Times New Roman"/>
          <w:b/>
          <w:color w:val="0D0D0D" w:themeColor="text1" w:themeTint="F2"/>
        </w:rPr>
        <w:t xml:space="preserve"> AS FSV UCM, doc. PhDr. Jánovi </w:t>
      </w:r>
      <w:proofErr w:type="spellStart"/>
      <w:r w:rsidR="008D00A5">
        <w:rPr>
          <w:rFonts w:ascii="Lora" w:hAnsi="Lora" w:cs="Times New Roman"/>
          <w:b/>
          <w:color w:val="0D0D0D" w:themeColor="text1" w:themeTint="F2"/>
        </w:rPr>
        <w:t>Machyniakovi</w:t>
      </w:r>
      <w:proofErr w:type="spellEnd"/>
      <w:r w:rsidR="008D00A5">
        <w:rPr>
          <w:rFonts w:ascii="Lora" w:hAnsi="Lora" w:cs="Times New Roman"/>
          <w:b/>
          <w:color w:val="0D0D0D" w:themeColor="text1" w:themeTint="F2"/>
        </w:rPr>
        <w:t xml:space="preserve">, PhD., a o novom členovi volebnej komisie </w:t>
      </w:r>
      <w:r w:rsidR="008D00A5" w:rsidRPr="008D00A5">
        <w:rPr>
          <w:rFonts w:ascii="Lora" w:hAnsi="Lora"/>
          <w:b/>
          <w:bCs/>
        </w:rPr>
        <w:t>pre v</w:t>
      </w:r>
      <w:r w:rsidR="008D00A5" w:rsidRPr="008D00A5">
        <w:rPr>
          <w:rStyle w:val="Vrazn"/>
          <w:rFonts w:ascii="Lora" w:hAnsi="Lora"/>
        </w:rPr>
        <w:t>oľby do študentskej časti AS FSV UCM na funkčné</w:t>
      </w:r>
      <w:r w:rsidR="008D00A5" w:rsidRPr="008D00A5">
        <w:rPr>
          <w:rStyle w:val="Vrazn"/>
          <w:rFonts w:ascii="Lora" w:hAnsi="Lora"/>
          <w:b w:val="0"/>
          <w:bCs w:val="0"/>
        </w:rPr>
        <w:t xml:space="preserve"> </w:t>
      </w:r>
      <w:r w:rsidR="008D00A5" w:rsidRPr="008D00A5">
        <w:rPr>
          <w:rStyle w:val="Vrazn"/>
          <w:rFonts w:ascii="Lora" w:hAnsi="Lora"/>
        </w:rPr>
        <w:t>obdobie</w:t>
      </w:r>
      <w:r w:rsidR="008D00A5" w:rsidRPr="008D00A5">
        <w:rPr>
          <w:rStyle w:val="Vrazn"/>
          <w:rFonts w:ascii="Lora" w:hAnsi="Lora"/>
          <w:b w:val="0"/>
          <w:bCs w:val="0"/>
        </w:rPr>
        <w:t xml:space="preserve"> </w:t>
      </w:r>
      <w:r w:rsidR="008D00A5" w:rsidRPr="008D00A5">
        <w:rPr>
          <w:rFonts w:ascii="Lora" w:hAnsi="Lora"/>
          <w:b/>
          <w:bCs/>
        </w:rPr>
        <w:t>r. 2022 – 2024 a doplňujúce voľby do študentskej časti AS UCM v</w:t>
      </w:r>
      <w:r w:rsidR="008D00A5">
        <w:rPr>
          <w:rFonts w:ascii="Lora" w:hAnsi="Lora"/>
          <w:b/>
          <w:bCs/>
        </w:rPr>
        <w:t> </w:t>
      </w:r>
      <w:r w:rsidR="008D00A5" w:rsidRPr="008D00A5">
        <w:rPr>
          <w:rFonts w:ascii="Lora" w:hAnsi="Lora"/>
          <w:b/>
          <w:bCs/>
        </w:rPr>
        <w:t>Trnave</w:t>
      </w:r>
      <w:r w:rsidR="008D00A5">
        <w:rPr>
          <w:rFonts w:ascii="Lora" w:hAnsi="Lora"/>
          <w:b/>
          <w:bCs/>
        </w:rPr>
        <w:t xml:space="preserve">, PhDr. Jánovi </w:t>
      </w:r>
      <w:proofErr w:type="spellStart"/>
      <w:r w:rsidR="008D00A5">
        <w:rPr>
          <w:rFonts w:ascii="Lora" w:hAnsi="Lora"/>
          <w:b/>
          <w:bCs/>
        </w:rPr>
        <w:t>Ganobčíkovi</w:t>
      </w:r>
      <w:proofErr w:type="spellEnd"/>
      <w:r w:rsidR="008D00A5">
        <w:rPr>
          <w:rFonts w:ascii="Lora" w:hAnsi="Lora"/>
          <w:b/>
          <w:bCs/>
        </w:rPr>
        <w:t>.</w:t>
      </w:r>
    </w:p>
    <w:p w14:paraId="2209657E" w14:textId="77777777" w:rsidR="005B7B08" w:rsidRDefault="005B7B08" w:rsidP="005B7B08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5D8756F5" w14:textId="77777777" w:rsidR="005B7B08" w:rsidRPr="00032E26" w:rsidRDefault="005B7B08" w:rsidP="005B7B08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Schvaľovanie predloženého návrhu:</w:t>
      </w:r>
    </w:p>
    <w:p w14:paraId="2C1FDA15" w14:textId="77777777" w:rsidR="005B7B08" w:rsidRPr="00032E26" w:rsidRDefault="005B7B08" w:rsidP="005B7B08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Za</w:t>
      </w:r>
      <w:r w:rsidRPr="00032E26">
        <w:rPr>
          <w:rFonts w:ascii="Lora" w:hAnsi="Lora" w:cs="Times New Roman"/>
          <w:color w:val="0D0D0D" w:themeColor="text1" w:themeTint="F2"/>
        </w:rPr>
        <w:t>:</w:t>
      </w:r>
      <w:r>
        <w:rPr>
          <w:rFonts w:ascii="Lora" w:hAnsi="Lora" w:cs="Times New Roman"/>
          <w:color w:val="0D0D0D" w:themeColor="text1" w:themeTint="F2"/>
        </w:rPr>
        <w:t xml:space="preserve"> </w:t>
      </w:r>
      <w:r w:rsidRPr="002609D2">
        <w:rPr>
          <w:rFonts w:ascii="Lora" w:hAnsi="Lora" w:cs="Times New Roman"/>
        </w:rPr>
        <w:t xml:space="preserve">10 </w:t>
      </w:r>
      <w:r w:rsidRPr="00032E26">
        <w:rPr>
          <w:rFonts w:ascii="Lora" w:hAnsi="Lora" w:cs="Times New Roman"/>
          <w:color w:val="0D0D0D" w:themeColor="text1" w:themeTint="F2"/>
        </w:rPr>
        <w:t>hlasov</w:t>
      </w:r>
    </w:p>
    <w:p w14:paraId="5CFE32BE" w14:textId="77777777" w:rsidR="005B7B08" w:rsidRPr="00032E26" w:rsidRDefault="005B7B08" w:rsidP="005B7B08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Proti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1EED7812" w14:textId="77777777" w:rsidR="005B7B08" w:rsidRPr="00032E26" w:rsidRDefault="005B7B08" w:rsidP="005B7B08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Zdržal sa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1724043D" w14:textId="77777777" w:rsidR="005B7B08" w:rsidRPr="00032E26" w:rsidRDefault="005B7B08" w:rsidP="005B7B08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Návrh č. </w:t>
      </w:r>
      <w:r>
        <w:rPr>
          <w:rFonts w:ascii="Lora" w:hAnsi="Lora" w:cs="Times New Roman"/>
          <w:b/>
          <w:color w:val="0D0D0D" w:themeColor="text1" w:themeTint="F2"/>
        </w:rPr>
        <w:t>2</w:t>
      </w:r>
      <w:r w:rsidRPr="00032E26">
        <w:rPr>
          <w:rFonts w:ascii="Lora" w:hAnsi="Lora" w:cs="Times New Roman"/>
          <w:b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>schválený</w:t>
      </w:r>
    </w:p>
    <w:p w14:paraId="2EC833CF" w14:textId="77777777" w:rsidR="005B7B08" w:rsidRDefault="005B7B08" w:rsidP="00711961">
      <w:pPr>
        <w:pStyle w:val="Normlnywebov"/>
        <w:spacing w:before="0" w:beforeAutospacing="0" w:after="0" w:afterAutospacing="0"/>
        <w:jc w:val="both"/>
        <w:rPr>
          <w:rFonts w:ascii="Lora" w:hAnsi="Lora"/>
          <w:sz w:val="22"/>
          <w:szCs w:val="22"/>
        </w:rPr>
      </w:pPr>
    </w:p>
    <w:p w14:paraId="12705267" w14:textId="77777777" w:rsidR="00BD5E61" w:rsidRPr="00032E26" w:rsidRDefault="00BD5E61" w:rsidP="00BD5E61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Uznesenie č. </w:t>
      </w:r>
      <w:r>
        <w:rPr>
          <w:rFonts w:ascii="Lora" w:hAnsi="Lora" w:cs="Times New Roman"/>
          <w:b/>
          <w:color w:val="0D0D0D" w:themeColor="text1" w:themeTint="F2"/>
        </w:rPr>
        <w:t>2</w:t>
      </w:r>
      <w:r w:rsidRPr="00032E26">
        <w:rPr>
          <w:rFonts w:ascii="Lora" w:hAnsi="Lora" w:cs="Times New Roman"/>
          <w:b/>
          <w:color w:val="0D0D0D" w:themeColor="text1" w:themeTint="F2"/>
        </w:rPr>
        <w:t>/202</w:t>
      </w:r>
      <w:r>
        <w:rPr>
          <w:rFonts w:ascii="Lora" w:hAnsi="Lora" w:cs="Times New Roman"/>
          <w:b/>
          <w:color w:val="0D0D0D" w:themeColor="text1" w:themeTint="F2"/>
        </w:rPr>
        <w:t>2</w:t>
      </w:r>
    </w:p>
    <w:p w14:paraId="0019FD58" w14:textId="1FAC7EEB" w:rsidR="00711961" w:rsidRDefault="00711961" w:rsidP="00711961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Členovia AS FSV UCM </w:t>
      </w:r>
      <w:r w:rsidR="008D00A5">
        <w:rPr>
          <w:rFonts w:ascii="Lora" w:hAnsi="Lora" w:cs="Times New Roman"/>
          <w:b/>
          <w:color w:val="0D0D0D" w:themeColor="text1" w:themeTint="F2"/>
        </w:rPr>
        <w:t xml:space="preserve">schválili doc. PhDr. Jána </w:t>
      </w:r>
      <w:proofErr w:type="spellStart"/>
      <w:r w:rsidR="008D00A5">
        <w:rPr>
          <w:rFonts w:ascii="Lora" w:hAnsi="Lora" w:cs="Times New Roman"/>
          <w:b/>
          <w:color w:val="0D0D0D" w:themeColor="text1" w:themeTint="F2"/>
        </w:rPr>
        <w:t>Machyniaka</w:t>
      </w:r>
      <w:proofErr w:type="spellEnd"/>
      <w:r w:rsidR="008D00A5">
        <w:rPr>
          <w:rFonts w:ascii="Lora" w:hAnsi="Lora" w:cs="Times New Roman"/>
          <w:b/>
          <w:color w:val="0D0D0D" w:themeColor="text1" w:themeTint="F2"/>
        </w:rPr>
        <w:t xml:space="preserve">, PhD. za predsedu finančnej komisie AS FSV UCM a PhDr. Jána </w:t>
      </w:r>
      <w:proofErr w:type="spellStart"/>
      <w:r w:rsidR="008D00A5">
        <w:rPr>
          <w:rFonts w:ascii="Lora" w:hAnsi="Lora" w:cs="Times New Roman"/>
          <w:b/>
          <w:color w:val="0D0D0D" w:themeColor="text1" w:themeTint="F2"/>
        </w:rPr>
        <w:t>Ganobčíka</w:t>
      </w:r>
      <w:proofErr w:type="spellEnd"/>
      <w:r w:rsidR="008D00A5">
        <w:rPr>
          <w:rFonts w:ascii="Lora" w:hAnsi="Lora" w:cs="Times New Roman"/>
          <w:b/>
          <w:color w:val="0D0D0D" w:themeColor="text1" w:themeTint="F2"/>
        </w:rPr>
        <w:t xml:space="preserve"> za člena volebnej komisie </w:t>
      </w:r>
      <w:r w:rsidR="008D00A5" w:rsidRPr="008D00A5">
        <w:rPr>
          <w:rFonts w:ascii="Lora" w:hAnsi="Lora"/>
          <w:b/>
          <w:bCs/>
        </w:rPr>
        <w:t>pre v</w:t>
      </w:r>
      <w:r w:rsidR="008D00A5" w:rsidRPr="008D00A5">
        <w:rPr>
          <w:rStyle w:val="Vrazn"/>
          <w:rFonts w:ascii="Lora" w:hAnsi="Lora"/>
        </w:rPr>
        <w:t>oľby do študentskej časti AS FSV UCM na funkčné</w:t>
      </w:r>
      <w:r w:rsidR="008D00A5" w:rsidRPr="008D00A5">
        <w:rPr>
          <w:rStyle w:val="Vrazn"/>
          <w:rFonts w:ascii="Lora" w:hAnsi="Lora"/>
          <w:b w:val="0"/>
          <w:bCs w:val="0"/>
        </w:rPr>
        <w:t xml:space="preserve"> </w:t>
      </w:r>
      <w:r w:rsidR="008D00A5" w:rsidRPr="008D00A5">
        <w:rPr>
          <w:rStyle w:val="Vrazn"/>
          <w:rFonts w:ascii="Lora" w:hAnsi="Lora"/>
        </w:rPr>
        <w:t>obdobie</w:t>
      </w:r>
      <w:r w:rsidR="008D00A5" w:rsidRPr="008D00A5">
        <w:rPr>
          <w:rStyle w:val="Vrazn"/>
          <w:rFonts w:ascii="Lora" w:hAnsi="Lora"/>
          <w:b w:val="0"/>
          <w:bCs w:val="0"/>
        </w:rPr>
        <w:t xml:space="preserve"> </w:t>
      </w:r>
      <w:r w:rsidR="008D00A5" w:rsidRPr="008D00A5">
        <w:rPr>
          <w:rFonts w:ascii="Lora" w:hAnsi="Lora"/>
          <w:b/>
          <w:bCs/>
        </w:rPr>
        <w:t>r. 2022 – 2024 a doplňujúce voľby do študentskej časti AS UCM v</w:t>
      </w:r>
      <w:r w:rsidR="008D00A5">
        <w:rPr>
          <w:rFonts w:ascii="Lora" w:hAnsi="Lora"/>
          <w:b/>
          <w:bCs/>
        </w:rPr>
        <w:t> </w:t>
      </w:r>
      <w:r w:rsidR="008D00A5" w:rsidRPr="008D00A5">
        <w:rPr>
          <w:rFonts w:ascii="Lora" w:hAnsi="Lora"/>
          <w:b/>
          <w:bCs/>
        </w:rPr>
        <w:t>Trnave</w:t>
      </w:r>
      <w:r w:rsidR="008D00A5">
        <w:rPr>
          <w:rFonts w:ascii="Lora" w:hAnsi="Lora"/>
          <w:b/>
          <w:bCs/>
        </w:rPr>
        <w:t>.</w:t>
      </w:r>
    </w:p>
    <w:p w14:paraId="392446A8" w14:textId="36B4F8C9" w:rsidR="00A33B8A" w:rsidRDefault="00A33B8A" w:rsidP="009A324A">
      <w:pPr>
        <w:spacing w:after="0" w:line="240" w:lineRule="auto"/>
        <w:jc w:val="both"/>
        <w:rPr>
          <w:rFonts w:ascii="Lora" w:hAnsi="Lora"/>
          <w:color w:val="0D0D0D" w:themeColor="text1" w:themeTint="F2"/>
          <w:shd w:val="clear" w:color="auto" w:fill="FFFFFF"/>
        </w:rPr>
      </w:pPr>
    </w:p>
    <w:p w14:paraId="57B90E9C" w14:textId="378DC441" w:rsidR="00BD5E61" w:rsidRDefault="00BD5E61" w:rsidP="009A324A">
      <w:pPr>
        <w:spacing w:after="0" w:line="240" w:lineRule="auto"/>
        <w:jc w:val="both"/>
        <w:rPr>
          <w:rFonts w:ascii="Lora" w:hAnsi="Lora"/>
          <w:color w:val="0D0D0D" w:themeColor="text1" w:themeTint="F2"/>
          <w:shd w:val="clear" w:color="auto" w:fill="FFFFFF"/>
        </w:rPr>
      </w:pPr>
    </w:p>
    <w:p w14:paraId="54AEC502" w14:textId="77777777" w:rsidR="00B85B6D" w:rsidRDefault="00B85B6D" w:rsidP="009A324A">
      <w:pPr>
        <w:spacing w:after="0" w:line="240" w:lineRule="auto"/>
        <w:jc w:val="both"/>
        <w:rPr>
          <w:rFonts w:ascii="Lora" w:hAnsi="Lora"/>
          <w:color w:val="0D0D0D" w:themeColor="text1" w:themeTint="F2"/>
          <w:shd w:val="clear" w:color="auto" w:fill="FFFFFF"/>
        </w:rPr>
      </w:pPr>
    </w:p>
    <w:p w14:paraId="3E9C5829" w14:textId="611B540A" w:rsidR="00CB6DE3" w:rsidRDefault="00CB6DE3" w:rsidP="00797736">
      <w:pPr>
        <w:pStyle w:val="Odsekzoznamu"/>
        <w:numPr>
          <w:ilvl w:val="0"/>
          <w:numId w:val="10"/>
        </w:numPr>
        <w:ind w:left="284" w:hanging="284"/>
        <w:jc w:val="both"/>
        <w:rPr>
          <w:rFonts w:ascii="Lora" w:hAnsi="Lora"/>
          <w:b/>
          <w:bCs/>
          <w:color w:val="0D0D0D" w:themeColor="text1" w:themeTint="F2"/>
          <w:shd w:val="clear" w:color="auto" w:fill="FFFFFF"/>
        </w:rPr>
      </w:pPr>
      <w:r>
        <w:rPr>
          <w:rFonts w:ascii="Lora" w:hAnsi="Lora"/>
          <w:b/>
          <w:bCs/>
          <w:color w:val="0D0D0D" w:themeColor="text1" w:themeTint="F2"/>
          <w:shd w:val="clear" w:color="auto" w:fill="FFFFFF"/>
        </w:rPr>
        <w:t xml:space="preserve"> Záver</w:t>
      </w:r>
    </w:p>
    <w:p w14:paraId="126F2F05" w14:textId="4E6B7BF4" w:rsidR="00E918A5" w:rsidRPr="00032E26" w:rsidRDefault="00E918A5" w:rsidP="00A53DDB">
      <w:pPr>
        <w:pStyle w:val="Odsekzoznamu"/>
        <w:ind w:left="0"/>
        <w:jc w:val="both"/>
        <w:rPr>
          <w:rFonts w:ascii="Lora" w:hAnsi="Lora"/>
          <w:color w:val="0D0D0D" w:themeColor="text1" w:themeTint="F2"/>
          <w:sz w:val="22"/>
          <w:szCs w:val="22"/>
          <w:shd w:val="clear" w:color="auto" w:fill="FFFFFF"/>
        </w:rPr>
      </w:pPr>
    </w:p>
    <w:p w14:paraId="0C7F0EC5" w14:textId="483DFAE5" w:rsidR="00E918A5" w:rsidRPr="00032E26" w:rsidRDefault="00E918A5" w:rsidP="00A53DDB">
      <w:pPr>
        <w:pStyle w:val="Odsekzoznamu"/>
        <w:ind w:left="0"/>
        <w:jc w:val="both"/>
        <w:rPr>
          <w:rFonts w:ascii="Lora" w:hAnsi="Lora"/>
          <w:color w:val="0D0D0D" w:themeColor="text1" w:themeTint="F2"/>
          <w:sz w:val="22"/>
          <w:szCs w:val="22"/>
        </w:rPr>
      </w:pPr>
      <w:r w:rsidRPr="00032E26">
        <w:rPr>
          <w:rFonts w:ascii="Lora" w:hAnsi="Lora"/>
          <w:color w:val="0D0D0D" w:themeColor="text1" w:themeTint="F2"/>
          <w:sz w:val="22"/>
          <w:szCs w:val="22"/>
        </w:rPr>
        <w:t>Predsedníčka AS FSV UCM poďakovala všetkým prítomným za účasť na zasadnutí senátu</w:t>
      </w:r>
      <w:r w:rsidR="00CB6DE3">
        <w:rPr>
          <w:rFonts w:ascii="Lora" w:hAnsi="Lora"/>
          <w:color w:val="0D0D0D" w:themeColor="text1" w:themeTint="F2"/>
          <w:sz w:val="22"/>
          <w:szCs w:val="22"/>
        </w:rPr>
        <w:t xml:space="preserve"> a ukončila rokovanie</w:t>
      </w:r>
      <w:r w:rsidRPr="00032E26">
        <w:rPr>
          <w:rFonts w:ascii="Lora" w:hAnsi="Lora"/>
          <w:color w:val="0D0D0D" w:themeColor="text1" w:themeTint="F2"/>
          <w:sz w:val="22"/>
          <w:szCs w:val="22"/>
        </w:rPr>
        <w:t>.</w:t>
      </w:r>
    </w:p>
    <w:p w14:paraId="67EEC612" w14:textId="77777777" w:rsidR="00E918A5" w:rsidRPr="00032E26" w:rsidRDefault="00E918A5" w:rsidP="00A53DDB">
      <w:pPr>
        <w:pStyle w:val="Odsekzoznamu"/>
        <w:ind w:left="0"/>
        <w:jc w:val="both"/>
        <w:rPr>
          <w:rFonts w:ascii="Lora" w:hAnsi="Lora"/>
          <w:color w:val="0D0D0D" w:themeColor="text1" w:themeTint="F2"/>
          <w:sz w:val="22"/>
          <w:szCs w:val="22"/>
          <w:shd w:val="clear" w:color="auto" w:fill="FFFFFF"/>
        </w:rPr>
      </w:pPr>
    </w:p>
    <w:p w14:paraId="4A4D0AE2" w14:textId="08A757B2" w:rsidR="0039215E" w:rsidRPr="00032E26" w:rsidRDefault="0039215E" w:rsidP="00A53DDB">
      <w:pPr>
        <w:pStyle w:val="Odsekzoznamu"/>
        <w:ind w:left="0"/>
        <w:jc w:val="both"/>
        <w:rPr>
          <w:rFonts w:ascii="Lora" w:hAnsi="Lora"/>
          <w:color w:val="0D0D0D" w:themeColor="text1" w:themeTint="F2"/>
          <w:sz w:val="22"/>
          <w:szCs w:val="22"/>
        </w:rPr>
      </w:pPr>
    </w:p>
    <w:p w14:paraId="4AA86812" w14:textId="1CAA399F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 xml:space="preserve">V Trnave </w:t>
      </w:r>
      <w:r w:rsidR="008D3D4C">
        <w:rPr>
          <w:rFonts w:ascii="Lora" w:hAnsi="Lora" w:cs="Times New Roman"/>
          <w:color w:val="0D0D0D" w:themeColor="text1" w:themeTint="F2"/>
        </w:rPr>
        <w:t>2</w:t>
      </w:r>
      <w:r w:rsidR="008D00A5">
        <w:rPr>
          <w:rFonts w:ascii="Lora" w:hAnsi="Lora" w:cs="Times New Roman"/>
          <w:color w:val="0D0D0D" w:themeColor="text1" w:themeTint="F2"/>
        </w:rPr>
        <w:t>4</w:t>
      </w:r>
      <w:r w:rsidRPr="00032E26">
        <w:rPr>
          <w:rFonts w:ascii="Lora" w:hAnsi="Lora" w:cs="Times New Roman"/>
          <w:color w:val="0D0D0D" w:themeColor="text1" w:themeTint="F2"/>
        </w:rPr>
        <w:t xml:space="preserve">. </w:t>
      </w:r>
      <w:r w:rsidR="00A33B8A">
        <w:rPr>
          <w:rFonts w:ascii="Lora" w:hAnsi="Lora" w:cs="Times New Roman"/>
          <w:color w:val="0D0D0D" w:themeColor="text1" w:themeTint="F2"/>
        </w:rPr>
        <w:t>máj</w:t>
      </w:r>
      <w:r w:rsidRPr="00032E26">
        <w:rPr>
          <w:rFonts w:ascii="Lora" w:hAnsi="Lora" w:cs="Times New Roman"/>
          <w:color w:val="0D0D0D" w:themeColor="text1" w:themeTint="F2"/>
        </w:rPr>
        <w:t>a 202</w:t>
      </w:r>
      <w:r w:rsidR="007B6F03">
        <w:rPr>
          <w:rFonts w:ascii="Lora" w:hAnsi="Lora" w:cs="Times New Roman"/>
          <w:color w:val="0D0D0D" w:themeColor="text1" w:themeTint="F2"/>
        </w:rPr>
        <w:t>2</w:t>
      </w:r>
    </w:p>
    <w:p w14:paraId="4B1D4CCE" w14:textId="1D470FA5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4A300189" w14:textId="77777777" w:rsidR="0039215E" w:rsidRPr="00032E26" w:rsidRDefault="0039215E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462A85E2" w14:textId="03C334A4" w:rsidR="000D1387" w:rsidRPr="00032E26" w:rsidRDefault="000D1387" w:rsidP="000D1387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Zapísala</w:t>
      </w:r>
      <w:r w:rsidRPr="00032E26">
        <w:rPr>
          <w:rFonts w:ascii="Lora" w:hAnsi="Lora" w:cs="Times New Roman"/>
          <w:color w:val="0D0D0D" w:themeColor="text1" w:themeTint="F2"/>
        </w:rPr>
        <w:t xml:space="preserve">: Mgr. Simona Galfyová </w:t>
      </w:r>
      <w:r w:rsidRPr="00032E26">
        <w:rPr>
          <w:rFonts w:ascii="Lora" w:hAnsi="Lora" w:cs="Times New Roman"/>
          <w:color w:val="0D0D0D" w:themeColor="text1" w:themeTint="F2"/>
        </w:rPr>
        <w:tab/>
      </w:r>
      <w:r w:rsidR="0039215E" w:rsidRPr="00032E26">
        <w:rPr>
          <w:rFonts w:ascii="Lora" w:hAnsi="Lora" w:cs="Times New Roman"/>
          <w:color w:val="0D0D0D" w:themeColor="text1" w:themeTint="F2"/>
        </w:rPr>
        <w:t xml:space="preserve">          </w:t>
      </w:r>
      <w:r w:rsidRPr="00032E26">
        <w:rPr>
          <w:rFonts w:ascii="Lora" w:hAnsi="Lora" w:cs="Times New Roman"/>
          <w:color w:val="0D0D0D" w:themeColor="text1" w:themeTint="F2"/>
        </w:rPr>
        <w:t>...........................................</w:t>
      </w:r>
    </w:p>
    <w:p w14:paraId="685F008C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1FA4E5B6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140D2B58" w14:textId="0264FB8E" w:rsidR="000D1387" w:rsidRPr="00032E26" w:rsidRDefault="000D1387" w:rsidP="000D1387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Overil: </w:t>
      </w:r>
      <w:r w:rsidRPr="00032E26">
        <w:rPr>
          <w:rFonts w:ascii="Lora" w:hAnsi="Lora" w:cs="Times New Roman"/>
          <w:color w:val="0D0D0D" w:themeColor="text1" w:themeTint="F2"/>
        </w:rPr>
        <w:t>doc. PhDr. Peter Horváth, PhD.</w:t>
      </w:r>
      <w:r w:rsidRPr="00032E26">
        <w:rPr>
          <w:rFonts w:ascii="Lora" w:hAnsi="Lora" w:cs="Times New Roman"/>
          <w:color w:val="0D0D0D" w:themeColor="text1" w:themeTint="F2"/>
        </w:rPr>
        <w:tab/>
      </w:r>
      <w:r w:rsidR="0039215E" w:rsidRPr="00032E26">
        <w:rPr>
          <w:rFonts w:ascii="Lora" w:hAnsi="Lora" w:cs="Times New Roman"/>
          <w:color w:val="0D0D0D" w:themeColor="text1" w:themeTint="F2"/>
        </w:rPr>
        <w:t xml:space="preserve">          </w:t>
      </w:r>
      <w:r w:rsidRPr="00032E26">
        <w:rPr>
          <w:rFonts w:ascii="Lora" w:hAnsi="Lora" w:cs="Times New Roman"/>
          <w:color w:val="0D0D0D" w:themeColor="text1" w:themeTint="F2"/>
        </w:rPr>
        <w:t>...........................................</w:t>
      </w:r>
    </w:p>
    <w:p w14:paraId="58449999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5AC5591F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ab/>
      </w:r>
    </w:p>
    <w:p w14:paraId="5FF8F298" w14:textId="7713166D" w:rsidR="000D1387" w:rsidRPr="00032E26" w:rsidRDefault="000D1387" w:rsidP="000D1387">
      <w:pPr>
        <w:tabs>
          <w:tab w:val="left" w:pos="851"/>
          <w:tab w:val="center" w:pos="7088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Schválila:</w:t>
      </w:r>
      <w:r w:rsidRPr="00032E26">
        <w:rPr>
          <w:rFonts w:ascii="Lora" w:hAnsi="Lora" w:cs="Times New Roman"/>
          <w:color w:val="0D0D0D" w:themeColor="text1" w:themeTint="F2"/>
        </w:rPr>
        <w:t xml:space="preserve"> doc. PhDr. </w:t>
      </w:r>
      <w:r w:rsidR="001B27F7" w:rsidRPr="00032E26">
        <w:rPr>
          <w:rFonts w:ascii="Lora" w:hAnsi="Lora" w:cs="Times New Roman"/>
          <w:color w:val="0D0D0D" w:themeColor="text1" w:themeTint="F2"/>
        </w:rPr>
        <w:t xml:space="preserve">Mgr. </w:t>
      </w:r>
      <w:r w:rsidRPr="00032E26">
        <w:rPr>
          <w:rFonts w:ascii="Lora" w:hAnsi="Lora" w:cs="Times New Roman"/>
          <w:color w:val="0D0D0D" w:themeColor="text1" w:themeTint="F2"/>
        </w:rPr>
        <w:t xml:space="preserve">Oľga </w:t>
      </w:r>
      <w:proofErr w:type="spellStart"/>
      <w:r w:rsidRPr="00032E26">
        <w:rPr>
          <w:rFonts w:ascii="Lora" w:hAnsi="Lora" w:cs="Times New Roman"/>
          <w:color w:val="0D0D0D" w:themeColor="text1" w:themeTint="F2"/>
        </w:rPr>
        <w:t>Bočáková</w:t>
      </w:r>
      <w:proofErr w:type="spellEnd"/>
      <w:r w:rsidRPr="00032E26">
        <w:rPr>
          <w:rFonts w:ascii="Lora" w:hAnsi="Lora" w:cs="Times New Roman"/>
          <w:color w:val="0D0D0D" w:themeColor="text1" w:themeTint="F2"/>
        </w:rPr>
        <w:t>, PhD.</w:t>
      </w:r>
      <w:r w:rsidR="001B27F7" w:rsidRPr="00032E26">
        <w:rPr>
          <w:rFonts w:ascii="Lora" w:hAnsi="Lora" w:cs="Times New Roman"/>
          <w:color w:val="0D0D0D" w:themeColor="text1" w:themeTint="F2"/>
        </w:rPr>
        <w:t xml:space="preserve">, </w:t>
      </w:r>
      <w:proofErr w:type="spellStart"/>
      <w:r w:rsidR="001B27F7" w:rsidRPr="00032E26">
        <w:rPr>
          <w:rFonts w:ascii="Lora" w:hAnsi="Lora" w:cs="Times New Roman"/>
          <w:color w:val="0D0D0D" w:themeColor="text1" w:themeTint="F2"/>
        </w:rPr>
        <w:t>mim</w:t>
      </w:r>
      <w:proofErr w:type="spellEnd"/>
      <w:r w:rsidR="001B27F7" w:rsidRPr="00032E26">
        <w:rPr>
          <w:rFonts w:ascii="Lora" w:hAnsi="Lora" w:cs="Times New Roman"/>
          <w:color w:val="0D0D0D" w:themeColor="text1" w:themeTint="F2"/>
        </w:rPr>
        <w:t>.</w:t>
      </w:r>
      <w:r w:rsidR="009E6C48" w:rsidRPr="00032E26">
        <w:rPr>
          <w:rFonts w:ascii="Lora" w:hAnsi="Lora" w:cs="Times New Roman"/>
          <w:color w:val="0D0D0D" w:themeColor="text1" w:themeTint="F2"/>
        </w:rPr>
        <w:t xml:space="preserve"> </w:t>
      </w:r>
      <w:r w:rsidR="001B27F7" w:rsidRPr="00032E26">
        <w:rPr>
          <w:rFonts w:ascii="Lora" w:hAnsi="Lora" w:cs="Times New Roman"/>
          <w:color w:val="0D0D0D" w:themeColor="text1" w:themeTint="F2"/>
        </w:rPr>
        <w:t xml:space="preserve">prof. </w:t>
      </w:r>
      <w:r w:rsidRPr="00032E26">
        <w:rPr>
          <w:rFonts w:ascii="Lora" w:hAnsi="Lora" w:cs="Times New Roman"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ab/>
      </w:r>
      <w:r w:rsidR="0039215E" w:rsidRPr="00032E26">
        <w:rPr>
          <w:rFonts w:ascii="Lora" w:hAnsi="Lora" w:cs="Times New Roman"/>
          <w:color w:val="0D0D0D" w:themeColor="text1" w:themeTint="F2"/>
        </w:rPr>
        <w:t xml:space="preserve"> </w:t>
      </w:r>
      <w:r w:rsidR="007B6F03">
        <w:rPr>
          <w:rFonts w:ascii="Lora" w:hAnsi="Lora" w:cs="Times New Roman"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>...........................................</w:t>
      </w:r>
      <w:r w:rsidRPr="00032E26">
        <w:rPr>
          <w:rFonts w:ascii="Lora" w:hAnsi="Lora" w:cs="Times New Roman"/>
          <w:color w:val="0D0D0D" w:themeColor="text1" w:themeTint="F2"/>
        </w:rPr>
        <w:tab/>
      </w:r>
    </w:p>
    <w:p w14:paraId="6C7FA67B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822A0C9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637F32A2" w14:textId="365E5556" w:rsidR="000D1387" w:rsidRDefault="000D1387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5BFC8594" w14:textId="019D6798" w:rsidR="00497F22" w:rsidRDefault="00497F22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397A6F0D" w14:textId="290310A8" w:rsidR="00497F22" w:rsidRDefault="00497F22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75A2B9B8" w14:textId="7EBBCCFD" w:rsidR="00497F22" w:rsidRDefault="00497F22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05B3FD93" w14:textId="77777777" w:rsidR="00497F22" w:rsidRPr="00032E26" w:rsidRDefault="00497F22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50BEA7DE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Prílohy:</w:t>
      </w:r>
    </w:p>
    <w:p w14:paraId="3D3AC78A" w14:textId="77777777" w:rsidR="000D1387" w:rsidRPr="00032E26" w:rsidRDefault="000D1387" w:rsidP="000D1387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505906A2" w14:textId="64956AA6" w:rsidR="00AF2542" w:rsidRPr="00526D82" w:rsidRDefault="008D00A5" w:rsidP="007B6F03">
      <w:pPr>
        <w:pStyle w:val="Odsekzoznamu"/>
        <w:numPr>
          <w:ilvl w:val="0"/>
          <w:numId w:val="5"/>
        </w:numPr>
        <w:jc w:val="both"/>
        <w:rPr>
          <w:rFonts w:ascii="Lora" w:hAnsi="Lora"/>
          <w:color w:val="0D0D0D" w:themeColor="text1" w:themeTint="F2"/>
          <w:sz w:val="22"/>
          <w:szCs w:val="22"/>
        </w:rPr>
      </w:pPr>
      <w:r>
        <w:rPr>
          <w:rFonts w:ascii="Lora" w:hAnsi="Lora"/>
          <w:color w:val="0D0D0D" w:themeColor="text1" w:themeTint="F2"/>
        </w:rPr>
        <w:t xml:space="preserve">Per </w:t>
      </w:r>
      <w:proofErr w:type="spellStart"/>
      <w:r>
        <w:rPr>
          <w:rFonts w:ascii="Lora" w:hAnsi="Lora"/>
          <w:color w:val="0D0D0D" w:themeColor="text1" w:themeTint="F2"/>
        </w:rPr>
        <w:t>rollam</w:t>
      </w:r>
      <w:proofErr w:type="spellEnd"/>
      <w:r>
        <w:rPr>
          <w:rFonts w:ascii="Lora" w:hAnsi="Lora"/>
          <w:color w:val="0D0D0D" w:themeColor="text1" w:themeTint="F2"/>
        </w:rPr>
        <w:t xml:space="preserve"> hlasovanie – zápis zo dňa 10. mája 2022</w:t>
      </w:r>
    </w:p>
    <w:p w14:paraId="53295638" w14:textId="700A635C" w:rsidR="00526D82" w:rsidRPr="008D3D4C" w:rsidRDefault="00526D82" w:rsidP="007B6F03">
      <w:pPr>
        <w:pStyle w:val="Odsekzoznamu"/>
        <w:numPr>
          <w:ilvl w:val="0"/>
          <w:numId w:val="5"/>
        </w:numPr>
        <w:jc w:val="both"/>
        <w:rPr>
          <w:rFonts w:ascii="Lora" w:hAnsi="Lora"/>
          <w:color w:val="0D0D0D" w:themeColor="text1" w:themeTint="F2"/>
          <w:sz w:val="22"/>
          <w:szCs w:val="22"/>
        </w:rPr>
      </w:pPr>
      <w:r>
        <w:rPr>
          <w:rFonts w:ascii="Lora" w:hAnsi="Lora"/>
          <w:color w:val="0D0D0D" w:themeColor="text1" w:themeTint="F2"/>
        </w:rPr>
        <w:t>Abdikačný list doc. PhDr. Petra Horvátha, PhD.</w:t>
      </w:r>
    </w:p>
    <w:p w14:paraId="3E2E3928" w14:textId="77777777" w:rsidR="000D1387" w:rsidRPr="0055287A" w:rsidRDefault="000D1387" w:rsidP="000D1387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</w:rPr>
      </w:pPr>
      <w:r w:rsidRPr="0055287A">
        <w:rPr>
          <w:rFonts w:ascii="Lora" w:hAnsi="Lora" w:cs="Times New Roman"/>
        </w:rPr>
        <w:t>Prezenčná listina</w:t>
      </w:r>
    </w:p>
    <w:p w14:paraId="31CFCF23" w14:textId="77777777" w:rsidR="00377009" w:rsidRPr="0039215E" w:rsidRDefault="00377009" w:rsidP="000D138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D0D0D" w:themeColor="text1" w:themeTint="F2"/>
        </w:rPr>
      </w:pPr>
    </w:p>
    <w:sectPr w:rsidR="00377009" w:rsidRPr="0039215E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CED81" w14:textId="77777777" w:rsidR="005B4B56" w:rsidRDefault="005B4B56">
      <w:pPr>
        <w:spacing w:after="0" w:line="240" w:lineRule="auto"/>
      </w:pPr>
      <w:r>
        <w:separator/>
      </w:r>
    </w:p>
  </w:endnote>
  <w:endnote w:type="continuationSeparator" w:id="0">
    <w:p w14:paraId="3574A366" w14:textId="77777777" w:rsidR="005B4B56" w:rsidRDefault="005B4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05F278D-F967-4153-A0B1-9204BE95FF6D}"/>
    <w:embedBold r:id="rId2" w:fontKey="{F3D175FD-CDFF-4EDF-9D94-82FB116B4EA9}"/>
    <w:embedBoldItalic r:id="rId3" w:fontKey="{C33AF6DD-2EA1-4E3F-A3E2-95B8D5AE6EC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C9FFF8AE-C4D1-4A9B-BA17-BD9E2D975D09}"/>
    <w:embedBold r:id="rId5" w:fontKey="{0BEBDF40-897D-4BCE-BA69-82B7D01E07A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EACFAC54-F342-453C-B3A2-65090708A96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2C2BA3E-34ED-45EF-8CC6-3B1B2CE4179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861D51BC-D1AA-4C9E-829C-E07647CB91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AC338045-970B-4128-81A7-D2A644153964}"/>
    <w:embedBold r:id="rId10" w:fontKey="{F7B05E8C-51FF-4707-B8F7-EBA0D3BC86B8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  <w:embedRegular r:id="rId11" w:fontKey="{15D42617-E238-46F5-AEAA-CE9B780D89C9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2" w:fontKey="{BD2414FC-6DDD-474D-B50C-D16D7F17E833}"/>
    <w:embedBold r:id="rId13" w:fontKey="{AFF4BE92-507F-4E8D-8E7E-71FBA6EE15D6}"/>
  </w:font>
  <w:font w:name="UCM Sans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00000001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9904174F-8DB3-42BB-8EE2-BFEE23E22E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4F51F49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</w:t>
    </w:r>
    <w:r w:rsidR="007F3F59">
      <w:rPr>
        <w:rFonts w:ascii="UCM Sans DemiBold" w:hAnsi="UCM Sans DemiBold" w:cs="UCM Sans (OTF) DemiBold"/>
        <w:color w:val="000000"/>
        <w:sz w:val="18"/>
        <w:szCs w:val="18"/>
        <w:lang w:val="en-US"/>
      </w:rPr>
      <w:t>42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BDF198" w:rsidR="00C33BAF" w:rsidRPr="00554E23" w:rsidRDefault="0055094E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simona.galfyova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74B83" w14:textId="77777777" w:rsidR="005B4B56" w:rsidRDefault="005B4B5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A2E4C7F" w14:textId="77777777" w:rsidR="005B4B56" w:rsidRDefault="005B4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1BDD8CFA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5B4B56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35690"/>
    <w:multiLevelType w:val="hybridMultilevel"/>
    <w:tmpl w:val="A1F4B2B4"/>
    <w:lvl w:ilvl="0" w:tplc="4CCECA6E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7AD2B67"/>
    <w:multiLevelType w:val="hybridMultilevel"/>
    <w:tmpl w:val="871CE56A"/>
    <w:lvl w:ilvl="0" w:tplc="C8DA02C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1281C"/>
    <w:multiLevelType w:val="hybridMultilevel"/>
    <w:tmpl w:val="0158E8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E3E64"/>
    <w:multiLevelType w:val="hybridMultilevel"/>
    <w:tmpl w:val="A1B4F52A"/>
    <w:lvl w:ilvl="0" w:tplc="041B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4" w15:restartNumberingAfterBreak="0">
    <w:nsid w:val="441059C9"/>
    <w:multiLevelType w:val="hybridMultilevel"/>
    <w:tmpl w:val="F9AE1570"/>
    <w:lvl w:ilvl="0" w:tplc="E97E45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BB541440">
      <w:start w:val="1"/>
      <w:numFmt w:val="lowerLetter"/>
      <w:lvlText w:val="%2."/>
      <w:lvlJc w:val="left"/>
      <w:pPr>
        <w:ind w:left="1440" w:hanging="360"/>
      </w:pPr>
    </w:lvl>
    <w:lvl w:ilvl="2" w:tplc="636C80C0">
      <w:start w:val="1"/>
      <w:numFmt w:val="lowerRoman"/>
      <w:lvlText w:val="%3."/>
      <w:lvlJc w:val="right"/>
      <w:pPr>
        <w:ind w:left="2160" w:hanging="180"/>
      </w:pPr>
    </w:lvl>
    <w:lvl w:ilvl="3" w:tplc="EC12F8F6">
      <w:start w:val="1"/>
      <w:numFmt w:val="decimal"/>
      <w:lvlText w:val="%4."/>
      <w:lvlJc w:val="left"/>
      <w:pPr>
        <w:ind w:left="2880" w:hanging="360"/>
      </w:pPr>
    </w:lvl>
    <w:lvl w:ilvl="4" w:tplc="A004385E">
      <w:start w:val="1"/>
      <w:numFmt w:val="lowerLetter"/>
      <w:lvlText w:val="%5."/>
      <w:lvlJc w:val="left"/>
      <w:pPr>
        <w:ind w:left="3600" w:hanging="360"/>
      </w:pPr>
    </w:lvl>
    <w:lvl w:ilvl="5" w:tplc="F6DE4A20">
      <w:start w:val="1"/>
      <w:numFmt w:val="lowerRoman"/>
      <w:lvlText w:val="%6."/>
      <w:lvlJc w:val="right"/>
      <w:pPr>
        <w:ind w:left="4320" w:hanging="180"/>
      </w:pPr>
    </w:lvl>
    <w:lvl w:ilvl="6" w:tplc="46742C76">
      <w:start w:val="1"/>
      <w:numFmt w:val="decimal"/>
      <w:lvlText w:val="%7."/>
      <w:lvlJc w:val="left"/>
      <w:pPr>
        <w:ind w:left="5040" w:hanging="360"/>
      </w:pPr>
    </w:lvl>
    <w:lvl w:ilvl="7" w:tplc="0F048648">
      <w:start w:val="1"/>
      <w:numFmt w:val="lowerLetter"/>
      <w:lvlText w:val="%8."/>
      <w:lvlJc w:val="left"/>
      <w:pPr>
        <w:ind w:left="5760" w:hanging="360"/>
      </w:pPr>
    </w:lvl>
    <w:lvl w:ilvl="8" w:tplc="009002A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380DA4"/>
    <w:multiLevelType w:val="hybridMultilevel"/>
    <w:tmpl w:val="8D22EDE6"/>
    <w:lvl w:ilvl="0" w:tplc="26BA2E7A">
      <w:start w:val="4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D750F9"/>
    <w:multiLevelType w:val="hybridMultilevel"/>
    <w:tmpl w:val="700E6D30"/>
    <w:lvl w:ilvl="0" w:tplc="493E4F86">
      <w:start w:val="4"/>
      <w:numFmt w:val="decimal"/>
      <w:lvlText w:val="%1)"/>
      <w:lvlJc w:val="left"/>
      <w:pPr>
        <w:ind w:left="1070" w:hanging="360"/>
      </w:pPr>
      <w:rPr>
        <w:rFonts w:hint="default"/>
        <w:b/>
        <w:bCs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56E31BAE"/>
    <w:multiLevelType w:val="hybridMultilevel"/>
    <w:tmpl w:val="82A80C82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3F2097"/>
    <w:multiLevelType w:val="hybridMultilevel"/>
    <w:tmpl w:val="D8164BE4"/>
    <w:lvl w:ilvl="0" w:tplc="010EBFEC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1C623DE"/>
    <w:multiLevelType w:val="hybridMultilevel"/>
    <w:tmpl w:val="0CEE683E"/>
    <w:lvl w:ilvl="0" w:tplc="8AD81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27671"/>
    <w:multiLevelType w:val="hybridMultilevel"/>
    <w:tmpl w:val="1B5E60F6"/>
    <w:lvl w:ilvl="0" w:tplc="42901DF2">
      <w:start w:val="5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65757D18"/>
    <w:multiLevelType w:val="hybridMultilevel"/>
    <w:tmpl w:val="F90E12DA"/>
    <w:lvl w:ilvl="0" w:tplc="71AAF0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8B5006"/>
    <w:multiLevelType w:val="hybridMultilevel"/>
    <w:tmpl w:val="509CF83A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0F4EDC"/>
    <w:multiLevelType w:val="hybridMultilevel"/>
    <w:tmpl w:val="026AF08E"/>
    <w:lvl w:ilvl="0" w:tplc="3CB41104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3E0CD6E4">
      <w:start w:val="1"/>
      <w:numFmt w:val="lowerLetter"/>
      <w:lvlText w:val="%2."/>
      <w:lvlJc w:val="left"/>
      <w:pPr>
        <w:ind w:left="1440" w:hanging="360"/>
      </w:pPr>
    </w:lvl>
    <w:lvl w:ilvl="2" w:tplc="8E885A68">
      <w:start w:val="1"/>
      <w:numFmt w:val="lowerRoman"/>
      <w:lvlText w:val="%3."/>
      <w:lvlJc w:val="right"/>
      <w:pPr>
        <w:ind w:left="2160" w:hanging="180"/>
      </w:pPr>
    </w:lvl>
    <w:lvl w:ilvl="3" w:tplc="D4EE2682">
      <w:start w:val="1"/>
      <w:numFmt w:val="decimal"/>
      <w:lvlText w:val="%4."/>
      <w:lvlJc w:val="left"/>
      <w:pPr>
        <w:ind w:left="2880" w:hanging="360"/>
      </w:pPr>
    </w:lvl>
    <w:lvl w:ilvl="4" w:tplc="8FC88A90">
      <w:start w:val="1"/>
      <w:numFmt w:val="lowerLetter"/>
      <w:lvlText w:val="%5."/>
      <w:lvlJc w:val="left"/>
      <w:pPr>
        <w:ind w:left="3600" w:hanging="360"/>
      </w:pPr>
    </w:lvl>
    <w:lvl w:ilvl="5" w:tplc="4740B29A">
      <w:start w:val="1"/>
      <w:numFmt w:val="lowerRoman"/>
      <w:lvlText w:val="%6."/>
      <w:lvlJc w:val="right"/>
      <w:pPr>
        <w:ind w:left="4320" w:hanging="180"/>
      </w:pPr>
    </w:lvl>
    <w:lvl w:ilvl="6" w:tplc="671AA78E">
      <w:start w:val="1"/>
      <w:numFmt w:val="decimal"/>
      <w:lvlText w:val="%7."/>
      <w:lvlJc w:val="left"/>
      <w:pPr>
        <w:ind w:left="5040" w:hanging="360"/>
      </w:pPr>
    </w:lvl>
    <w:lvl w:ilvl="7" w:tplc="9CB2E8BE">
      <w:start w:val="1"/>
      <w:numFmt w:val="lowerLetter"/>
      <w:lvlText w:val="%8."/>
      <w:lvlJc w:val="left"/>
      <w:pPr>
        <w:ind w:left="5760" w:hanging="360"/>
      </w:pPr>
    </w:lvl>
    <w:lvl w:ilvl="8" w:tplc="633C829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880B36"/>
    <w:multiLevelType w:val="hybridMultilevel"/>
    <w:tmpl w:val="A7BC8696"/>
    <w:lvl w:ilvl="0" w:tplc="889A1DB6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  <w:sz w:val="28"/>
        <w:szCs w:val="28"/>
      </w:rPr>
    </w:lvl>
    <w:lvl w:ilvl="1" w:tplc="5302FA1A">
      <w:start w:val="1"/>
      <w:numFmt w:val="lowerLetter"/>
      <w:lvlText w:val="%2."/>
      <w:lvlJc w:val="left"/>
      <w:pPr>
        <w:ind w:left="1441" w:hanging="360"/>
      </w:pPr>
    </w:lvl>
    <w:lvl w:ilvl="2" w:tplc="52F025B6">
      <w:start w:val="1"/>
      <w:numFmt w:val="lowerRoman"/>
      <w:lvlText w:val="%3."/>
      <w:lvlJc w:val="right"/>
      <w:pPr>
        <w:ind w:left="2161" w:hanging="180"/>
      </w:pPr>
    </w:lvl>
    <w:lvl w:ilvl="3" w:tplc="1B60781C">
      <w:start w:val="1"/>
      <w:numFmt w:val="decimal"/>
      <w:lvlText w:val="%4."/>
      <w:lvlJc w:val="left"/>
      <w:pPr>
        <w:ind w:left="2912" w:hanging="360"/>
      </w:pPr>
    </w:lvl>
    <w:lvl w:ilvl="4" w:tplc="5BEA85BE">
      <w:start w:val="1"/>
      <w:numFmt w:val="lowerLetter"/>
      <w:lvlText w:val="%5."/>
      <w:lvlJc w:val="left"/>
      <w:pPr>
        <w:ind w:left="3601" w:hanging="360"/>
      </w:pPr>
    </w:lvl>
    <w:lvl w:ilvl="5" w:tplc="7286E654">
      <w:start w:val="1"/>
      <w:numFmt w:val="lowerRoman"/>
      <w:lvlText w:val="%6."/>
      <w:lvlJc w:val="right"/>
      <w:pPr>
        <w:ind w:left="4321" w:hanging="180"/>
      </w:pPr>
    </w:lvl>
    <w:lvl w:ilvl="6" w:tplc="C400EECE">
      <w:start w:val="1"/>
      <w:numFmt w:val="decimal"/>
      <w:lvlText w:val="%7."/>
      <w:lvlJc w:val="left"/>
      <w:pPr>
        <w:ind w:left="5041" w:hanging="360"/>
      </w:pPr>
    </w:lvl>
    <w:lvl w:ilvl="7" w:tplc="DB9EE8BE">
      <w:start w:val="1"/>
      <w:numFmt w:val="lowerLetter"/>
      <w:lvlText w:val="%8."/>
      <w:lvlJc w:val="left"/>
      <w:pPr>
        <w:ind w:left="5761" w:hanging="360"/>
      </w:pPr>
    </w:lvl>
    <w:lvl w:ilvl="8" w:tplc="7B723004">
      <w:start w:val="1"/>
      <w:numFmt w:val="lowerRoman"/>
      <w:lvlText w:val="%9."/>
      <w:lvlJc w:val="right"/>
      <w:pPr>
        <w:ind w:left="6481" w:hanging="180"/>
      </w:pPr>
    </w:lvl>
  </w:abstractNum>
  <w:num w:numId="1" w16cid:durableId="1799298442">
    <w:abstractNumId w:val="14"/>
  </w:num>
  <w:num w:numId="2" w16cid:durableId="142895325">
    <w:abstractNumId w:val="10"/>
  </w:num>
  <w:num w:numId="3" w16cid:durableId="405955854">
    <w:abstractNumId w:val="12"/>
  </w:num>
  <w:num w:numId="4" w16cid:durableId="2067606446">
    <w:abstractNumId w:val="3"/>
  </w:num>
  <w:num w:numId="5" w16cid:durableId="337344762">
    <w:abstractNumId w:val="4"/>
  </w:num>
  <w:num w:numId="6" w16cid:durableId="1223369276">
    <w:abstractNumId w:val="6"/>
  </w:num>
  <w:num w:numId="7" w16cid:durableId="1812285848">
    <w:abstractNumId w:val="7"/>
  </w:num>
  <w:num w:numId="8" w16cid:durableId="2002738307">
    <w:abstractNumId w:val="2"/>
  </w:num>
  <w:num w:numId="9" w16cid:durableId="1336689578">
    <w:abstractNumId w:val="8"/>
  </w:num>
  <w:num w:numId="10" w16cid:durableId="1628243412">
    <w:abstractNumId w:val="5"/>
  </w:num>
  <w:num w:numId="11" w16cid:durableId="580649337">
    <w:abstractNumId w:val="0"/>
  </w:num>
  <w:num w:numId="12" w16cid:durableId="924800493">
    <w:abstractNumId w:val="9"/>
  </w:num>
  <w:num w:numId="13" w16cid:durableId="1403212407">
    <w:abstractNumId w:val="11"/>
  </w:num>
  <w:num w:numId="14" w16cid:durableId="1849514716">
    <w:abstractNumId w:val="1"/>
  </w:num>
  <w:num w:numId="15" w16cid:durableId="213536269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97"/>
    <w:rsid w:val="00023FF6"/>
    <w:rsid w:val="000243AE"/>
    <w:rsid w:val="00030C78"/>
    <w:rsid w:val="00032E26"/>
    <w:rsid w:val="00033D7C"/>
    <w:rsid w:val="00036AF8"/>
    <w:rsid w:val="000419ED"/>
    <w:rsid w:val="0004340D"/>
    <w:rsid w:val="00046EE9"/>
    <w:rsid w:val="00053094"/>
    <w:rsid w:val="00071F9D"/>
    <w:rsid w:val="00075E28"/>
    <w:rsid w:val="00090DF4"/>
    <w:rsid w:val="000A536B"/>
    <w:rsid w:val="000C5CE6"/>
    <w:rsid w:val="000C68DC"/>
    <w:rsid w:val="000D1387"/>
    <w:rsid w:val="000E10F6"/>
    <w:rsid w:val="000E5F3E"/>
    <w:rsid w:val="000F6C77"/>
    <w:rsid w:val="00101A56"/>
    <w:rsid w:val="00123F91"/>
    <w:rsid w:val="00130695"/>
    <w:rsid w:val="0013558D"/>
    <w:rsid w:val="00183505"/>
    <w:rsid w:val="00186530"/>
    <w:rsid w:val="00193B46"/>
    <w:rsid w:val="001B27F7"/>
    <w:rsid w:val="001B3DB9"/>
    <w:rsid w:val="001B557E"/>
    <w:rsid w:val="001C4B13"/>
    <w:rsid w:val="001D6392"/>
    <w:rsid w:val="001D6A85"/>
    <w:rsid w:val="002012DA"/>
    <w:rsid w:val="00217CBF"/>
    <w:rsid w:val="00224E75"/>
    <w:rsid w:val="00236835"/>
    <w:rsid w:val="00255BBF"/>
    <w:rsid w:val="00256684"/>
    <w:rsid w:val="002609D2"/>
    <w:rsid w:val="00275D7C"/>
    <w:rsid w:val="002A1C98"/>
    <w:rsid w:val="002D4886"/>
    <w:rsid w:val="002D501E"/>
    <w:rsid w:val="002D5262"/>
    <w:rsid w:val="002D62FC"/>
    <w:rsid w:val="002E609A"/>
    <w:rsid w:val="00313DAE"/>
    <w:rsid w:val="0031418C"/>
    <w:rsid w:val="0032390D"/>
    <w:rsid w:val="003370A7"/>
    <w:rsid w:val="00346AE0"/>
    <w:rsid w:val="00352F60"/>
    <w:rsid w:val="00377009"/>
    <w:rsid w:val="00387309"/>
    <w:rsid w:val="00392100"/>
    <w:rsid w:val="0039215E"/>
    <w:rsid w:val="003A65B7"/>
    <w:rsid w:val="003C0A7E"/>
    <w:rsid w:val="003C1F63"/>
    <w:rsid w:val="003C6EB9"/>
    <w:rsid w:val="003D3CB1"/>
    <w:rsid w:val="003F1139"/>
    <w:rsid w:val="003F5CA6"/>
    <w:rsid w:val="00423295"/>
    <w:rsid w:val="004308CA"/>
    <w:rsid w:val="004625C7"/>
    <w:rsid w:val="00463A0A"/>
    <w:rsid w:val="00465892"/>
    <w:rsid w:val="00491D65"/>
    <w:rsid w:val="00494CE3"/>
    <w:rsid w:val="00497F22"/>
    <w:rsid w:val="004A0275"/>
    <w:rsid w:val="004A27DC"/>
    <w:rsid w:val="004A6E18"/>
    <w:rsid w:val="004B198D"/>
    <w:rsid w:val="004D2984"/>
    <w:rsid w:val="005172A8"/>
    <w:rsid w:val="0052602D"/>
    <w:rsid w:val="00526D82"/>
    <w:rsid w:val="0055094E"/>
    <w:rsid w:val="0055287A"/>
    <w:rsid w:val="00554E23"/>
    <w:rsid w:val="00561CCA"/>
    <w:rsid w:val="00563C44"/>
    <w:rsid w:val="00581F40"/>
    <w:rsid w:val="005B4B56"/>
    <w:rsid w:val="005B74E4"/>
    <w:rsid w:val="005B7B08"/>
    <w:rsid w:val="00613DCC"/>
    <w:rsid w:val="00634413"/>
    <w:rsid w:val="0065505E"/>
    <w:rsid w:val="00665936"/>
    <w:rsid w:val="006708A9"/>
    <w:rsid w:val="00677396"/>
    <w:rsid w:val="006A0297"/>
    <w:rsid w:val="006A127D"/>
    <w:rsid w:val="006C3A21"/>
    <w:rsid w:val="00711961"/>
    <w:rsid w:val="00720A2D"/>
    <w:rsid w:val="00722B50"/>
    <w:rsid w:val="00754404"/>
    <w:rsid w:val="00765D82"/>
    <w:rsid w:val="00797736"/>
    <w:rsid w:val="007B6F03"/>
    <w:rsid w:val="007C6729"/>
    <w:rsid w:val="007D01DA"/>
    <w:rsid w:val="007E7AF8"/>
    <w:rsid w:val="007F3F59"/>
    <w:rsid w:val="007F6384"/>
    <w:rsid w:val="008175BD"/>
    <w:rsid w:val="0082255A"/>
    <w:rsid w:val="00842F38"/>
    <w:rsid w:val="008469F9"/>
    <w:rsid w:val="008551A0"/>
    <w:rsid w:val="00865F42"/>
    <w:rsid w:val="0089004E"/>
    <w:rsid w:val="008C23B0"/>
    <w:rsid w:val="008D00A5"/>
    <w:rsid w:val="008D3D4C"/>
    <w:rsid w:val="008F319D"/>
    <w:rsid w:val="009249F4"/>
    <w:rsid w:val="009273AB"/>
    <w:rsid w:val="00927C49"/>
    <w:rsid w:val="00945E9A"/>
    <w:rsid w:val="0096048A"/>
    <w:rsid w:val="00962EB0"/>
    <w:rsid w:val="00985B93"/>
    <w:rsid w:val="00991895"/>
    <w:rsid w:val="009A21CC"/>
    <w:rsid w:val="009A324A"/>
    <w:rsid w:val="009A680B"/>
    <w:rsid w:val="009C585D"/>
    <w:rsid w:val="009E6C48"/>
    <w:rsid w:val="009F4350"/>
    <w:rsid w:val="00A028B7"/>
    <w:rsid w:val="00A247F3"/>
    <w:rsid w:val="00A33B8A"/>
    <w:rsid w:val="00A41420"/>
    <w:rsid w:val="00A44F1B"/>
    <w:rsid w:val="00A53DDB"/>
    <w:rsid w:val="00A54C8E"/>
    <w:rsid w:val="00A774C6"/>
    <w:rsid w:val="00A84395"/>
    <w:rsid w:val="00A95E1E"/>
    <w:rsid w:val="00A9781D"/>
    <w:rsid w:val="00AC4636"/>
    <w:rsid w:val="00AF2542"/>
    <w:rsid w:val="00B42900"/>
    <w:rsid w:val="00B46BB7"/>
    <w:rsid w:val="00B84C7B"/>
    <w:rsid w:val="00B85B6D"/>
    <w:rsid w:val="00B90D69"/>
    <w:rsid w:val="00B91C35"/>
    <w:rsid w:val="00BA6466"/>
    <w:rsid w:val="00BA6770"/>
    <w:rsid w:val="00BD5E61"/>
    <w:rsid w:val="00BD65E9"/>
    <w:rsid w:val="00C24BFF"/>
    <w:rsid w:val="00C32057"/>
    <w:rsid w:val="00C53AD0"/>
    <w:rsid w:val="00C70EB9"/>
    <w:rsid w:val="00C76158"/>
    <w:rsid w:val="00C9385A"/>
    <w:rsid w:val="00CA6301"/>
    <w:rsid w:val="00CA703E"/>
    <w:rsid w:val="00CB1D0E"/>
    <w:rsid w:val="00CB6DE3"/>
    <w:rsid w:val="00CF176D"/>
    <w:rsid w:val="00D06E66"/>
    <w:rsid w:val="00D22A2C"/>
    <w:rsid w:val="00D268B5"/>
    <w:rsid w:val="00DB156D"/>
    <w:rsid w:val="00DF5685"/>
    <w:rsid w:val="00E00F37"/>
    <w:rsid w:val="00E01B07"/>
    <w:rsid w:val="00E07FF0"/>
    <w:rsid w:val="00E20224"/>
    <w:rsid w:val="00E918A5"/>
    <w:rsid w:val="00EA07C0"/>
    <w:rsid w:val="00EA680B"/>
    <w:rsid w:val="00EB4343"/>
    <w:rsid w:val="00ED081A"/>
    <w:rsid w:val="00EE40C4"/>
    <w:rsid w:val="00F01B30"/>
    <w:rsid w:val="00F3347D"/>
    <w:rsid w:val="00F42B3B"/>
    <w:rsid w:val="00F738DD"/>
    <w:rsid w:val="00F7618D"/>
    <w:rsid w:val="00F85635"/>
    <w:rsid w:val="00F93D87"/>
    <w:rsid w:val="00FA281C"/>
    <w:rsid w:val="00FC6385"/>
    <w:rsid w:val="00FD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1AA99F0D-33CE-493B-A6E1-623902CFA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autoSpaceDN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uppressAutoHyphens w:val="0"/>
      <w:autoSpaceDN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rsid w:val="00797736"/>
    <w:pPr>
      <w:suppressAutoHyphens w:val="0"/>
      <w:autoSpaceDN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C76158"/>
    <w:pPr>
      <w:suppressAutoHyphens w:val="0"/>
      <w:autoSpaceDN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ZkladntextChar">
    <w:name w:val="Základný text Char"/>
    <w:basedOn w:val="Predvolenpsmoodseku"/>
    <w:link w:val="Zkladntext"/>
    <w:rsid w:val="00C76158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Normlnywebov">
    <w:name w:val="Normal (Web)"/>
    <w:basedOn w:val="Normlny"/>
    <w:uiPriority w:val="99"/>
    <w:semiHidden/>
    <w:unhideWhenUsed/>
    <w:rsid w:val="00465892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4658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9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2F72F6-741F-4E92-9165-F1C22C3DC24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854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GALFYOVÁ, Simona</cp:lastModifiedBy>
  <cp:revision>3</cp:revision>
  <dcterms:created xsi:type="dcterms:W3CDTF">2022-05-25T06:10:00Z</dcterms:created>
  <dcterms:modified xsi:type="dcterms:W3CDTF">2022-05-25T06:40:00Z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