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39215E" w:rsidRDefault="006A0297">
      <w:pPr>
        <w:rPr>
          <w:rFonts w:ascii="Lora" w:hAnsi="Lora"/>
          <w:color w:val="0D0D0D" w:themeColor="text1" w:themeTint="F2"/>
        </w:rPr>
      </w:pPr>
    </w:p>
    <w:p w14:paraId="62781398" w14:textId="110BF7EB" w:rsidR="00377009" w:rsidRPr="0039215E" w:rsidRDefault="00377009">
      <w:pPr>
        <w:rPr>
          <w:rFonts w:ascii="Lora" w:hAnsi="Lora"/>
          <w:color w:val="0D0D0D" w:themeColor="text1" w:themeTint="F2"/>
        </w:rPr>
      </w:pPr>
    </w:p>
    <w:p w14:paraId="1332B1D7" w14:textId="67C5ECD2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  <w:t>ZÁPISNICA</w:t>
      </w:r>
    </w:p>
    <w:p w14:paraId="2F1B297A" w14:textId="21C7C88A" w:rsidR="00377009" w:rsidRPr="00032E26" w:rsidRDefault="00352F60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>
        <w:rPr>
          <w:rFonts w:ascii="UCM Sans" w:hAnsi="UCM Sans" w:cs="Times New Roman"/>
          <w:b/>
          <w:bCs/>
          <w:color w:val="0D0D0D" w:themeColor="text1" w:themeTint="F2"/>
        </w:rPr>
        <w:t xml:space="preserve">zo </w:t>
      </w:r>
      <w:r w:rsidR="00364AD0">
        <w:rPr>
          <w:rFonts w:ascii="UCM Sans" w:hAnsi="UCM Sans" w:cs="Times New Roman"/>
          <w:b/>
          <w:bCs/>
          <w:color w:val="0D0D0D" w:themeColor="text1" w:themeTint="F2"/>
        </w:rPr>
        <w:t>7</w:t>
      </w:r>
      <w:r w:rsidR="00377009" w:rsidRPr="00032E26">
        <w:rPr>
          <w:rFonts w:ascii="UCM Sans" w:hAnsi="UCM Sans" w:cs="Times New Roman"/>
          <w:b/>
          <w:bCs/>
          <w:color w:val="0D0D0D" w:themeColor="text1" w:themeTint="F2"/>
        </w:rPr>
        <w:t>. zasadnutia Akademického senátu FSV UCM v Trnave v akademickom roku 2021/2022</w:t>
      </w:r>
    </w:p>
    <w:p w14:paraId="348D9DDB" w14:textId="5AEEDC35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</w:rPr>
        <w:t xml:space="preserve">zo dňa </w:t>
      </w:r>
      <w:r w:rsidR="00364AD0">
        <w:rPr>
          <w:rFonts w:ascii="UCM Sans" w:hAnsi="UCM Sans" w:cs="Times New Roman"/>
          <w:b/>
          <w:bCs/>
          <w:color w:val="0D0D0D" w:themeColor="text1" w:themeTint="F2"/>
        </w:rPr>
        <w:t>17</w:t>
      </w:r>
      <w:r w:rsidRPr="00032E26">
        <w:rPr>
          <w:rFonts w:ascii="UCM Sans" w:hAnsi="UCM Sans" w:cs="Times New Roman"/>
          <w:b/>
          <w:bCs/>
          <w:color w:val="0D0D0D" w:themeColor="text1" w:themeTint="F2"/>
        </w:rPr>
        <w:t xml:space="preserve">. </w:t>
      </w:r>
      <w:r w:rsidR="00364AD0">
        <w:rPr>
          <w:rFonts w:ascii="UCM Sans" w:hAnsi="UCM Sans" w:cs="Times New Roman"/>
          <w:b/>
          <w:bCs/>
          <w:color w:val="0D0D0D" w:themeColor="text1" w:themeTint="F2"/>
        </w:rPr>
        <w:t>jún</w:t>
      </w:r>
      <w:r w:rsidRPr="00032E26">
        <w:rPr>
          <w:rFonts w:ascii="UCM Sans" w:hAnsi="UCM Sans" w:cs="Times New Roman"/>
          <w:b/>
          <w:bCs/>
          <w:color w:val="0D0D0D" w:themeColor="text1" w:themeTint="F2"/>
        </w:rPr>
        <w:t>a 202</w:t>
      </w:r>
      <w:r w:rsidR="00036AF8">
        <w:rPr>
          <w:rFonts w:ascii="UCM Sans" w:hAnsi="UCM Sans" w:cs="Times New Roman"/>
          <w:b/>
          <w:bCs/>
          <w:color w:val="0D0D0D" w:themeColor="text1" w:themeTint="F2"/>
        </w:rPr>
        <w:t>2</w:t>
      </w:r>
    </w:p>
    <w:p w14:paraId="3B0935A3" w14:textId="6B5B8A26" w:rsidR="00377009" w:rsidRPr="0039215E" w:rsidRDefault="00377009" w:rsidP="00377009">
      <w:pPr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0789EB7A" w14:textId="1DF8B22C" w:rsidR="00634413" w:rsidRPr="00032E26" w:rsidRDefault="00634413" w:rsidP="00634413">
      <w:pPr>
        <w:ind w:left="1276" w:hanging="1276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Prítomní: </w:t>
      </w:r>
      <w:r w:rsidRPr="00032E26">
        <w:rPr>
          <w:rFonts w:ascii="Lora" w:hAnsi="Lora" w:cs="Times New Roman"/>
          <w:b/>
          <w:color w:val="0D0D0D" w:themeColor="text1" w:themeTint="F2"/>
        </w:rPr>
        <w:tab/>
      </w:r>
      <w:r w:rsidRPr="00032E26">
        <w:rPr>
          <w:rFonts w:ascii="Lora" w:hAnsi="Lora" w:cs="Times New Roman"/>
          <w:color w:val="0D0D0D" w:themeColor="text1" w:themeTint="F2"/>
        </w:rPr>
        <w:t>podľa prezenčnej listiny</w:t>
      </w:r>
    </w:p>
    <w:p w14:paraId="5A865912" w14:textId="77777777" w:rsidR="00985B93" w:rsidRDefault="00985B93" w:rsidP="00634413">
      <w:pPr>
        <w:rPr>
          <w:rFonts w:ascii="Lora" w:hAnsi="Lora" w:cs="Times New Roman"/>
          <w:b/>
          <w:color w:val="0D0D0D" w:themeColor="text1" w:themeTint="F2"/>
        </w:rPr>
      </w:pPr>
    </w:p>
    <w:p w14:paraId="22546BD3" w14:textId="4DBCAEAF" w:rsidR="00634413" w:rsidRDefault="00634413" w:rsidP="00634413">
      <w:pPr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Program:</w:t>
      </w:r>
    </w:p>
    <w:p w14:paraId="7FFFAA72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Otvorenie zasadnutia</w:t>
      </w:r>
    </w:p>
    <w:p w14:paraId="0E3ACB8F" w14:textId="2C79A534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 xml:space="preserve">Schválenie programu </w:t>
      </w:r>
      <w:r w:rsidR="00A670E0">
        <w:rPr>
          <w:rFonts w:ascii="Lora" w:hAnsi="Lora"/>
          <w:bCs/>
        </w:rPr>
        <w:t>7</w:t>
      </w:r>
      <w:r w:rsidRPr="00985B93">
        <w:rPr>
          <w:rFonts w:ascii="Lora" w:hAnsi="Lora"/>
          <w:bCs/>
        </w:rPr>
        <w:t>. zasadnutia AS FSV UCM</w:t>
      </w:r>
    </w:p>
    <w:p w14:paraId="009FE5F9" w14:textId="22DF41DF" w:rsid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 xml:space="preserve">Kontrola plnenia uznesení z predchádzajúceho zasadnutia  </w:t>
      </w:r>
    </w:p>
    <w:p w14:paraId="5AB22C2D" w14:textId="50A027CD" w:rsidR="00352F60" w:rsidRDefault="00A670E0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>
        <w:rPr>
          <w:rFonts w:ascii="Lora" w:hAnsi="Lora"/>
          <w:bCs/>
        </w:rPr>
        <w:t>Kooptácia člen</w:t>
      </w:r>
      <w:r w:rsidR="008B2179">
        <w:rPr>
          <w:rFonts w:ascii="Lora" w:hAnsi="Lora"/>
          <w:bCs/>
        </w:rPr>
        <w:t>ov</w:t>
      </w:r>
      <w:r>
        <w:rPr>
          <w:rFonts w:ascii="Lora" w:hAnsi="Lora"/>
          <w:bCs/>
        </w:rPr>
        <w:t xml:space="preserve"> AS FSV UCM</w:t>
      </w:r>
    </w:p>
    <w:p w14:paraId="085045A4" w14:textId="3EC0C8B2" w:rsidR="00352F60" w:rsidRDefault="00A670E0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>
        <w:rPr>
          <w:rFonts w:ascii="Lora" w:hAnsi="Lora"/>
          <w:bCs/>
        </w:rPr>
        <w:t>Voľba dekana FSV UCM na funkčné obdobie 2022 – 2026</w:t>
      </w:r>
    </w:p>
    <w:p w14:paraId="122FE434" w14:textId="0CE17258" w:rsidR="00A670E0" w:rsidRPr="00985B93" w:rsidRDefault="00A670E0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>
        <w:rPr>
          <w:rFonts w:ascii="Lora" w:hAnsi="Lora"/>
          <w:bCs/>
        </w:rPr>
        <w:t xml:space="preserve">Návrh – úprava </w:t>
      </w:r>
      <w:r w:rsidR="008B2179">
        <w:rPr>
          <w:rFonts w:ascii="Lora" w:hAnsi="Lora"/>
          <w:bCs/>
        </w:rPr>
        <w:t xml:space="preserve">zloženia </w:t>
      </w:r>
      <w:r>
        <w:rPr>
          <w:rFonts w:ascii="Lora" w:hAnsi="Lora"/>
          <w:bCs/>
        </w:rPr>
        <w:t>komisií AS FSV UCM</w:t>
      </w:r>
    </w:p>
    <w:p w14:paraId="2D87F080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Rôzne</w:t>
      </w:r>
    </w:p>
    <w:p w14:paraId="31AAF908" w14:textId="7F637080" w:rsidR="00985B93" w:rsidRPr="00985B93" w:rsidRDefault="00985B93" w:rsidP="00985B93">
      <w:pPr>
        <w:pStyle w:val="Odsekzoznamu"/>
        <w:numPr>
          <w:ilvl w:val="0"/>
          <w:numId w:val="15"/>
        </w:numPr>
        <w:rPr>
          <w:rFonts w:ascii="Lora" w:hAnsi="Lora"/>
          <w:bCs/>
          <w:color w:val="0D0D0D" w:themeColor="text1" w:themeTint="F2"/>
        </w:rPr>
      </w:pPr>
      <w:r w:rsidRPr="00985B93">
        <w:rPr>
          <w:rFonts w:ascii="Lora" w:hAnsi="Lora"/>
          <w:bCs/>
        </w:rPr>
        <w:t>Záver</w:t>
      </w:r>
    </w:p>
    <w:p w14:paraId="03975FA7" w14:textId="613D2DB5" w:rsidR="00985B93" w:rsidRPr="00985B93" w:rsidRDefault="00985B93" w:rsidP="00985B93">
      <w:pPr>
        <w:spacing w:after="0" w:line="240" w:lineRule="auto"/>
        <w:rPr>
          <w:rFonts w:ascii="Lora" w:hAnsi="Lora" w:cs="Times New Roman"/>
          <w:bCs/>
          <w:color w:val="0D0D0D" w:themeColor="text1" w:themeTint="F2"/>
        </w:rPr>
      </w:pPr>
    </w:p>
    <w:p w14:paraId="5FEB4028" w14:textId="54DD5F71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Otvorenie zasadnutia</w:t>
      </w:r>
      <w:r w:rsidR="00F01B30"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5F092E06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3780CE" w14:textId="6236FEFC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Predsedníčka AS FSV UCM, doc. </w:t>
      </w:r>
      <w:r w:rsidR="003F1139" w:rsidRPr="00032E26">
        <w:rPr>
          <w:rFonts w:ascii="Lora" w:hAnsi="Lora" w:cs="Times New Roman"/>
          <w:color w:val="0D0D0D" w:themeColor="text1" w:themeTint="F2"/>
        </w:rPr>
        <w:t xml:space="preserve">PhDr. Mgr. </w:t>
      </w:r>
      <w:r w:rsidRPr="00032E26">
        <w:rPr>
          <w:rFonts w:ascii="Lora" w:hAnsi="Lora" w:cs="Times New Roman"/>
          <w:color w:val="0D0D0D" w:themeColor="text1" w:themeTint="F2"/>
        </w:rPr>
        <w:t xml:space="preserve">Oľga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Bočáková</w:t>
      </w:r>
      <w:proofErr w:type="spellEnd"/>
      <w:r w:rsidR="003F1139" w:rsidRPr="00032E26">
        <w:rPr>
          <w:rFonts w:ascii="Lora" w:hAnsi="Lora" w:cs="Times New Roman"/>
          <w:color w:val="0D0D0D" w:themeColor="text1" w:themeTint="F2"/>
        </w:rPr>
        <w:t xml:space="preserve">, PhD., </w:t>
      </w:r>
      <w:proofErr w:type="spellStart"/>
      <w:r w:rsidR="003F1139" w:rsidRPr="00032E26">
        <w:rPr>
          <w:rFonts w:ascii="Lora" w:hAnsi="Lora" w:cs="Times New Roman"/>
          <w:color w:val="0D0D0D" w:themeColor="text1" w:themeTint="F2"/>
        </w:rPr>
        <w:t>mim</w:t>
      </w:r>
      <w:proofErr w:type="spellEnd"/>
      <w:r w:rsidR="003F1139" w:rsidRPr="00032E26">
        <w:rPr>
          <w:rFonts w:ascii="Lora" w:hAnsi="Lora" w:cs="Times New Roman"/>
          <w:color w:val="0D0D0D" w:themeColor="text1" w:themeTint="F2"/>
        </w:rPr>
        <w:t>. prof.</w:t>
      </w:r>
      <w:r w:rsidRPr="00032E26">
        <w:rPr>
          <w:rFonts w:ascii="Lora" w:hAnsi="Lora" w:cs="Times New Roman"/>
          <w:color w:val="0D0D0D" w:themeColor="text1" w:themeTint="F2"/>
        </w:rPr>
        <w:t xml:space="preserve"> otvorila </w:t>
      </w:r>
      <w:r w:rsidR="00A670E0">
        <w:rPr>
          <w:rFonts w:ascii="Lora" w:hAnsi="Lora" w:cs="Times New Roman"/>
          <w:color w:val="0D0D0D" w:themeColor="text1" w:themeTint="F2"/>
        </w:rPr>
        <w:t>7</w:t>
      </w:r>
      <w:r w:rsidRPr="00032E26">
        <w:rPr>
          <w:rFonts w:ascii="Lora" w:hAnsi="Lora" w:cs="Times New Roman"/>
          <w:color w:val="0D0D0D" w:themeColor="text1" w:themeTint="F2"/>
        </w:rPr>
        <w:t>. zasadnutie AS FSV UCM v akademickom roku 2021/2022 a privítala prítomných členov AS FSV UCM a členov vedenia FSV UCM.</w:t>
      </w:r>
    </w:p>
    <w:p w14:paraId="3BF89E0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884EA2" w14:textId="3B547E0C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Schválenie programu </w:t>
      </w:r>
      <w:r w:rsidR="00A670E0">
        <w:rPr>
          <w:rFonts w:ascii="Lora" w:hAnsi="Lora" w:cs="Times New Roman"/>
          <w:b/>
          <w:color w:val="0D0D0D" w:themeColor="text1" w:themeTint="F2"/>
          <w:sz w:val="24"/>
          <w:szCs w:val="24"/>
        </w:rPr>
        <w:t>7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. zasadnutia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29ED6C3E" w14:textId="77777777" w:rsidR="00634413" w:rsidRPr="00032E26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7346CDA2" w14:textId="58E8786B" w:rsidR="002A1C98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 xml:space="preserve">Predsedníčka AS FSV UCM oboznámila členov AS FSV UCM s programom zasadnutia senátu. </w:t>
      </w:r>
      <w:r w:rsidR="00A670E0">
        <w:rPr>
          <w:rFonts w:ascii="Lora" w:hAnsi="Lora"/>
          <w:color w:val="0D0D0D" w:themeColor="text1" w:themeTint="F2"/>
          <w:sz w:val="22"/>
          <w:szCs w:val="22"/>
        </w:rPr>
        <w:t xml:space="preserve">Navrhla vymeniť body programu č. 5. a 6., t. j. aby voľba dekana FSV UCM bola posledným bodom programu. </w:t>
      </w:r>
    </w:p>
    <w:p w14:paraId="3461EE2A" w14:textId="2BFA9DCC" w:rsidR="00352F60" w:rsidRDefault="00352F60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594C9B72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Návrh č. 1:</w:t>
      </w:r>
    </w:p>
    <w:p w14:paraId="6AF448F7" w14:textId="39B1775A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hlasovanie o programe </w:t>
      </w:r>
      <w:r w:rsidR="00A670E0">
        <w:rPr>
          <w:rFonts w:ascii="Lora" w:hAnsi="Lora" w:cs="Times New Roman"/>
          <w:b/>
          <w:color w:val="0D0D0D" w:themeColor="text1" w:themeTint="F2"/>
        </w:rPr>
        <w:t>7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7F324F44" w14:textId="77777777" w:rsidR="00F01B30" w:rsidRDefault="00F01B30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2639159" w14:textId="5127CEB8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70CBE7BC" w14:textId="7732003B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</w:t>
      </w:r>
      <w:r w:rsidR="00A84395">
        <w:rPr>
          <w:rFonts w:ascii="Lora" w:hAnsi="Lora" w:cs="Times New Roman"/>
          <w:color w:val="0D0D0D" w:themeColor="text1" w:themeTint="F2"/>
        </w:rPr>
        <w:t xml:space="preserve"> </w:t>
      </w:r>
      <w:r w:rsidR="00A84395" w:rsidRPr="002609D2">
        <w:rPr>
          <w:rFonts w:ascii="Lora" w:hAnsi="Lora" w:cs="Times New Roman"/>
        </w:rPr>
        <w:t>1</w:t>
      </w:r>
      <w:r w:rsidR="00A670E0">
        <w:rPr>
          <w:rFonts w:ascii="Lora" w:hAnsi="Lora" w:cs="Times New Roman"/>
        </w:rPr>
        <w:t>1</w:t>
      </w:r>
      <w:r w:rsidR="002609D2" w:rsidRPr="002609D2">
        <w:rPr>
          <w:rFonts w:ascii="Lora" w:hAnsi="Lora" w:cs="Times New Roman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5986006C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4CB031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7B41F9EB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1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D1D9C8A" w14:textId="5B2F993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2F492516" w14:textId="77777777" w:rsidR="00A670E0" w:rsidRDefault="00A670E0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0DE0423D" w14:textId="77777777" w:rsidR="00A670E0" w:rsidRDefault="00A670E0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640B30D3" w14:textId="24208021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Uznesenie č. 1/202</w:t>
      </w:r>
      <w:r w:rsidR="004625C7">
        <w:rPr>
          <w:rFonts w:ascii="Lora" w:hAnsi="Lora" w:cs="Times New Roman"/>
          <w:b/>
          <w:color w:val="0D0D0D" w:themeColor="text1" w:themeTint="F2"/>
        </w:rPr>
        <w:t>2</w:t>
      </w:r>
    </w:p>
    <w:p w14:paraId="1C5CEE90" w14:textId="66E2A852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program </w:t>
      </w:r>
      <w:r w:rsidR="00A670E0">
        <w:rPr>
          <w:rFonts w:ascii="Lora" w:hAnsi="Lora" w:cs="Times New Roman"/>
          <w:b/>
          <w:color w:val="0D0D0D" w:themeColor="text1" w:themeTint="F2"/>
        </w:rPr>
        <w:t>7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0FE845F6" w14:textId="77777777" w:rsidR="002E609A" w:rsidRPr="00032E26" w:rsidRDefault="002E609A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293ECE74" w14:textId="01C9FBE1" w:rsidR="0013558D" w:rsidRDefault="0013558D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36EAF3C3" w14:textId="11873303" w:rsidR="00634413" w:rsidRPr="00797736" w:rsidRDefault="00634413" w:rsidP="00F85635">
      <w:pPr>
        <w:pStyle w:val="Odsekzoznamu"/>
        <w:ind w:left="426" w:hanging="426"/>
        <w:jc w:val="both"/>
        <w:rPr>
          <w:rFonts w:ascii="Lora" w:hAnsi="Lora"/>
          <w:color w:val="0D0D0D" w:themeColor="text1" w:themeTint="F2"/>
        </w:rPr>
      </w:pPr>
      <w:r w:rsidRPr="00797736">
        <w:rPr>
          <w:rFonts w:ascii="Lora" w:hAnsi="Lora"/>
          <w:b/>
          <w:color w:val="0D0D0D" w:themeColor="text1" w:themeTint="F2"/>
        </w:rPr>
        <w:t>3) Kontrola uznesení z</w:t>
      </w:r>
      <w:r w:rsidR="00A670E0">
        <w:rPr>
          <w:rFonts w:ascii="Lora" w:hAnsi="Lora"/>
          <w:b/>
          <w:color w:val="0D0D0D" w:themeColor="text1" w:themeTint="F2"/>
        </w:rPr>
        <w:t>o 6</w:t>
      </w:r>
      <w:r w:rsidRPr="00797736">
        <w:rPr>
          <w:rFonts w:ascii="Lora" w:hAnsi="Lora"/>
          <w:b/>
          <w:color w:val="0D0D0D" w:themeColor="text1" w:themeTint="F2"/>
        </w:rPr>
        <w:t>. zasadnutia AS FSV UCM</w:t>
      </w:r>
      <w:r w:rsidR="00F85635" w:rsidRPr="00797736">
        <w:rPr>
          <w:rFonts w:ascii="Lora" w:hAnsi="Lora"/>
          <w:b/>
          <w:color w:val="0D0D0D" w:themeColor="text1" w:themeTint="F2"/>
        </w:rPr>
        <w:t xml:space="preserve"> v akademickom roku 2021/2022</w:t>
      </w:r>
    </w:p>
    <w:p w14:paraId="6E963DCE" w14:textId="77777777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</w:p>
    <w:p w14:paraId="14CDE9FF" w14:textId="25088DD3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Tajomníčka AS FSV UCM, Mgr. Simona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Galfyová,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B42900">
        <w:rPr>
          <w:rFonts w:ascii="Lora" w:hAnsi="Lora" w:cs="Times New Roman"/>
          <w:color w:val="0D0D0D" w:themeColor="text1" w:themeTint="F2"/>
        </w:rPr>
        <w:t>konštato</w:t>
      </w:r>
      <w:r w:rsidRPr="00032E26">
        <w:rPr>
          <w:rFonts w:ascii="Lora" w:hAnsi="Lora" w:cs="Times New Roman"/>
          <w:color w:val="0D0D0D" w:themeColor="text1" w:themeTint="F2"/>
        </w:rPr>
        <w:t>vala</w:t>
      </w:r>
      <w:r w:rsidR="003C6EB9">
        <w:rPr>
          <w:rFonts w:ascii="Lora" w:hAnsi="Lora" w:cs="Times New Roman"/>
          <w:color w:val="0D0D0D" w:themeColor="text1" w:themeTint="F2"/>
        </w:rPr>
        <w:t>, že z predchádzajúceho zasadnutia nebolo potrebné splniť žiadne uznesenie.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</w:p>
    <w:p w14:paraId="1FD88086" w14:textId="77777777" w:rsidR="002609D2" w:rsidRDefault="002609D2" w:rsidP="00CB6DE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b/>
          <w:bCs/>
          <w:color w:val="0D0D0D" w:themeColor="text1" w:themeTint="F2"/>
        </w:rPr>
      </w:pPr>
    </w:p>
    <w:p w14:paraId="595F7E4E" w14:textId="57B5AE88" w:rsidR="00985B93" w:rsidRPr="00985B93" w:rsidRDefault="00A670E0" w:rsidP="00985B93">
      <w:pPr>
        <w:pStyle w:val="Odsekzoznamu"/>
        <w:numPr>
          <w:ilvl w:val="0"/>
          <w:numId w:val="10"/>
        </w:numPr>
        <w:ind w:left="284" w:hanging="284"/>
        <w:rPr>
          <w:rFonts w:ascii="Lora" w:hAnsi="Lora"/>
          <w:b/>
          <w:bCs/>
          <w:color w:val="0D0D0D" w:themeColor="text1" w:themeTint="F2"/>
        </w:rPr>
      </w:pPr>
      <w:r>
        <w:rPr>
          <w:rFonts w:ascii="Lora" w:hAnsi="Lora"/>
          <w:b/>
          <w:bCs/>
          <w:color w:val="0D0D0D" w:themeColor="text1" w:themeTint="F2"/>
        </w:rPr>
        <w:t>Kooptácia</w:t>
      </w:r>
      <w:r w:rsidR="008B2179">
        <w:rPr>
          <w:rFonts w:ascii="Lora" w:hAnsi="Lora"/>
          <w:b/>
          <w:bCs/>
          <w:color w:val="0D0D0D" w:themeColor="text1" w:themeTint="F2"/>
        </w:rPr>
        <w:t xml:space="preserve"> </w:t>
      </w:r>
      <w:r>
        <w:rPr>
          <w:rFonts w:ascii="Lora" w:hAnsi="Lora"/>
          <w:b/>
          <w:bCs/>
          <w:color w:val="0D0D0D" w:themeColor="text1" w:themeTint="F2"/>
        </w:rPr>
        <w:t>člen</w:t>
      </w:r>
      <w:r w:rsidR="008B2179">
        <w:rPr>
          <w:rFonts w:ascii="Lora" w:hAnsi="Lora"/>
          <w:b/>
          <w:bCs/>
          <w:color w:val="0D0D0D" w:themeColor="text1" w:themeTint="F2"/>
        </w:rPr>
        <w:t>ov</w:t>
      </w:r>
      <w:r>
        <w:rPr>
          <w:rFonts w:ascii="Lora" w:hAnsi="Lora"/>
          <w:b/>
          <w:bCs/>
          <w:color w:val="0D0D0D" w:themeColor="text1" w:themeTint="F2"/>
        </w:rPr>
        <w:t xml:space="preserve"> AS FSV UCM</w:t>
      </w:r>
    </w:p>
    <w:p w14:paraId="24530FC2" w14:textId="77777777" w:rsidR="00CA703E" w:rsidRPr="00032E26" w:rsidRDefault="00CA703E" w:rsidP="00CB6DE3">
      <w:pPr>
        <w:tabs>
          <w:tab w:val="left" w:pos="284"/>
        </w:tabs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3A6D6001" w14:textId="66B2E506" w:rsidR="00BD5E61" w:rsidRPr="00BD5E61" w:rsidRDefault="00CA703E" w:rsidP="008B2179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P</w:t>
      </w:r>
      <w:r w:rsidR="00797736">
        <w:rPr>
          <w:rFonts w:ascii="Lora" w:hAnsi="Lora" w:cs="Times New Roman"/>
          <w:color w:val="0D0D0D" w:themeColor="text1" w:themeTint="F2"/>
        </w:rPr>
        <w:t>odp</w:t>
      </w:r>
      <w:r w:rsidRPr="00032E26">
        <w:rPr>
          <w:rFonts w:ascii="Lora" w:hAnsi="Lora" w:cs="Times New Roman"/>
          <w:color w:val="0D0D0D" w:themeColor="text1" w:themeTint="F2"/>
        </w:rPr>
        <w:t>redsedníčka AS FSV UCM</w:t>
      </w:r>
      <w:r w:rsidR="00797736">
        <w:rPr>
          <w:rFonts w:ascii="Lora" w:hAnsi="Lora" w:cs="Times New Roman"/>
          <w:color w:val="0D0D0D" w:themeColor="text1" w:themeTint="F2"/>
        </w:rPr>
        <w:t>, Ing. Jana Osuská</w:t>
      </w:r>
      <w:r w:rsidR="007B1067">
        <w:rPr>
          <w:rFonts w:ascii="Lora" w:hAnsi="Lora" w:cs="Times New Roman"/>
          <w:color w:val="0D0D0D" w:themeColor="text1" w:themeTint="F2"/>
        </w:rPr>
        <w:t>,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8B2179">
        <w:rPr>
          <w:rFonts w:ascii="Lora" w:hAnsi="Lora" w:cs="Times New Roman"/>
        </w:rPr>
        <w:t xml:space="preserve">odovzdala osvedčenia novým členom AS FSV UCM, PhDr. Richardovi </w:t>
      </w:r>
      <w:proofErr w:type="spellStart"/>
      <w:r w:rsidR="008B2179">
        <w:rPr>
          <w:rFonts w:ascii="Lora" w:hAnsi="Lora" w:cs="Times New Roman"/>
        </w:rPr>
        <w:t>Brixovi</w:t>
      </w:r>
      <w:proofErr w:type="spellEnd"/>
      <w:r w:rsidR="008B2179">
        <w:rPr>
          <w:rFonts w:ascii="Lora" w:hAnsi="Lora" w:cs="Times New Roman"/>
        </w:rPr>
        <w:t>, PhD. za zamestnaneckú časť</w:t>
      </w:r>
      <w:r w:rsidR="009A21CC" w:rsidRPr="00B42900">
        <w:rPr>
          <w:rFonts w:ascii="Lora" w:hAnsi="Lora" w:cs="Times New Roman"/>
        </w:rPr>
        <w:t>,</w:t>
      </w:r>
      <w:r w:rsidR="009A21CC" w:rsidRPr="009A21CC">
        <w:rPr>
          <w:rFonts w:ascii="Lora" w:hAnsi="Lora" w:cs="Times New Roman"/>
          <w:color w:val="FF0000"/>
        </w:rPr>
        <w:t xml:space="preserve"> </w:t>
      </w:r>
      <w:r w:rsidR="008B2179" w:rsidRPr="008B2179">
        <w:rPr>
          <w:rFonts w:ascii="Lora" w:hAnsi="Lora" w:cs="Times New Roman"/>
        </w:rPr>
        <w:t xml:space="preserve">a Mgr. Natálii </w:t>
      </w:r>
      <w:proofErr w:type="spellStart"/>
      <w:r w:rsidR="008B2179" w:rsidRPr="008B2179">
        <w:rPr>
          <w:rFonts w:ascii="Lora" w:hAnsi="Lora" w:cs="Times New Roman"/>
        </w:rPr>
        <w:t>Brovina</w:t>
      </w:r>
      <w:proofErr w:type="spellEnd"/>
      <w:r w:rsidR="008B2179" w:rsidRPr="008B2179">
        <w:rPr>
          <w:rFonts w:ascii="Lora" w:hAnsi="Lora" w:cs="Times New Roman"/>
        </w:rPr>
        <w:t xml:space="preserve"> </w:t>
      </w:r>
      <w:proofErr w:type="spellStart"/>
      <w:r w:rsidR="008B2179" w:rsidRPr="008B2179">
        <w:rPr>
          <w:rFonts w:ascii="Lora" w:hAnsi="Lora" w:cs="Times New Roman"/>
        </w:rPr>
        <w:t>Mulinovej</w:t>
      </w:r>
      <w:proofErr w:type="spellEnd"/>
      <w:r w:rsidR="008B2179" w:rsidRPr="008B2179">
        <w:rPr>
          <w:rFonts w:ascii="Lora" w:hAnsi="Lora" w:cs="Times New Roman"/>
        </w:rPr>
        <w:t xml:space="preserve"> za študentskú časť</w:t>
      </w:r>
      <w:r w:rsidR="008B2179">
        <w:rPr>
          <w:rFonts w:ascii="Lora" w:hAnsi="Lora" w:cs="Times New Roman"/>
        </w:rPr>
        <w:t xml:space="preserve">, ktorí nahradili pôvodných členov senátu. </w:t>
      </w:r>
      <w:r w:rsidR="00A33B8A">
        <w:rPr>
          <w:rFonts w:ascii="Lora" w:hAnsi="Lora" w:cs="Times New Roman"/>
          <w:color w:val="0D0D0D" w:themeColor="text1" w:themeTint="F2"/>
        </w:rPr>
        <w:t xml:space="preserve"> </w:t>
      </w:r>
    </w:p>
    <w:p w14:paraId="554ABD66" w14:textId="565BAEE3" w:rsidR="00C32057" w:rsidRDefault="00C3205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6510F10" w14:textId="77777777" w:rsidR="00BD5E61" w:rsidRDefault="00BD5E61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965A92E" w14:textId="6B5098C1" w:rsidR="009F4350" w:rsidRPr="009F4350" w:rsidRDefault="008B2179" w:rsidP="009F4350">
      <w:pPr>
        <w:pStyle w:val="Odsekzoznamu"/>
        <w:numPr>
          <w:ilvl w:val="0"/>
          <w:numId w:val="10"/>
        </w:numPr>
        <w:ind w:left="284" w:hanging="284"/>
        <w:rPr>
          <w:rFonts w:ascii="Lora" w:hAnsi="Lora"/>
          <w:b/>
          <w:bCs/>
        </w:rPr>
      </w:pPr>
      <w:r>
        <w:rPr>
          <w:rFonts w:ascii="Lora" w:hAnsi="Lora"/>
          <w:b/>
          <w:bCs/>
        </w:rPr>
        <w:t>Návrh – úprava zloženia komisií AS FSV UCM</w:t>
      </w:r>
    </w:p>
    <w:p w14:paraId="2CD0B511" w14:textId="2D6AE6CC" w:rsidR="004625C7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67A4D390" w14:textId="0A887BC6" w:rsidR="001C4B13" w:rsidRDefault="001C4B13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  <w:r>
        <w:rPr>
          <w:rFonts w:ascii="Lora" w:hAnsi="Lora" w:cs="Times New Roman"/>
        </w:rPr>
        <w:t xml:space="preserve">Predsedníčka AS FSV UCM </w:t>
      </w:r>
      <w:r w:rsidR="008B2179">
        <w:rPr>
          <w:rFonts w:ascii="Lora" w:hAnsi="Lora" w:cs="Times New Roman"/>
        </w:rPr>
        <w:t xml:space="preserve">predstavila prítomným návrh na úpravu zloženia </w:t>
      </w:r>
      <w:r w:rsidR="00650A9F">
        <w:rPr>
          <w:rFonts w:ascii="Lora" w:hAnsi="Lora" w:cs="Times New Roman"/>
        </w:rPr>
        <w:t xml:space="preserve">komisií senátu. Vo finančnej komisii navrhla za členku PhDr. Zuzanu </w:t>
      </w:r>
      <w:proofErr w:type="spellStart"/>
      <w:r w:rsidR="00650A9F">
        <w:rPr>
          <w:rFonts w:ascii="Lora" w:hAnsi="Lora" w:cs="Times New Roman"/>
        </w:rPr>
        <w:t>Drakovú</w:t>
      </w:r>
      <w:proofErr w:type="spellEnd"/>
      <w:r w:rsidR="00650A9F">
        <w:rPr>
          <w:rFonts w:ascii="Lora" w:hAnsi="Lora" w:cs="Times New Roman"/>
        </w:rPr>
        <w:t xml:space="preserve">, PhD. namiesto PhDr. Lenky Stanovej, PhD., ktorá je toho času na materskej dovolenke. Doc. JUDr. Bystrík </w:t>
      </w:r>
      <w:proofErr w:type="spellStart"/>
      <w:r w:rsidR="00650A9F">
        <w:rPr>
          <w:rFonts w:ascii="Lora" w:hAnsi="Lora" w:cs="Times New Roman"/>
        </w:rPr>
        <w:t>Šramel</w:t>
      </w:r>
      <w:proofErr w:type="spellEnd"/>
      <w:r w:rsidR="00650A9F">
        <w:rPr>
          <w:rFonts w:ascii="Lora" w:hAnsi="Lora" w:cs="Times New Roman"/>
        </w:rPr>
        <w:t xml:space="preserve">, PhD., predseda legislatívnej a volebnej komisie, navrhol za člena PhDr. Petra </w:t>
      </w:r>
      <w:proofErr w:type="spellStart"/>
      <w:r w:rsidR="00650A9F">
        <w:rPr>
          <w:rFonts w:ascii="Lora" w:hAnsi="Lora" w:cs="Times New Roman"/>
        </w:rPr>
        <w:t>Šamalíka</w:t>
      </w:r>
      <w:proofErr w:type="spellEnd"/>
      <w:r w:rsidR="00650A9F">
        <w:rPr>
          <w:rFonts w:ascii="Lora" w:hAnsi="Lora" w:cs="Times New Roman"/>
        </w:rPr>
        <w:t xml:space="preserve"> namiesto JUDr. </w:t>
      </w:r>
      <w:proofErr w:type="spellStart"/>
      <w:r w:rsidR="00650A9F">
        <w:rPr>
          <w:rFonts w:ascii="Lora" w:hAnsi="Lora" w:cs="Times New Roman"/>
        </w:rPr>
        <w:t>Sabiny</w:t>
      </w:r>
      <w:proofErr w:type="spellEnd"/>
      <w:r w:rsidR="00650A9F">
        <w:rPr>
          <w:rFonts w:ascii="Lora" w:hAnsi="Lora" w:cs="Times New Roman"/>
        </w:rPr>
        <w:t xml:space="preserve"> </w:t>
      </w:r>
      <w:proofErr w:type="spellStart"/>
      <w:r w:rsidR="00650A9F">
        <w:rPr>
          <w:rFonts w:ascii="Lora" w:hAnsi="Lora" w:cs="Times New Roman"/>
        </w:rPr>
        <w:t>Helešiovej</w:t>
      </w:r>
      <w:proofErr w:type="spellEnd"/>
      <w:r w:rsidR="00650A9F">
        <w:rPr>
          <w:rFonts w:ascii="Lora" w:hAnsi="Lora" w:cs="Times New Roman"/>
        </w:rPr>
        <w:t xml:space="preserve">, ktorá k 1. júnu 2022 prerušila doktorandské štúdium. V pedagogickej komisii skončilo členstvo Mgr. Denisovi </w:t>
      </w:r>
      <w:proofErr w:type="spellStart"/>
      <w:r w:rsidR="00650A9F">
        <w:rPr>
          <w:rFonts w:ascii="Lora" w:hAnsi="Lora" w:cs="Times New Roman"/>
        </w:rPr>
        <w:t>Vengrínovi</w:t>
      </w:r>
      <w:proofErr w:type="spellEnd"/>
      <w:r w:rsidR="00650A9F">
        <w:rPr>
          <w:rFonts w:ascii="Lora" w:hAnsi="Lora" w:cs="Times New Roman"/>
        </w:rPr>
        <w:t>, ktorý 7. júna 2022 úspešne ukončil magisterské štúdium.</w:t>
      </w:r>
    </w:p>
    <w:p w14:paraId="3101147A" w14:textId="117B5E7B" w:rsidR="00650A9F" w:rsidRDefault="00650A9F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2BEDDC62" w14:textId="3957A54E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 xml:space="preserve">Návrh č. </w:t>
      </w:r>
      <w:r w:rsidR="004206D1">
        <w:rPr>
          <w:rFonts w:ascii="Lora" w:hAnsi="Lora" w:cs="Times New Roman"/>
          <w:b/>
          <w:color w:val="0D0D0D" w:themeColor="text1" w:themeTint="F2"/>
          <w:u w:val="single"/>
        </w:rPr>
        <w:t>2</w:t>
      </w: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:</w:t>
      </w:r>
    </w:p>
    <w:p w14:paraId="5F2C682D" w14:textId="71A36C85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Predsedníčka AS FSV UCM navrhla hlasovanie o</w:t>
      </w:r>
      <w:r w:rsidR="004206D1">
        <w:rPr>
          <w:rFonts w:ascii="Lora" w:hAnsi="Lora" w:cs="Times New Roman"/>
          <w:b/>
          <w:color w:val="0D0D0D" w:themeColor="text1" w:themeTint="F2"/>
        </w:rPr>
        <w:t> novom zložení komisií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AS FSV UCM.</w:t>
      </w:r>
    </w:p>
    <w:p w14:paraId="45A5789D" w14:textId="77777777" w:rsidR="00650A9F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810F8F2" w14:textId="77777777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3E2B5AEB" w14:textId="77777777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</w:t>
      </w:r>
      <w:r>
        <w:rPr>
          <w:rFonts w:ascii="Lora" w:hAnsi="Lora" w:cs="Times New Roman"/>
          <w:color w:val="0D0D0D" w:themeColor="text1" w:themeTint="F2"/>
        </w:rPr>
        <w:t xml:space="preserve"> </w:t>
      </w:r>
      <w:r w:rsidRPr="002609D2">
        <w:rPr>
          <w:rFonts w:ascii="Lora" w:hAnsi="Lora" w:cs="Times New Roman"/>
        </w:rPr>
        <w:t>1</w:t>
      </w:r>
      <w:r>
        <w:rPr>
          <w:rFonts w:ascii="Lora" w:hAnsi="Lora" w:cs="Times New Roman"/>
        </w:rPr>
        <w:t>1</w:t>
      </w:r>
      <w:r w:rsidRPr="002609D2">
        <w:rPr>
          <w:rFonts w:ascii="Lora" w:hAnsi="Lora" w:cs="Times New Roman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204BBEB7" w14:textId="77777777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14E0480D" w14:textId="77777777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7B38DED4" w14:textId="6D9F7911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 w:rsidR="004206D1">
        <w:rPr>
          <w:rFonts w:ascii="Lora" w:hAnsi="Lora" w:cs="Times New Roman"/>
          <w:b/>
          <w:color w:val="0D0D0D" w:themeColor="text1" w:themeTint="F2"/>
        </w:rPr>
        <w:t>2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4FC96F7D" w14:textId="77777777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C05EF66" w14:textId="545934E1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 w:rsidR="004206D1">
        <w:rPr>
          <w:rFonts w:ascii="Lora" w:hAnsi="Lora" w:cs="Times New Roman"/>
          <w:b/>
          <w:color w:val="0D0D0D" w:themeColor="text1" w:themeTint="F2"/>
        </w:rPr>
        <w:t>2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0ABE1332" w14:textId="3D591343" w:rsidR="00650A9F" w:rsidRPr="00032E26" w:rsidRDefault="00650A9F" w:rsidP="00650A9F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</w:t>
      </w:r>
      <w:r w:rsidR="004206D1">
        <w:rPr>
          <w:rFonts w:ascii="Lora" w:hAnsi="Lora" w:cs="Times New Roman"/>
          <w:b/>
          <w:color w:val="0D0D0D" w:themeColor="text1" w:themeTint="F2"/>
        </w:rPr>
        <w:t>nové zloženie komisií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AS FSV UCM.</w:t>
      </w:r>
    </w:p>
    <w:p w14:paraId="44E461D3" w14:textId="77777777" w:rsidR="00650A9F" w:rsidRDefault="00650A9F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0DB71D4E" w14:textId="48A8C9E3" w:rsidR="00023FF6" w:rsidRDefault="00023FF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0E55D5F8" w14:textId="3FEC4D25" w:rsidR="00023FF6" w:rsidRDefault="00023FF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6758609A" w14:textId="447EDDD2" w:rsidR="007B1067" w:rsidRDefault="007B106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52108E04" w14:textId="6025094A" w:rsidR="007B1067" w:rsidRDefault="007B106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07E253EC" w14:textId="10BA37C4" w:rsidR="007B1067" w:rsidRDefault="007B106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52FA0210" w14:textId="5C2E11ED" w:rsidR="007B1067" w:rsidRDefault="007B106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6E72A370" w14:textId="77777777" w:rsidR="007B1067" w:rsidRDefault="007B106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4EA65473" w14:textId="008EBB5C" w:rsidR="006708A9" w:rsidRPr="006708A9" w:rsidRDefault="007B1067" w:rsidP="006708A9">
      <w:pPr>
        <w:pStyle w:val="Odsekzoznamu"/>
        <w:numPr>
          <w:ilvl w:val="0"/>
          <w:numId w:val="10"/>
        </w:numPr>
        <w:ind w:left="426" w:hanging="426"/>
        <w:rPr>
          <w:rFonts w:ascii="Lora" w:hAnsi="Lora"/>
          <w:b/>
          <w:color w:val="0D0D0D" w:themeColor="text1" w:themeTint="F2"/>
        </w:rPr>
      </w:pPr>
      <w:r>
        <w:rPr>
          <w:rFonts w:ascii="Lora" w:hAnsi="Lora"/>
          <w:b/>
          <w:color w:val="0D0D0D" w:themeColor="text1" w:themeTint="F2"/>
        </w:rPr>
        <w:t>Voľba dekana</w:t>
      </w:r>
      <w:r w:rsidR="00023FF6">
        <w:rPr>
          <w:rFonts w:ascii="Lora" w:hAnsi="Lora"/>
          <w:b/>
          <w:color w:val="0D0D0D" w:themeColor="text1" w:themeTint="F2"/>
        </w:rPr>
        <w:t xml:space="preserve"> FSV UCM</w:t>
      </w:r>
      <w:r>
        <w:rPr>
          <w:rFonts w:ascii="Lora" w:hAnsi="Lora"/>
          <w:b/>
          <w:color w:val="0D0D0D" w:themeColor="text1" w:themeTint="F2"/>
        </w:rPr>
        <w:t xml:space="preserve"> na funkčné obdobie 2022 - 2026</w:t>
      </w:r>
    </w:p>
    <w:p w14:paraId="1FE8C1E0" w14:textId="34FBD9AF" w:rsidR="006708A9" w:rsidRDefault="006708A9" w:rsidP="006708A9">
      <w:pPr>
        <w:jc w:val="both"/>
        <w:rPr>
          <w:rFonts w:ascii="Lora" w:hAnsi="Lora"/>
          <w:b/>
          <w:color w:val="0D0D0D" w:themeColor="text1" w:themeTint="F2"/>
        </w:rPr>
      </w:pPr>
    </w:p>
    <w:p w14:paraId="78BC11E8" w14:textId="77777777" w:rsidR="00B53F3F" w:rsidRDefault="007B106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 xml:space="preserve">Predsedníčka AS FSV UCM vyzvala členov senátu, aby ešte v prípade záujmu položili otázky kandidátovi na dekana, doc. PhDr. Petrovi Horváthovi, PhD., ktorý na predchádzajúcom zasadnutí Akademickej obce FSV UCM prezentoval svoje vízie rozvoja </w:t>
      </w:r>
      <w:r w:rsidR="00B53F3F">
        <w:rPr>
          <w:rFonts w:ascii="Lora" w:hAnsi="Lora" w:cs="Times New Roman"/>
          <w:color w:val="0D0D0D" w:themeColor="text1" w:themeTint="F2"/>
        </w:rPr>
        <w:t xml:space="preserve">a smerovania </w:t>
      </w:r>
      <w:r>
        <w:rPr>
          <w:rFonts w:ascii="Lora" w:hAnsi="Lora" w:cs="Times New Roman"/>
          <w:color w:val="0D0D0D" w:themeColor="text1" w:themeTint="F2"/>
        </w:rPr>
        <w:t>fakulty</w:t>
      </w:r>
      <w:r w:rsidR="00B53F3F">
        <w:rPr>
          <w:rFonts w:ascii="Lora" w:hAnsi="Lora" w:cs="Times New Roman"/>
          <w:color w:val="0D0D0D" w:themeColor="text1" w:themeTint="F2"/>
        </w:rPr>
        <w:t xml:space="preserve">. Nikto z prítomných nemal pripomienky ani otázky. </w:t>
      </w:r>
    </w:p>
    <w:p w14:paraId="6294B8BA" w14:textId="77777777" w:rsidR="00B53F3F" w:rsidRDefault="00B53F3F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E2F0401" w14:textId="53A5727F" w:rsidR="00B53F3F" w:rsidRPr="00B53F3F" w:rsidRDefault="00B53F3F" w:rsidP="00B53F3F">
      <w:pPr>
        <w:tabs>
          <w:tab w:val="left" w:pos="2205"/>
        </w:tabs>
        <w:jc w:val="both"/>
        <w:rPr>
          <w:rFonts w:ascii="Lora" w:hAnsi="Lora"/>
        </w:rPr>
      </w:pPr>
      <w:r w:rsidRPr="00B53F3F">
        <w:rPr>
          <w:rFonts w:ascii="Lora" w:hAnsi="Lora"/>
        </w:rPr>
        <w:t xml:space="preserve">Predsedníčka AS FSV UCM doc. PhDr. Oľga </w:t>
      </w:r>
      <w:proofErr w:type="spellStart"/>
      <w:r w:rsidRPr="00B53F3F">
        <w:rPr>
          <w:rFonts w:ascii="Lora" w:hAnsi="Lora"/>
        </w:rPr>
        <w:t>Bočáková</w:t>
      </w:r>
      <w:proofErr w:type="spellEnd"/>
      <w:r w:rsidRPr="00B53F3F">
        <w:rPr>
          <w:rFonts w:ascii="Lora" w:hAnsi="Lora"/>
        </w:rPr>
        <w:t>, PhD. požiadala hostí senátu, aby opustili miestnosť. Predsed</w:t>
      </w:r>
      <w:r>
        <w:rPr>
          <w:rFonts w:ascii="Lora" w:hAnsi="Lora"/>
        </w:rPr>
        <w:t>níčka</w:t>
      </w:r>
      <w:r w:rsidRPr="00B53F3F">
        <w:rPr>
          <w:rFonts w:ascii="Lora" w:hAnsi="Lora"/>
        </w:rPr>
        <w:t xml:space="preserve"> volebnej komisie</w:t>
      </w:r>
      <w:r>
        <w:rPr>
          <w:rFonts w:ascii="Lora" w:hAnsi="Lora"/>
        </w:rPr>
        <w:t>, Ing. Jana Osuská,</w:t>
      </w:r>
      <w:r w:rsidRPr="00B53F3F">
        <w:rPr>
          <w:rFonts w:ascii="Lora" w:hAnsi="Lora"/>
        </w:rPr>
        <w:t xml:space="preserve"> podrobne vysvetlil</w:t>
      </w:r>
      <w:r>
        <w:rPr>
          <w:rFonts w:ascii="Lora" w:hAnsi="Lora"/>
        </w:rPr>
        <w:t>a</w:t>
      </w:r>
      <w:r w:rsidRPr="00B53F3F">
        <w:rPr>
          <w:rFonts w:ascii="Lora" w:hAnsi="Lora"/>
        </w:rPr>
        <w:t xml:space="preserve"> podmienky a organizáciu volieb v zmysle Volebného poriadku pre voľbu kandidáta na dekana Fakulty sociálnych vied Univerzity sv. Cyrila a Metoda v Trnave. </w:t>
      </w:r>
    </w:p>
    <w:p w14:paraId="1CB98EA8" w14:textId="5E597C54" w:rsidR="00B53F3F" w:rsidRPr="00B53F3F" w:rsidRDefault="00B53F3F" w:rsidP="00B53F3F">
      <w:pPr>
        <w:pStyle w:val="Bezriadkovania"/>
        <w:jc w:val="both"/>
        <w:rPr>
          <w:rFonts w:ascii="Lora" w:hAnsi="Lora"/>
          <w:b/>
          <w:sz w:val="22"/>
          <w:szCs w:val="22"/>
        </w:rPr>
      </w:pPr>
      <w:r w:rsidRPr="00B53F3F">
        <w:rPr>
          <w:rFonts w:ascii="Lora" w:hAnsi="Lora"/>
          <w:b/>
          <w:sz w:val="22"/>
          <w:szCs w:val="22"/>
        </w:rPr>
        <w:t>V prvom kole volieb získal kandidát na funkciu dekana FSV UCM</w:t>
      </w:r>
      <w:r>
        <w:rPr>
          <w:rFonts w:ascii="Lora" w:hAnsi="Lora"/>
          <w:b/>
          <w:sz w:val="22"/>
          <w:szCs w:val="22"/>
        </w:rPr>
        <w:t>,</w:t>
      </w:r>
      <w:r w:rsidRPr="00B53F3F">
        <w:rPr>
          <w:rFonts w:ascii="Lora" w:hAnsi="Lora"/>
          <w:b/>
          <w:sz w:val="22"/>
          <w:szCs w:val="22"/>
        </w:rPr>
        <w:t xml:space="preserve"> doc. PhDr. </w:t>
      </w:r>
      <w:r>
        <w:rPr>
          <w:rFonts w:ascii="Lora" w:hAnsi="Lora"/>
          <w:b/>
          <w:sz w:val="22"/>
          <w:szCs w:val="22"/>
        </w:rPr>
        <w:t>Peter Horváth</w:t>
      </w:r>
      <w:r w:rsidRPr="00B53F3F">
        <w:rPr>
          <w:rFonts w:ascii="Lora" w:hAnsi="Lora"/>
          <w:b/>
          <w:sz w:val="22"/>
          <w:szCs w:val="22"/>
        </w:rPr>
        <w:t>, PhD.</w:t>
      </w:r>
      <w:r>
        <w:rPr>
          <w:rFonts w:ascii="Lora" w:hAnsi="Lora"/>
          <w:b/>
          <w:sz w:val="22"/>
          <w:szCs w:val="22"/>
        </w:rPr>
        <w:t>,</w:t>
      </w:r>
      <w:r w:rsidRPr="00B53F3F">
        <w:rPr>
          <w:rFonts w:ascii="Lora" w:hAnsi="Lora"/>
          <w:b/>
          <w:sz w:val="22"/>
          <w:szCs w:val="22"/>
        </w:rPr>
        <w:t xml:space="preserve"> potrebných 11 hlasov na víťazstvo vo voľbe kandidáta na dekana FSV UCM.</w:t>
      </w:r>
    </w:p>
    <w:p w14:paraId="15A272EA" w14:textId="77777777" w:rsidR="00B53F3F" w:rsidRPr="00B53F3F" w:rsidRDefault="00B53F3F" w:rsidP="00B53F3F">
      <w:pPr>
        <w:pStyle w:val="Bezriadkovania"/>
        <w:jc w:val="both"/>
        <w:rPr>
          <w:rFonts w:ascii="Lora" w:hAnsi="Lora"/>
          <w:b/>
          <w:sz w:val="22"/>
          <w:szCs w:val="22"/>
        </w:rPr>
      </w:pPr>
    </w:p>
    <w:p w14:paraId="141F311C" w14:textId="5603E142" w:rsidR="00B53F3F" w:rsidRPr="00B53F3F" w:rsidRDefault="00B53F3F" w:rsidP="00B53F3F">
      <w:pPr>
        <w:jc w:val="both"/>
        <w:rPr>
          <w:rFonts w:ascii="Lora" w:hAnsi="Lora"/>
          <w:b/>
        </w:rPr>
      </w:pPr>
      <w:r w:rsidRPr="00B53F3F">
        <w:rPr>
          <w:rFonts w:ascii="Lora" w:hAnsi="Lora"/>
          <w:b/>
        </w:rPr>
        <w:t xml:space="preserve">Uznesenie č. </w:t>
      </w:r>
      <w:r>
        <w:rPr>
          <w:rFonts w:ascii="Lora" w:hAnsi="Lora"/>
          <w:b/>
        </w:rPr>
        <w:t>3</w:t>
      </w:r>
      <w:r w:rsidRPr="00B53F3F">
        <w:rPr>
          <w:rFonts w:ascii="Lora" w:hAnsi="Lora"/>
          <w:b/>
        </w:rPr>
        <w:t>/20</w:t>
      </w:r>
      <w:r>
        <w:rPr>
          <w:rFonts w:ascii="Lora" w:hAnsi="Lora"/>
          <w:b/>
        </w:rPr>
        <w:t>22</w:t>
      </w:r>
      <w:r w:rsidRPr="00B53F3F">
        <w:rPr>
          <w:rFonts w:ascii="Lora" w:hAnsi="Lora"/>
          <w:b/>
        </w:rPr>
        <w:t>:</w:t>
      </w:r>
    </w:p>
    <w:p w14:paraId="0BABB832" w14:textId="00FD8B22" w:rsidR="00B53F3F" w:rsidRDefault="00B53F3F" w:rsidP="00B53F3F">
      <w:pPr>
        <w:jc w:val="both"/>
        <w:rPr>
          <w:rFonts w:ascii="Lora" w:hAnsi="Lora"/>
          <w:b/>
        </w:rPr>
      </w:pPr>
      <w:r w:rsidRPr="00B53F3F">
        <w:rPr>
          <w:rFonts w:ascii="Lora" w:hAnsi="Lora"/>
          <w:b/>
        </w:rPr>
        <w:t>Členovia AS FSV UCM zobrali informácie o priebehu volieb, spísaní zápisnice z voľby dekana FSV UCM v Trnave na funkčné obdobie r. 20</w:t>
      </w:r>
      <w:r>
        <w:rPr>
          <w:rFonts w:ascii="Lora" w:hAnsi="Lora"/>
          <w:b/>
        </w:rPr>
        <w:t>22</w:t>
      </w:r>
      <w:r w:rsidRPr="00B53F3F">
        <w:rPr>
          <w:rFonts w:ascii="Lora" w:hAnsi="Lora"/>
          <w:b/>
        </w:rPr>
        <w:t>-202</w:t>
      </w:r>
      <w:r>
        <w:rPr>
          <w:rFonts w:ascii="Lora" w:hAnsi="Lora"/>
          <w:b/>
        </w:rPr>
        <w:t>6</w:t>
      </w:r>
      <w:r w:rsidRPr="00B53F3F">
        <w:rPr>
          <w:rFonts w:ascii="Lora" w:hAnsi="Lora"/>
          <w:b/>
        </w:rPr>
        <w:t xml:space="preserve">, podpísaní zápisnice všetkými členmi </w:t>
      </w:r>
      <w:r w:rsidR="007169E3">
        <w:rPr>
          <w:rFonts w:ascii="Lora" w:hAnsi="Lora"/>
          <w:b/>
        </w:rPr>
        <w:t>v</w:t>
      </w:r>
      <w:r w:rsidRPr="00B53F3F">
        <w:rPr>
          <w:rFonts w:ascii="Lora" w:hAnsi="Lora"/>
          <w:b/>
        </w:rPr>
        <w:t>olebnej komisie a predsedníčkou AS FSV UCM na vedomie.</w:t>
      </w:r>
    </w:p>
    <w:p w14:paraId="042A7B6B" w14:textId="080D63D3" w:rsidR="00711961" w:rsidRDefault="007169E3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>Zápisnica z volieb dekana je jednou z príloh tejto zápisnice.</w:t>
      </w:r>
    </w:p>
    <w:p w14:paraId="42BB1E91" w14:textId="77777777" w:rsidR="007169E3" w:rsidRDefault="007169E3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4D437DE" w14:textId="6083BF43" w:rsidR="00E918A5" w:rsidRDefault="00E918A5" w:rsidP="00797736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 w:rsidRPr="00032E26">
        <w:rPr>
          <w:rFonts w:ascii="Lora" w:hAnsi="Lora"/>
          <w:b/>
          <w:bCs/>
          <w:color w:val="0D0D0D" w:themeColor="text1" w:themeTint="F2"/>
          <w:sz w:val="22"/>
          <w:szCs w:val="22"/>
          <w:shd w:val="clear" w:color="auto" w:fill="FFFFFF"/>
        </w:rPr>
        <w:t xml:space="preserve"> </w:t>
      </w:r>
      <w:r w:rsidR="00CB6DE3" w:rsidRPr="00CB6DE3">
        <w:rPr>
          <w:rFonts w:ascii="Lora" w:hAnsi="Lora"/>
          <w:b/>
          <w:bCs/>
          <w:color w:val="0D0D0D" w:themeColor="text1" w:themeTint="F2"/>
          <w:shd w:val="clear" w:color="auto" w:fill="FFFFFF"/>
        </w:rPr>
        <w:t>Rôzne</w:t>
      </w:r>
    </w:p>
    <w:p w14:paraId="394D46F4" w14:textId="3FDC1B46" w:rsidR="00256684" w:rsidRDefault="00256684" w:rsidP="00256684">
      <w:pPr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</w:p>
    <w:p w14:paraId="422A539F" w14:textId="397056E6" w:rsidR="000C68DC" w:rsidRPr="00711961" w:rsidRDefault="00256684" w:rsidP="00711961">
      <w:pPr>
        <w:jc w:val="both"/>
        <w:rPr>
          <w:rFonts w:ascii="Lora" w:hAnsi="Lora"/>
          <w:shd w:val="clear" w:color="auto" w:fill="FFFFFF"/>
        </w:rPr>
      </w:pPr>
      <w:r w:rsidRPr="0055287A">
        <w:rPr>
          <w:rFonts w:ascii="Lora" w:hAnsi="Lora"/>
          <w:shd w:val="clear" w:color="auto" w:fill="FFFFFF"/>
        </w:rPr>
        <w:t xml:space="preserve">Predsedníčka AS FSV UCM </w:t>
      </w:r>
      <w:r w:rsidR="007F6384" w:rsidRPr="0055287A">
        <w:rPr>
          <w:rFonts w:ascii="Lora" w:hAnsi="Lora"/>
          <w:shd w:val="clear" w:color="auto" w:fill="FFFFFF"/>
        </w:rPr>
        <w:t xml:space="preserve">otvorila </w:t>
      </w:r>
      <w:r w:rsidR="00711961">
        <w:rPr>
          <w:rFonts w:ascii="Lora" w:hAnsi="Lora"/>
          <w:shd w:val="clear" w:color="auto" w:fill="FFFFFF"/>
        </w:rPr>
        <w:t>diskusiu a vyzvala prítomných</w:t>
      </w:r>
      <w:r w:rsidR="00D268B5">
        <w:rPr>
          <w:rFonts w:ascii="Lora" w:hAnsi="Lora"/>
          <w:shd w:val="clear" w:color="auto" w:fill="FFFFFF"/>
        </w:rPr>
        <w:t>,</w:t>
      </w:r>
      <w:r w:rsidR="00711961">
        <w:rPr>
          <w:rFonts w:ascii="Lora" w:hAnsi="Lora"/>
          <w:shd w:val="clear" w:color="auto" w:fill="FFFFFF"/>
        </w:rPr>
        <w:t xml:space="preserve"> aby sa do nej zapojili svojimi návrhmi a podnetmi. </w:t>
      </w:r>
      <w:r w:rsidR="00EB4C28">
        <w:rPr>
          <w:rFonts w:ascii="Lora" w:hAnsi="Lora"/>
          <w:shd w:val="clear" w:color="auto" w:fill="FFFFFF"/>
        </w:rPr>
        <w:t>Nikto z prítomných nemal ďalšie návrhy a pripomienky.</w:t>
      </w:r>
    </w:p>
    <w:p w14:paraId="54AEC502" w14:textId="77777777" w:rsidR="00B85B6D" w:rsidRDefault="00B85B6D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3E9C5829" w14:textId="611B540A" w:rsidR="00CB6DE3" w:rsidRDefault="00CB6DE3" w:rsidP="00797736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>
        <w:rPr>
          <w:rFonts w:ascii="Lora" w:hAnsi="Lora"/>
          <w:b/>
          <w:bCs/>
          <w:color w:val="0D0D0D" w:themeColor="text1" w:themeTint="F2"/>
          <w:shd w:val="clear" w:color="auto" w:fill="FFFFFF"/>
        </w:rPr>
        <w:t xml:space="preserve"> Záver</w:t>
      </w:r>
    </w:p>
    <w:p w14:paraId="126F2F05" w14:textId="4E6B7BF4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0C7F0EC5" w14:textId="483DFAE5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>Predsedníčka AS FSV UCM poďakovala všetkým prítomným za účasť na zasadnutí senátu</w:t>
      </w:r>
      <w:r w:rsidR="00CB6DE3">
        <w:rPr>
          <w:rFonts w:ascii="Lora" w:hAnsi="Lora"/>
          <w:color w:val="0D0D0D" w:themeColor="text1" w:themeTint="F2"/>
          <w:sz w:val="22"/>
          <w:szCs w:val="22"/>
        </w:rPr>
        <w:t xml:space="preserve"> a ukončila rokovanie</w:t>
      </w:r>
      <w:r w:rsidRPr="00032E26">
        <w:rPr>
          <w:rFonts w:ascii="Lora" w:hAnsi="Lora"/>
          <w:color w:val="0D0D0D" w:themeColor="text1" w:themeTint="F2"/>
          <w:sz w:val="22"/>
          <w:szCs w:val="22"/>
        </w:rPr>
        <w:t>.</w:t>
      </w:r>
    </w:p>
    <w:p w14:paraId="67EEC612" w14:textId="77777777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4A4D0AE2" w14:textId="08A757B2" w:rsidR="0039215E" w:rsidRPr="00032E26" w:rsidRDefault="0039215E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7588A937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AD50D7B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B27CB2A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5CD8922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0BC856F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339D07F7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CFCE353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FFFF6C8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A10EB9F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31D1F6B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31E11E0E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6DE08DA" w14:textId="77777777" w:rsidR="00A27AEB" w:rsidRDefault="00A27AEB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AA86812" w14:textId="244ADBC6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V Trnave </w:t>
      </w:r>
      <w:r w:rsidR="008D3D4C">
        <w:rPr>
          <w:rFonts w:ascii="Lora" w:hAnsi="Lora" w:cs="Times New Roman"/>
          <w:color w:val="0D0D0D" w:themeColor="text1" w:themeTint="F2"/>
        </w:rPr>
        <w:t>2</w:t>
      </w:r>
      <w:r w:rsidR="004206D1">
        <w:rPr>
          <w:rFonts w:ascii="Lora" w:hAnsi="Lora" w:cs="Times New Roman"/>
          <w:color w:val="0D0D0D" w:themeColor="text1" w:themeTint="F2"/>
        </w:rPr>
        <w:t>0</w:t>
      </w:r>
      <w:r w:rsidRPr="00032E26">
        <w:rPr>
          <w:rFonts w:ascii="Lora" w:hAnsi="Lora" w:cs="Times New Roman"/>
          <w:color w:val="0D0D0D" w:themeColor="text1" w:themeTint="F2"/>
        </w:rPr>
        <w:t xml:space="preserve">. </w:t>
      </w:r>
      <w:r w:rsidR="004206D1">
        <w:rPr>
          <w:rFonts w:ascii="Lora" w:hAnsi="Lora" w:cs="Times New Roman"/>
          <w:color w:val="0D0D0D" w:themeColor="text1" w:themeTint="F2"/>
        </w:rPr>
        <w:t>jún</w:t>
      </w:r>
      <w:r w:rsidRPr="00032E26">
        <w:rPr>
          <w:rFonts w:ascii="Lora" w:hAnsi="Lora" w:cs="Times New Roman"/>
          <w:color w:val="0D0D0D" w:themeColor="text1" w:themeTint="F2"/>
        </w:rPr>
        <w:t>a 202</w:t>
      </w:r>
      <w:r w:rsidR="007B6F03">
        <w:rPr>
          <w:rFonts w:ascii="Lora" w:hAnsi="Lora" w:cs="Times New Roman"/>
          <w:color w:val="0D0D0D" w:themeColor="text1" w:themeTint="F2"/>
        </w:rPr>
        <w:t>2</w:t>
      </w:r>
    </w:p>
    <w:p w14:paraId="4B1D4CCE" w14:textId="1D470FA5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A300189" w14:textId="77777777" w:rsidR="0039215E" w:rsidRPr="00032E26" w:rsidRDefault="0039215E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62A85E2" w14:textId="03C334A4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Zapísala</w:t>
      </w:r>
      <w:r w:rsidRPr="00032E26">
        <w:rPr>
          <w:rFonts w:ascii="Lora" w:hAnsi="Lora" w:cs="Times New Roman"/>
          <w:color w:val="0D0D0D" w:themeColor="text1" w:themeTint="F2"/>
        </w:rPr>
        <w:t xml:space="preserve">: Mgr. Simona Galfyová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685F008C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FA4E5B6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40D2B58" w14:textId="02FF49FD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Overil: </w:t>
      </w:r>
      <w:r w:rsidRPr="00032E26">
        <w:rPr>
          <w:rFonts w:ascii="Lora" w:hAnsi="Lora" w:cs="Times New Roman"/>
          <w:color w:val="0D0D0D" w:themeColor="text1" w:themeTint="F2"/>
        </w:rPr>
        <w:t xml:space="preserve">PhDr. </w:t>
      </w:r>
      <w:r w:rsidR="004206D1">
        <w:rPr>
          <w:rFonts w:ascii="Lora" w:hAnsi="Lora" w:cs="Times New Roman"/>
          <w:color w:val="0D0D0D" w:themeColor="text1" w:themeTint="F2"/>
        </w:rPr>
        <w:t>Martin Švikruha</w:t>
      </w:r>
      <w:r w:rsidRPr="00032E26">
        <w:rPr>
          <w:rFonts w:ascii="Lora" w:hAnsi="Lora" w:cs="Times New Roman"/>
          <w:color w:val="0D0D0D" w:themeColor="text1" w:themeTint="F2"/>
        </w:rPr>
        <w:t>, PhD.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5844999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AC5591F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ab/>
      </w:r>
    </w:p>
    <w:p w14:paraId="5FF8F298" w14:textId="7713166D" w:rsidR="000D1387" w:rsidRPr="00032E26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Schválila:</w:t>
      </w:r>
      <w:r w:rsidRPr="00032E26">
        <w:rPr>
          <w:rFonts w:ascii="Lora" w:hAnsi="Lora" w:cs="Times New Roman"/>
          <w:color w:val="0D0D0D" w:themeColor="text1" w:themeTint="F2"/>
        </w:rPr>
        <w:t xml:space="preserve"> doc. PhDr.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Mgr. </w:t>
      </w:r>
      <w:r w:rsidRPr="00032E26">
        <w:rPr>
          <w:rFonts w:ascii="Lora" w:hAnsi="Lora" w:cs="Times New Roman"/>
          <w:color w:val="0D0D0D" w:themeColor="text1" w:themeTint="F2"/>
        </w:rPr>
        <w:t xml:space="preserve">Oľga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Bočáková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>, PhD.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, </w:t>
      </w:r>
      <w:proofErr w:type="spellStart"/>
      <w:r w:rsidR="001B27F7" w:rsidRPr="00032E26">
        <w:rPr>
          <w:rFonts w:ascii="Lora" w:hAnsi="Lora" w:cs="Times New Roman"/>
          <w:color w:val="0D0D0D" w:themeColor="text1" w:themeTint="F2"/>
        </w:rPr>
        <w:t>mim</w:t>
      </w:r>
      <w:proofErr w:type="spellEnd"/>
      <w:r w:rsidR="001B27F7" w:rsidRPr="00032E26">
        <w:rPr>
          <w:rFonts w:ascii="Lora" w:hAnsi="Lora" w:cs="Times New Roman"/>
          <w:color w:val="0D0D0D" w:themeColor="text1" w:themeTint="F2"/>
        </w:rPr>
        <w:t>.</w:t>
      </w:r>
      <w:r w:rsidR="009E6C48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prof. 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7B6F03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  <w:r w:rsidRPr="00032E26">
        <w:rPr>
          <w:rFonts w:ascii="Lora" w:hAnsi="Lora" w:cs="Times New Roman"/>
          <w:color w:val="0D0D0D" w:themeColor="text1" w:themeTint="F2"/>
        </w:rPr>
        <w:tab/>
      </w:r>
    </w:p>
    <w:p w14:paraId="6C7FA67B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822A0C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37F32A2" w14:textId="365E5556" w:rsidR="000D1387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BFC8594" w14:textId="019D6798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397A6F0D" w14:textId="290310A8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5A2B9B8" w14:textId="7EBBCCFD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05B3FD93" w14:textId="77777777" w:rsidR="00497F22" w:rsidRPr="00032E26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0BEA7DE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Prílohy:</w:t>
      </w:r>
    </w:p>
    <w:p w14:paraId="3D3AC78A" w14:textId="77777777" w:rsidR="000D1387" w:rsidRPr="00032E26" w:rsidRDefault="000D1387" w:rsidP="000D1387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05906A2" w14:textId="04BB52DF" w:rsidR="00AF2542" w:rsidRPr="007169E3" w:rsidRDefault="004206D1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>
        <w:rPr>
          <w:rFonts w:ascii="Lora" w:hAnsi="Lora"/>
          <w:color w:val="0D0D0D" w:themeColor="text1" w:themeTint="F2"/>
        </w:rPr>
        <w:t>Zloženie komisií AS FSV UCM</w:t>
      </w:r>
    </w:p>
    <w:p w14:paraId="2166F7DA" w14:textId="084CF5A0" w:rsidR="007169E3" w:rsidRPr="00526D82" w:rsidRDefault="007169E3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>
        <w:rPr>
          <w:rFonts w:ascii="Lora" w:hAnsi="Lora"/>
          <w:color w:val="0D0D0D" w:themeColor="text1" w:themeTint="F2"/>
        </w:rPr>
        <w:t>Zápisnica z volieb dekana</w:t>
      </w:r>
    </w:p>
    <w:p w14:paraId="3E2E3928" w14:textId="77777777" w:rsidR="000D1387" w:rsidRPr="0055287A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</w:rPr>
      </w:pPr>
      <w:r w:rsidRPr="0055287A">
        <w:rPr>
          <w:rFonts w:ascii="Lora" w:hAnsi="Lora" w:cs="Times New Roman"/>
        </w:rPr>
        <w:t>Prezenčná listina</w:t>
      </w:r>
    </w:p>
    <w:p w14:paraId="31CFCF23" w14:textId="77777777" w:rsidR="00377009" w:rsidRPr="0039215E" w:rsidRDefault="00377009" w:rsidP="000D138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</w:p>
    <w:sectPr w:rsidR="00377009" w:rsidRPr="0039215E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C0136" w14:textId="77777777" w:rsidR="00812564" w:rsidRDefault="00812564">
      <w:pPr>
        <w:spacing w:after="0" w:line="240" w:lineRule="auto"/>
      </w:pPr>
      <w:r>
        <w:separator/>
      </w:r>
    </w:p>
  </w:endnote>
  <w:endnote w:type="continuationSeparator" w:id="0">
    <w:p w14:paraId="30ED2D89" w14:textId="77777777" w:rsidR="00812564" w:rsidRDefault="00812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81ECBEE-5932-465F-92EB-02124B97E12C}"/>
    <w:embedBold r:id="rId2" w:fontKey="{DAFAAD1B-BB06-446E-AE1F-FC470FEF3A48}"/>
    <w:embedBoldItalic r:id="rId3" w:fontKey="{13ACFBCD-853D-461A-BC4E-0A5BB05FA9B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A653CE1-EC3F-4438-8ADA-70EDF50CF51E}"/>
    <w:embedBold r:id="rId5" w:fontKey="{AA708B2C-8CAD-42FD-973B-3EA8AC53EF3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474DFCEB-94F4-41A6-8D8B-CFF2CF717F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F53BAED-3FD7-43D6-B7F7-0B15AFFAD8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2C1D1B50-07C7-4124-9116-D30C3CC06C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1ABAE86-238E-41BC-A846-A683B75F0772}"/>
    <w:embedBold r:id="rId10" w:fontKey="{D70E6F33-3B69-46D7-B17B-EF0958919488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1" w:fontKey="{2E7E75DB-67EA-448E-9F5E-D83FA1178ABA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E4BAB118-C5CD-412F-BC00-D16CF29D8748}"/>
    <w:embedBold r:id="rId13" w:fontKey="{A293B36D-5092-4890-9B24-3C8788D2446F}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2FC723DD-8726-4433-8624-B453FA835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8586A" w14:textId="77777777" w:rsidR="00812564" w:rsidRDefault="0081256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A017B64" w14:textId="77777777" w:rsidR="00812564" w:rsidRDefault="00812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812564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80DA4"/>
    <w:multiLevelType w:val="hybridMultilevel"/>
    <w:tmpl w:val="8D22EDE6"/>
    <w:lvl w:ilvl="0" w:tplc="26BA2E7A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F4EDC"/>
    <w:multiLevelType w:val="hybridMultilevel"/>
    <w:tmpl w:val="026AF08E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880B36"/>
    <w:multiLevelType w:val="hybridMultilevel"/>
    <w:tmpl w:val="A7BC8696"/>
    <w:lvl w:ilvl="0" w:tplc="889A1DB6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8"/>
        <w:szCs w:val="28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1799298442">
    <w:abstractNumId w:val="14"/>
  </w:num>
  <w:num w:numId="2" w16cid:durableId="142895325">
    <w:abstractNumId w:val="10"/>
  </w:num>
  <w:num w:numId="3" w16cid:durableId="405955854">
    <w:abstractNumId w:val="12"/>
  </w:num>
  <w:num w:numId="4" w16cid:durableId="2067606446">
    <w:abstractNumId w:val="3"/>
  </w:num>
  <w:num w:numId="5" w16cid:durableId="337344762">
    <w:abstractNumId w:val="4"/>
  </w:num>
  <w:num w:numId="6" w16cid:durableId="1223369276">
    <w:abstractNumId w:val="6"/>
  </w:num>
  <w:num w:numId="7" w16cid:durableId="1812285848">
    <w:abstractNumId w:val="7"/>
  </w:num>
  <w:num w:numId="8" w16cid:durableId="2002738307">
    <w:abstractNumId w:val="2"/>
  </w:num>
  <w:num w:numId="9" w16cid:durableId="1336689578">
    <w:abstractNumId w:val="8"/>
  </w:num>
  <w:num w:numId="10" w16cid:durableId="1628243412">
    <w:abstractNumId w:val="5"/>
  </w:num>
  <w:num w:numId="11" w16cid:durableId="580649337">
    <w:abstractNumId w:val="0"/>
  </w:num>
  <w:num w:numId="12" w16cid:durableId="924800493">
    <w:abstractNumId w:val="9"/>
  </w:num>
  <w:num w:numId="13" w16cid:durableId="1403212407">
    <w:abstractNumId w:val="11"/>
  </w:num>
  <w:num w:numId="14" w16cid:durableId="1849514716">
    <w:abstractNumId w:val="1"/>
  </w:num>
  <w:num w:numId="15" w16cid:durableId="21353626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71F9D"/>
    <w:rsid w:val="00075E28"/>
    <w:rsid w:val="00090DF4"/>
    <w:rsid w:val="000A536B"/>
    <w:rsid w:val="000C5CE6"/>
    <w:rsid w:val="000C68DC"/>
    <w:rsid w:val="000D1387"/>
    <w:rsid w:val="000E10F6"/>
    <w:rsid w:val="000E5F3E"/>
    <w:rsid w:val="000F6C77"/>
    <w:rsid w:val="00101A56"/>
    <w:rsid w:val="00123F91"/>
    <w:rsid w:val="00130695"/>
    <w:rsid w:val="0013558D"/>
    <w:rsid w:val="00183505"/>
    <w:rsid w:val="00186530"/>
    <w:rsid w:val="00193B46"/>
    <w:rsid w:val="001B27F7"/>
    <w:rsid w:val="001B3DB9"/>
    <w:rsid w:val="001B557E"/>
    <w:rsid w:val="001C4B13"/>
    <w:rsid w:val="001D6392"/>
    <w:rsid w:val="001D6A85"/>
    <w:rsid w:val="002012DA"/>
    <w:rsid w:val="00217CBF"/>
    <w:rsid w:val="00224E75"/>
    <w:rsid w:val="00236835"/>
    <w:rsid w:val="00255BBF"/>
    <w:rsid w:val="00256684"/>
    <w:rsid w:val="002609D2"/>
    <w:rsid w:val="00275D7C"/>
    <w:rsid w:val="002A1C98"/>
    <w:rsid w:val="002D4886"/>
    <w:rsid w:val="002D501E"/>
    <w:rsid w:val="002D5262"/>
    <w:rsid w:val="002D62FC"/>
    <w:rsid w:val="002E609A"/>
    <w:rsid w:val="00313DAE"/>
    <w:rsid w:val="0031418C"/>
    <w:rsid w:val="0032390D"/>
    <w:rsid w:val="003370A7"/>
    <w:rsid w:val="00346AE0"/>
    <w:rsid w:val="00352F60"/>
    <w:rsid w:val="00364AD0"/>
    <w:rsid w:val="00377009"/>
    <w:rsid w:val="00387309"/>
    <w:rsid w:val="00392100"/>
    <w:rsid w:val="0039215E"/>
    <w:rsid w:val="003A65B7"/>
    <w:rsid w:val="003C0A7E"/>
    <w:rsid w:val="003C1F63"/>
    <w:rsid w:val="003C6EB9"/>
    <w:rsid w:val="003D3CB1"/>
    <w:rsid w:val="003F1139"/>
    <w:rsid w:val="003F5CA6"/>
    <w:rsid w:val="004206D1"/>
    <w:rsid w:val="00423295"/>
    <w:rsid w:val="004308CA"/>
    <w:rsid w:val="004625C7"/>
    <w:rsid w:val="00463A0A"/>
    <w:rsid w:val="00465892"/>
    <w:rsid w:val="00491D65"/>
    <w:rsid w:val="00494CE3"/>
    <w:rsid w:val="00497F22"/>
    <w:rsid w:val="004A0275"/>
    <w:rsid w:val="004A27DC"/>
    <w:rsid w:val="004A6E18"/>
    <w:rsid w:val="004B198D"/>
    <w:rsid w:val="004D2984"/>
    <w:rsid w:val="005172A8"/>
    <w:rsid w:val="0052602D"/>
    <w:rsid w:val="00526D82"/>
    <w:rsid w:val="0055094E"/>
    <w:rsid w:val="0055287A"/>
    <w:rsid w:val="00554E23"/>
    <w:rsid w:val="00561CCA"/>
    <w:rsid w:val="00563C44"/>
    <w:rsid w:val="00581F40"/>
    <w:rsid w:val="005B4B56"/>
    <w:rsid w:val="005B74E4"/>
    <w:rsid w:val="005B7B08"/>
    <w:rsid w:val="00613DCC"/>
    <w:rsid w:val="00634413"/>
    <w:rsid w:val="00650A9F"/>
    <w:rsid w:val="0065505E"/>
    <w:rsid w:val="00665936"/>
    <w:rsid w:val="006708A9"/>
    <w:rsid w:val="00677396"/>
    <w:rsid w:val="006A0297"/>
    <w:rsid w:val="006A127D"/>
    <w:rsid w:val="006C3A21"/>
    <w:rsid w:val="00711961"/>
    <w:rsid w:val="007169E3"/>
    <w:rsid w:val="00720A2D"/>
    <w:rsid w:val="00722B50"/>
    <w:rsid w:val="00754404"/>
    <w:rsid w:val="00765D82"/>
    <w:rsid w:val="00797736"/>
    <w:rsid w:val="007B1067"/>
    <w:rsid w:val="007B6F03"/>
    <w:rsid w:val="007C6729"/>
    <w:rsid w:val="007D01DA"/>
    <w:rsid w:val="007E7AF8"/>
    <w:rsid w:val="007F3F59"/>
    <w:rsid w:val="007F6384"/>
    <w:rsid w:val="00812564"/>
    <w:rsid w:val="008175BD"/>
    <w:rsid w:val="0082255A"/>
    <w:rsid w:val="00842F38"/>
    <w:rsid w:val="008469F9"/>
    <w:rsid w:val="008551A0"/>
    <w:rsid w:val="00865F42"/>
    <w:rsid w:val="0089004E"/>
    <w:rsid w:val="008B2179"/>
    <w:rsid w:val="008C23B0"/>
    <w:rsid w:val="008D00A5"/>
    <w:rsid w:val="008D3D4C"/>
    <w:rsid w:val="008F319D"/>
    <w:rsid w:val="009249F4"/>
    <w:rsid w:val="009273AB"/>
    <w:rsid w:val="00927C49"/>
    <w:rsid w:val="00945E9A"/>
    <w:rsid w:val="0096048A"/>
    <w:rsid w:val="00962EB0"/>
    <w:rsid w:val="00985B93"/>
    <w:rsid w:val="00991895"/>
    <w:rsid w:val="009A21CC"/>
    <w:rsid w:val="009A324A"/>
    <w:rsid w:val="009A680B"/>
    <w:rsid w:val="009C585D"/>
    <w:rsid w:val="009E6C48"/>
    <w:rsid w:val="009F4350"/>
    <w:rsid w:val="00A028B7"/>
    <w:rsid w:val="00A247F3"/>
    <w:rsid w:val="00A27AEB"/>
    <w:rsid w:val="00A33B8A"/>
    <w:rsid w:val="00A41420"/>
    <w:rsid w:val="00A44F1B"/>
    <w:rsid w:val="00A53DDB"/>
    <w:rsid w:val="00A54C8E"/>
    <w:rsid w:val="00A670E0"/>
    <w:rsid w:val="00A774C6"/>
    <w:rsid w:val="00A84395"/>
    <w:rsid w:val="00A95E1E"/>
    <w:rsid w:val="00A9781D"/>
    <w:rsid w:val="00AC4636"/>
    <w:rsid w:val="00AF2542"/>
    <w:rsid w:val="00B42900"/>
    <w:rsid w:val="00B46BB7"/>
    <w:rsid w:val="00B53F3F"/>
    <w:rsid w:val="00B84C7B"/>
    <w:rsid w:val="00B85B6D"/>
    <w:rsid w:val="00B90D69"/>
    <w:rsid w:val="00B91C35"/>
    <w:rsid w:val="00BA6466"/>
    <w:rsid w:val="00BA6770"/>
    <w:rsid w:val="00BD5E61"/>
    <w:rsid w:val="00BD65E9"/>
    <w:rsid w:val="00C24BFF"/>
    <w:rsid w:val="00C32057"/>
    <w:rsid w:val="00C53AD0"/>
    <w:rsid w:val="00C70EB9"/>
    <w:rsid w:val="00C76158"/>
    <w:rsid w:val="00C9385A"/>
    <w:rsid w:val="00CA6301"/>
    <w:rsid w:val="00CA703E"/>
    <w:rsid w:val="00CB1D0E"/>
    <w:rsid w:val="00CB6DE3"/>
    <w:rsid w:val="00CF176D"/>
    <w:rsid w:val="00D06E66"/>
    <w:rsid w:val="00D22A2C"/>
    <w:rsid w:val="00D268B5"/>
    <w:rsid w:val="00DB156D"/>
    <w:rsid w:val="00DF5685"/>
    <w:rsid w:val="00E00F37"/>
    <w:rsid w:val="00E01B07"/>
    <w:rsid w:val="00E07FF0"/>
    <w:rsid w:val="00E20224"/>
    <w:rsid w:val="00E918A5"/>
    <w:rsid w:val="00EA07C0"/>
    <w:rsid w:val="00EA680B"/>
    <w:rsid w:val="00EB4343"/>
    <w:rsid w:val="00EB4C28"/>
    <w:rsid w:val="00ED081A"/>
    <w:rsid w:val="00EE40C4"/>
    <w:rsid w:val="00F01B30"/>
    <w:rsid w:val="00F3347D"/>
    <w:rsid w:val="00F42B3B"/>
    <w:rsid w:val="00F4778B"/>
    <w:rsid w:val="00F738DD"/>
    <w:rsid w:val="00F7618D"/>
    <w:rsid w:val="00F85635"/>
    <w:rsid w:val="00F93D87"/>
    <w:rsid w:val="00FA281C"/>
    <w:rsid w:val="00FC6385"/>
    <w:rsid w:val="00FD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1AA99F0D-33CE-493B-A6E1-623902CFA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2F72F6-741F-4E92-9165-F1C22C3DC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7</cp:revision>
  <dcterms:created xsi:type="dcterms:W3CDTF">2022-05-25T06:10:00Z</dcterms:created>
  <dcterms:modified xsi:type="dcterms:W3CDTF">2022-06-20T09:14:00Z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